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3016E" w:rsidRDefault="0013016E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13016E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A0288" w:rsidRPr="000A02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01:08:0513005:93 по ул. Свободы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13016E" w:rsidRDefault="00C57D39" w:rsidP="001301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5C736B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C736B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13016E">
        <w:rPr>
          <w:rFonts w:ascii="Times New Roman" w:hAnsi="Times New Roman"/>
          <w:color w:val="000000"/>
          <w:sz w:val="26"/>
          <w:szCs w:val="26"/>
        </w:rPr>
        <w:t>6</w:t>
      </w:r>
      <w:r w:rsidR="000A0288">
        <w:rPr>
          <w:rFonts w:ascii="Times New Roman" w:hAnsi="Times New Roman"/>
          <w:color w:val="000000"/>
          <w:sz w:val="26"/>
          <w:szCs w:val="26"/>
        </w:rPr>
        <w:t>3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A0288" w:rsidRPr="000A02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01:08:0513005:93 по ул. Свободы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A0288" w:rsidRPr="000A02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01:08:0513005:93 по ул. Свободы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13016E">
        <w:rPr>
          <w:rFonts w:ascii="Times New Roman" w:hAnsi="Times New Roman"/>
          <w:color w:val="000000"/>
          <w:sz w:val="26"/>
          <w:szCs w:val="26"/>
        </w:rPr>
        <w:t>19</w:t>
      </w:r>
      <w:r w:rsidR="000A0288">
        <w:rPr>
          <w:rFonts w:ascii="Times New Roman" w:hAnsi="Times New Roman"/>
          <w:color w:val="000000"/>
          <w:sz w:val="26"/>
          <w:szCs w:val="26"/>
        </w:rPr>
        <w:t>5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A0288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0A0288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942AE3" w:rsidRPr="00942AE3" w:rsidRDefault="00942AE3" w:rsidP="00942AE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2AE3">
        <w:rPr>
          <w:rFonts w:ascii="Times New Roman" w:hAnsi="Times New Roman"/>
          <w:color w:val="000000"/>
          <w:sz w:val="26"/>
          <w:szCs w:val="26"/>
        </w:rPr>
        <w:t xml:space="preserve">1. При строительстве многоквартирного </w:t>
      </w:r>
      <w:proofErr w:type="gramStart"/>
      <w:r w:rsidRPr="00942AE3">
        <w:rPr>
          <w:rFonts w:ascii="Times New Roman" w:hAnsi="Times New Roman"/>
          <w:color w:val="000000"/>
          <w:sz w:val="26"/>
          <w:szCs w:val="26"/>
        </w:rPr>
        <w:t>дома  предусмотреть</w:t>
      </w:r>
      <w:proofErr w:type="gramEnd"/>
      <w:r w:rsidRPr="00942AE3">
        <w:rPr>
          <w:rFonts w:ascii="Times New Roman" w:hAnsi="Times New Roman"/>
          <w:color w:val="000000"/>
          <w:sz w:val="26"/>
          <w:szCs w:val="26"/>
        </w:rPr>
        <w:t xml:space="preserve"> подключение к ливневой канализации с ул. Курганной, т.к. в настоящее время земельные участки по ул. Свободы, 216 и 218</w:t>
      </w:r>
      <w:r>
        <w:rPr>
          <w:rFonts w:ascii="Times New Roman" w:hAnsi="Times New Roman"/>
          <w:color w:val="000000"/>
          <w:sz w:val="26"/>
          <w:szCs w:val="26"/>
        </w:rPr>
        <w:t xml:space="preserve"> г. Майкопа</w:t>
      </w:r>
      <w:bookmarkStart w:id="0" w:name="_GoBack"/>
      <w:bookmarkEnd w:id="0"/>
      <w:r w:rsidRPr="00942AE3">
        <w:rPr>
          <w:rFonts w:ascii="Times New Roman" w:hAnsi="Times New Roman"/>
          <w:color w:val="000000"/>
          <w:sz w:val="26"/>
          <w:szCs w:val="26"/>
        </w:rPr>
        <w:t xml:space="preserve"> затапливаются во время ливней. (внесено 1 чел.). </w:t>
      </w:r>
    </w:p>
    <w:p w:rsidR="00942AE3" w:rsidRDefault="00942AE3" w:rsidP="00942AE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2AE3"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 Учитывая согласие представителя заявителя учесть данное предложение.</w:t>
      </w:r>
    </w:p>
    <w:p w:rsidR="00C57D39" w:rsidRPr="00C57D39" w:rsidRDefault="00C57D39" w:rsidP="00942AE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B5534E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B553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5534E">
        <w:rPr>
          <w:b/>
          <w:sz w:val="26"/>
          <w:szCs w:val="26"/>
          <w:u w:val="single"/>
        </w:rPr>
        <w:t xml:space="preserve">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0A0288">
        <w:rPr>
          <w:rFonts w:ascii="Times New Roman" w:hAnsi="Times New Roman"/>
          <w:color w:val="000000"/>
          <w:sz w:val="26"/>
          <w:szCs w:val="26"/>
        </w:rPr>
        <w:t>Абаза Н.</w:t>
      </w:r>
      <w:r w:rsidR="000A0288" w:rsidRPr="000A0288">
        <w:t xml:space="preserve"> </w:t>
      </w:r>
      <w:r w:rsidR="000A0288" w:rsidRPr="000A0288">
        <w:rPr>
          <w:rFonts w:ascii="Times New Roman" w:hAnsi="Times New Roman"/>
          <w:color w:val="000000"/>
          <w:sz w:val="26"/>
          <w:szCs w:val="26"/>
        </w:rPr>
        <w:t>разрешени</w:t>
      </w:r>
      <w:r w:rsidR="000A0288">
        <w:rPr>
          <w:rFonts w:ascii="Times New Roman" w:hAnsi="Times New Roman"/>
          <w:color w:val="000000"/>
          <w:sz w:val="26"/>
          <w:szCs w:val="26"/>
        </w:rPr>
        <w:t>е</w:t>
      </w:r>
      <w:r w:rsidR="000A0288" w:rsidRPr="000A0288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четырехэтажного многоквартирного жилого дома со встроенными нежилыми помещениями на земельном участке с кадастровым номером 01:08:0513005:93 по ул. Свободы г. Майкопа с увеличением площади застройки земельного участка до 42% на расстоянии 2,7 м от границы земельного участка по ул. Свободы, 216 г. Майкопа и по красной линии ул. Свободы г. Майкопа с устройством парковочных мест на территории общего пользования вне границ земельного участка.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CC8" w:rsidRDefault="00C57D39" w:rsidP="00942AE3">
      <w:pPr>
        <w:spacing w:after="0" w:line="240" w:lineRule="auto"/>
        <w:ind w:right="-285"/>
        <w:jc w:val="both"/>
      </w:pPr>
      <w:r w:rsidRPr="006C1A4C">
        <w:rPr>
          <w:rFonts w:ascii="Times New Roman" w:hAnsi="Times New Roman"/>
          <w:color w:val="000000"/>
        </w:rPr>
        <w:t>23.07.2018</w:t>
      </w:r>
    </w:p>
    <w:sectPr w:rsidR="00016CC8" w:rsidSect="00942AE3"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A0288"/>
    <w:rsid w:val="0013016E"/>
    <w:rsid w:val="003A6EA7"/>
    <w:rsid w:val="005C736B"/>
    <w:rsid w:val="006C1A4C"/>
    <w:rsid w:val="00942AE3"/>
    <w:rsid w:val="00B5534E"/>
    <w:rsid w:val="00C57D39"/>
    <w:rsid w:val="00C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2018-07-25T06:34:00Z</cp:lastPrinted>
  <dcterms:created xsi:type="dcterms:W3CDTF">2018-07-23T09:07:00Z</dcterms:created>
  <dcterms:modified xsi:type="dcterms:W3CDTF">2018-07-25T06:34:00Z</dcterms:modified>
</cp:coreProperties>
</file>