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Pr="007B188A" w:rsidRDefault="00A063FE" w:rsidP="00A063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ПРОТОКОЛ № </w:t>
      </w:r>
      <w:r>
        <w:rPr>
          <w:rFonts w:ascii="Times New Roman" w:hAnsi="Times New Roman"/>
          <w:b/>
          <w:sz w:val="19"/>
          <w:szCs w:val="19"/>
        </w:rPr>
        <w:t>73</w:t>
      </w:r>
      <w:r w:rsidRPr="00FE6A42">
        <w:rPr>
          <w:rFonts w:ascii="Times New Roman" w:hAnsi="Times New Roman"/>
          <w:b/>
          <w:sz w:val="19"/>
          <w:szCs w:val="19"/>
        </w:rPr>
        <w:t>/2</w:t>
      </w:r>
      <w:r w:rsidRPr="007B188A">
        <w:rPr>
          <w:rFonts w:ascii="Times New Roman" w:hAnsi="Times New Roman"/>
          <w:b/>
          <w:sz w:val="19"/>
          <w:szCs w:val="19"/>
        </w:rPr>
        <w:t>4</w:t>
      </w:r>
    </w:p>
    <w:p w:rsidR="00A063FE" w:rsidRDefault="00A063FE" w:rsidP="00A063FE">
      <w:pPr>
        <w:pStyle w:val="a3"/>
        <w:jc w:val="center"/>
        <w:rPr>
          <w:rFonts w:ascii="Times New Roman" w:hAnsi="Times New Roman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по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рассмотрению заявок на участие в аукционе в электронной форме № </w:t>
      </w:r>
      <w:r>
        <w:rPr>
          <w:rFonts w:ascii="Times New Roman" w:hAnsi="Times New Roman"/>
          <w:sz w:val="19"/>
          <w:szCs w:val="19"/>
        </w:rPr>
        <w:t>36</w:t>
      </w:r>
      <w:r w:rsidRPr="00FE6A42">
        <w:rPr>
          <w:rFonts w:ascii="Times New Roman" w:hAnsi="Times New Roman"/>
          <w:sz w:val="19"/>
          <w:szCs w:val="19"/>
        </w:rPr>
        <w:t>/2</w:t>
      </w:r>
      <w:r w:rsidRPr="007B188A">
        <w:rPr>
          <w:rFonts w:ascii="Times New Roman" w:hAnsi="Times New Roman"/>
          <w:sz w:val="19"/>
          <w:szCs w:val="19"/>
        </w:rPr>
        <w:t>4</w:t>
      </w:r>
      <w:r w:rsidRPr="00884454">
        <w:t xml:space="preserve"> </w:t>
      </w:r>
      <w:r w:rsidRPr="00884454">
        <w:rPr>
          <w:rFonts w:ascii="Times New Roman" w:hAnsi="Times New Roman"/>
          <w:sz w:val="19"/>
          <w:szCs w:val="19"/>
        </w:rPr>
        <w:t xml:space="preserve">по </w:t>
      </w:r>
      <w:r>
        <w:rPr>
          <w:rFonts w:ascii="Times New Roman" w:hAnsi="Times New Roman"/>
          <w:sz w:val="19"/>
          <w:szCs w:val="19"/>
        </w:rPr>
        <w:t>продаже:</w:t>
      </w:r>
    </w:p>
    <w:p w:rsidR="00A063FE" w:rsidRPr="00854AF5" w:rsidRDefault="00A063FE" w:rsidP="00A063FE">
      <w:pPr>
        <w:pStyle w:val="a3"/>
        <w:jc w:val="both"/>
        <w:rPr>
          <w:rFonts w:ascii="Times New Roman" w:hAnsi="Times New Roman"/>
          <w:sz w:val="19"/>
          <w:szCs w:val="19"/>
        </w:rPr>
      </w:pPr>
      <w:r w:rsidRPr="00504967">
        <w:rPr>
          <w:rFonts w:ascii="Times New Roman" w:hAnsi="Times New Roman"/>
          <w:sz w:val="19"/>
          <w:szCs w:val="19"/>
        </w:rPr>
        <w:t xml:space="preserve">- </w:t>
      </w:r>
      <w:r w:rsidRPr="00854AF5">
        <w:rPr>
          <w:rFonts w:ascii="Times New Roman" w:hAnsi="Times New Roman"/>
          <w:sz w:val="19"/>
          <w:szCs w:val="19"/>
        </w:rPr>
        <w:t xml:space="preserve">нежилого здания, общей площадью 1957 </w:t>
      </w:r>
      <w:proofErr w:type="spellStart"/>
      <w:r w:rsidRPr="00854AF5">
        <w:rPr>
          <w:rFonts w:ascii="Times New Roman" w:hAnsi="Times New Roman"/>
          <w:sz w:val="19"/>
          <w:szCs w:val="19"/>
        </w:rPr>
        <w:t>кв.м</w:t>
      </w:r>
      <w:proofErr w:type="spellEnd"/>
      <w:r w:rsidRPr="00854AF5">
        <w:rPr>
          <w:rFonts w:ascii="Times New Roman" w:hAnsi="Times New Roman"/>
          <w:sz w:val="19"/>
          <w:szCs w:val="19"/>
        </w:rPr>
        <w:t xml:space="preserve">, с земельным участком площадью10762 </w:t>
      </w:r>
      <w:proofErr w:type="spellStart"/>
      <w:r w:rsidRPr="00854AF5">
        <w:rPr>
          <w:rFonts w:ascii="Times New Roman" w:hAnsi="Times New Roman"/>
          <w:sz w:val="19"/>
          <w:szCs w:val="19"/>
        </w:rPr>
        <w:t>кв.м</w:t>
      </w:r>
      <w:proofErr w:type="spellEnd"/>
      <w:r w:rsidRPr="00854AF5">
        <w:rPr>
          <w:rFonts w:ascii="Times New Roman" w:hAnsi="Times New Roman"/>
          <w:sz w:val="19"/>
          <w:szCs w:val="19"/>
        </w:rPr>
        <w:t>, по адресу: Республика Адыгея,</w:t>
      </w:r>
    </w:p>
    <w:p w:rsidR="00A063FE" w:rsidRPr="00854AF5" w:rsidRDefault="00A063FE" w:rsidP="00A063FE">
      <w:pPr>
        <w:pStyle w:val="a3"/>
        <w:jc w:val="both"/>
        <w:rPr>
          <w:rFonts w:ascii="Times New Roman" w:hAnsi="Times New Roman"/>
          <w:sz w:val="19"/>
          <w:szCs w:val="19"/>
        </w:rPr>
      </w:pPr>
      <w:r w:rsidRPr="00854AF5">
        <w:rPr>
          <w:rFonts w:ascii="Times New Roman" w:hAnsi="Times New Roman"/>
          <w:sz w:val="19"/>
          <w:szCs w:val="19"/>
        </w:rPr>
        <w:t>г. Майкоп, ул. Адыгейская, дом № 169-д</w:t>
      </w:r>
      <w:r>
        <w:rPr>
          <w:rFonts w:ascii="Times New Roman" w:hAnsi="Times New Roman"/>
          <w:sz w:val="19"/>
          <w:szCs w:val="19"/>
        </w:rPr>
        <w:t>.</w:t>
      </w:r>
    </w:p>
    <w:p w:rsidR="00A063FE" w:rsidRDefault="00A063FE" w:rsidP="00A063FE">
      <w:pPr>
        <w:pStyle w:val="a3"/>
        <w:jc w:val="both"/>
        <w:rPr>
          <w:rFonts w:ascii="Times New Roman" w:hAnsi="Times New Roman"/>
          <w:sz w:val="19"/>
          <w:szCs w:val="19"/>
        </w:rPr>
      </w:pPr>
    </w:p>
    <w:p w:rsidR="00A063FE" w:rsidRPr="00FE6A42" w:rsidRDefault="00A063FE" w:rsidP="00A063FE">
      <w:pPr>
        <w:pStyle w:val="a3"/>
        <w:jc w:val="center"/>
        <w:rPr>
          <w:rFonts w:ascii="Times New Roman" w:hAnsi="Times New Roman"/>
          <w:caps/>
          <w:color w:val="000000"/>
          <w:sz w:val="19"/>
          <w:szCs w:val="19"/>
        </w:rPr>
      </w:pPr>
      <w:proofErr w:type="gramStart"/>
      <w:r w:rsidRPr="00FE6A42">
        <w:rPr>
          <w:rFonts w:ascii="Times New Roman" w:hAnsi="Times New Roman"/>
          <w:sz w:val="19"/>
          <w:szCs w:val="19"/>
        </w:rPr>
        <w:t>от</w:t>
      </w:r>
      <w:proofErr w:type="gramEnd"/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24</w:t>
      </w:r>
      <w:r w:rsidRPr="00FE6A4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декабря 2024</w:t>
      </w:r>
      <w:r w:rsidRPr="00FE6A42">
        <w:rPr>
          <w:rFonts w:ascii="Times New Roman" w:hAnsi="Times New Roman"/>
          <w:sz w:val="19"/>
          <w:szCs w:val="19"/>
        </w:rPr>
        <w:t xml:space="preserve"> г.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9"/>
          <w:szCs w:val="19"/>
        </w:rPr>
        <w:t xml:space="preserve">        </w:t>
      </w:r>
      <w:r w:rsidRPr="00FE6A42">
        <w:rPr>
          <w:rFonts w:ascii="Times New Roman" w:hAnsi="Times New Roman"/>
          <w:sz w:val="19"/>
          <w:szCs w:val="19"/>
        </w:rPr>
        <w:t xml:space="preserve"> г. Майкоп                                                                                                             </w:t>
      </w:r>
    </w:p>
    <w:p w:rsidR="00A063FE" w:rsidRPr="00FE6A42" w:rsidRDefault="00A063FE" w:rsidP="00A063FE">
      <w:pPr>
        <w:pStyle w:val="a3"/>
        <w:jc w:val="both"/>
        <w:rPr>
          <w:rFonts w:ascii="Times New Roman" w:hAnsi="Times New Roman"/>
          <w:color w:val="333333"/>
          <w:sz w:val="19"/>
          <w:szCs w:val="19"/>
        </w:rPr>
      </w:pPr>
    </w:p>
    <w:p w:rsidR="00A063FE" w:rsidRDefault="00A063FE" w:rsidP="00A063FE">
      <w:pPr>
        <w:pStyle w:val="a6"/>
        <w:jc w:val="both"/>
        <w:rPr>
          <w:b w:val="0"/>
          <w:sz w:val="19"/>
          <w:szCs w:val="19"/>
        </w:rPr>
      </w:pPr>
      <w:r w:rsidRPr="003D3A16">
        <w:rPr>
          <w:b w:val="0"/>
          <w:sz w:val="19"/>
          <w:szCs w:val="19"/>
        </w:rPr>
        <w:t xml:space="preserve">Рассмотрение заявок, поступивших на открытый аукцион в электронной форме № </w:t>
      </w:r>
      <w:r>
        <w:rPr>
          <w:b w:val="0"/>
          <w:sz w:val="19"/>
          <w:szCs w:val="19"/>
        </w:rPr>
        <w:t>36</w:t>
      </w:r>
      <w:r w:rsidRPr="003D3A16">
        <w:rPr>
          <w:b w:val="0"/>
          <w:sz w:val="19"/>
          <w:szCs w:val="19"/>
        </w:rPr>
        <w:t>/2</w:t>
      </w:r>
      <w:r>
        <w:rPr>
          <w:b w:val="0"/>
          <w:sz w:val="19"/>
          <w:szCs w:val="19"/>
        </w:rPr>
        <w:t>4</w:t>
      </w:r>
      <w:r w:rsidRPr="003D3A16">
        <w:rPr>
          <w:b w:val="0"/>
          <w:sz w:val="19"/>
          <w:szCs w:val="19"/>
        </w:rPr>
        <w:t xml:space="preserve"> проводится в соответствии с Гражданским кодексом Российской Федерации, Федеральным законом от 21 декабря 2001 года № 178-ФЗ «О приватизации 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Администрации муниципального образования «Город Майкоп» от 02.12.2019 № 1489 «О порядке взаимодействия Комитета по управлению имуществом муниципального образования «Город Майкоп» и Управления в сфере закупок Администрации муниципального образования «Город Майкоп» при организации и  проведении торгов, связанных с переходом прав в отношении имущества муниципального образования «Город Майкоп», постановлением Администрации муниципального образования «Город Майкоп» от 09.12.2019 № 1535 О создании единой комиссии по проведению торгов, связанных с переходом прав в отношении имущества муниципального образования «Город Майкоп» и на основании распоряжения Администрации муниципального образования «Город Майкоп» </w:t>
      </w:r>
      <w:r w:rsidRPr="00854AF5">
        <w:rPr>
          <w:b w:val="0"/>
          <w:sz w:val="19"/>
          <w:szCs w:val="19"/>
        </w:rPr>
        <w:t>от 18.10.2024 № 2714-р « Об условиях приватизации нежилого здания, с земельным участком по адресу: Республика Адыгея, г. Майкоп, ул. Адыгейская, дом № 169-д»</w:t>
      </w:r>
      <w:r>
        <w:rPr>
          <w:b w:val="0"/>
          <w:sz w:val="19"/>
          <w:szCs w:val="19"/>
        </w:rPr>
        <w:t>.</w:t>
      </w:r>
    </w:p>
    <w:p w:rsidR="00A063FE" w:rsidRPr="00FE6A42" w:rsidRDefault="00A063FE" w:rsidP="00A063FE">
      <w:pPr>
        <w:pStyle w:val="a6"/>
        <w:jc w:val="both"/>
        <w:rPr>
          <w:b w:val="0"/>
          <w:sz w:val="19"/>
          <w:szCs w:val="19"/>
        </w:rPr>
      </w:pPr>
      <w:r w:rsidRPr="00FE6A42">
        <w:rPr>
          <w:b w:val="0"/>
          <w:sz w:val="19"/>
          <w:szCs w:val="19"/>
        </w:rPr>
        <w:t xml:space="preserve">Информационное сообщение о проведении открытого аукциона в электронной форме № </w:t>
      </w:r>
      <w:r>
        <w:rPr>
          <w:b w:val="0"/>
          <w:sz w:val="19"/>
          <w:szCs w:val="19"/>
        </w:rPr>
        <w:t>36</w:t>
      </w:r>
      <w:r w:rsidRPr="00FE6A42">
        <w:rPr>
          <w:b w:val="0"/>
          <w:sz w:val="19"/>
          <w:szCs w:val="19"/>
        </w:rPr>
        <w:t>/2</w:t>
      </w:r>
      <w:r>
        <w:rPr>
          <w:b w:val="0"/>
          <w:sz w:val="19"/>
          <w:szCs w:val="19"/>
        </w:rPr>
        <w:t>4</w:t>
      </w:r>
      <w:r w:rsidRPr="00FE6A42">
        <w:rPr>
          <w:b w:val="0"/>
          <w:sz w:val="19"/>
          <w:szCs w:val="19"/>
        </w:rPr>
        <w:t xml:space="preserve"> было размещено </w:t>
      </w:r>
      <w:r>
        <w:rPr>
          <w:b w:val="0"/>
          <w:sz w:val="19"/>
          <w:szCs w:val="19"/>
        </w:rPr>
        <w:br/>
        <w:t>22</w:t>
      </w:r>
      <w:r w:rsidRPr="00FE6A42">
        <w:rPr>
          <w:b w:val="0"/>
          <w:sz w:val="19"/>
          <w:szCs w:val="19"/>
        </w:rPr>
        <w:t xml:space="preserve"> </w:t>
      </w:r>
      <w:r>
        <w:rPr>
          <w:b w:val="0"/>
          <w:sz w:val="19"/>
          <w:szCs w:val="19"/>
        </w:rPr>
        <w:t xml:space="preserve">ноября </w:t>
      </w:r>
      <w:r w:rsidRPr="00FE6A42">
        <w:rPr>
          <w:b w:val="0"/>
          <w:sz w:val="19"/>
          <w:szCs w:val="19"/>
        </w:rPr>
        <w:t>202</w:t>
      </w:r>
      <w:r>
        <w:rPr>
          <w:b w:val="0"/>
          <w:sz w:val="19"/>
          <w:szCs w:val="19"/>
        </w:rPr>
        <w:t>4</w:t>
      </w:r>
      <w:r w:rsidRPr="00FE6A42">
        <w:rPr>
          <w:b w:val="0"/>
          <w:sz w:val="19"/>
          <w:szCs w:val="19"/>
        </w:rPr>
        <w:t xml:space="preserve"> г. в сети интернет на официальных сайтах:</w:t>
      </w:r>
    </w:p>
    <w:p w:rsidR="00A063FE" w:rsidRPr="00FE6A42" w:rsidRDefault="00A063FE" w:rsidP="00A063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>- Электронная площадка – универсальная торговая платформа ЗАО «Сбербанк - АСТ» (http://utp.sberbank-ast.ru);</w:t>
      </w:r>
    </w:p>
    <w:p w:rsidR="00A063FE" w:rsidRPr="00FE6A42" w:rsidRDefault="00A063FE" w:rsidP="00A063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Официальный сайт Российской Федерации для размещения информации о проведении торгов http://www.torgi.gov.ru;                             </w:t>
      </w:r>
    </w:p>
    <w:p w:rsidR="00A063FE" w:rsidRPr="00FE6A42" w:rsidRDefault="00A063FE" w:rsidP="00A063FE">
      <w:pPr>
        <w:pStyle w:val="Tabletext"/>
        <w:ind w:right="141"/>
        <w:rPr>
          <w:sz w:val="19"/>
          <w:szCs w:val="19"/>
        </w:rPr>
      </w:pPr>
      <w:r w:rsidRPr="00FE6A42">
        <w:rPr>
          <w:sz w:val="19"/>
          <w:szCs w:val="19"/>
        </w:rPr>
        <w:t xml:space="preserve">-  Администрации муниципального образования «Город Майкоп» </w:t>
      </w:r>
      <w:hyperlink r:id="rId4" w:history="1">
        <w:proofErr w:type="gramStart"/>
        <w:r w:rsidRPr="00FE6A42">
          <w:rPr>
            <w:rStyle w:val="a5"/>
            <w:sz w:val="19"/>
            <w:szCs w:val="19"/>
          </w:rPr>
          <w:t>www.ma</w:t>
        </w:r>
        <w:proofErr w:type="spellStart"/>
        <w:r w:rsidRPr="00FE6A42">
          <w:rPr>
            <w:rStyle w:val="a5"/>
            <w:sz w:val="19"/>
            <w:szCs w:val="19"/>
            <w:lang w:val="en-US"/>
          </w:rPr>
          <w:t>i</w:t>
        </w:r>
        <w:proofErr w:type="spellEnd"/>
        <w:r w:rsidRPr="00FE6A42">
          <w:rPr>
            <w:rStyle w:val="a5"/>
            <w:sz w:val="19"/>
            <w:szCs w:val="19"/>
          </w:rPr>
          <w:t>kop.ru</w:t>
        </w:r>
      </w:hyperlink>
      <w:r w:rsidRPr="00FE6A42">
        <w:rPr>
          <w:sz w:val="19"/>
          <w:szCs w:val="19"/>
        </w:rPr>
        <w:t>..</w:t>
      </w:r>
      <w:proofErr w:type="gramEnd"/>
    </w:p>
    <w:p w:rsidR="00A063FE" w:rsidRPr="00FE6A42" w:rsidRDefault="00A063FE" w:rsidP="00A063FE">
      <w:pPr>
        <w:pStyle w:val="Tabletext"/>
        <w:ind w:right="141"/>
        <w:rPr>
          <w:bCs/>
          <w:spacing w:val="5"/>
          <w:sz w:val="19"/>
          <w:szCs w:val="19"/>
        </w:rPr>
      </w:pPr>
      <w:r w:rsidRPr="00FE6A42">
        <w:rPr>
          <w:bCs/>
          <w:spacing w:val="5"/>
          <w:sz w:val="19"/>
          <w:szCs w:val="19"/>
        </w:rPr>
        <w:t>Собственник выставляемого на открытый аукцион имущества: Муниципальное образование «Город Майкоп».</w:t>
      </w:r>
    </w:p>
    <w:p w:rsidR="00A063FE" w:rsidRDefault="00A063FE" w:rsidP="00A063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 xml:space="preserve">Инициатор торгов: – 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>Комитет по управлению имуществом муниципального образования «Город Майкоп», адрес:</w:t>
      </w:r>
    </w:p>
    <w:p w:rsidR="00A063FE" w:rsidRPr="00FE6A42" w:rsidRDefault="00A063FE" w:rsidP="00A063FE">
      <w:pPr>
        <w:pStyle w:val="a3"/>
        <w:ind w:right="141"/>
        <w:rPr>
          <w:rFonts w:ascii="Times New Roman" w:hAnsi="Times New Roman"/>
          <w:b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, 21;</w:t>
      </w: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bCs/>
          <w:spacing w:val="5"/>
          <w:sz w:val="19"/>
          <w:szCs w:val="19"/>
          <w:u w:val="single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 </w:t>
      </w:r>
      <w:r w:rsidRPr="002A41B5">
        <w:rPr>
          <w:rFonts w:ascii="Times New Roman" w:hAnsi="Times New Roman"/>
          <w:bCs/>
          <w:spacing w:val="5"/>
          <w:sz w:val="19"/>
          <w:szCs w:val="19"/>
        </w:rPr>
        <w:t xml:space="preserve">– </w:t>
      </w:r>
      <w:hyperlink r:id="rId5" w:history="1"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kui</w:t>
        </w:r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.</w:t>
        </w:r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maikop</w:t>
        </w:r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@</w:t>
        </w:r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mail</w:t>
        </w:r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.</w:t>
        </w:r>
        <w:proofErr w:type="spellStart"/>
        <w:r w:rsidRPr="002A41B5">
          <w:rPr>
            <w:rStyle w:val="a5"/>
            <w:rFonts w:ascii="Times New Roman" w:hAnsi="Times New Roman"/>
            <w:bCs/>
            <w:spacing w:val="5"/>
            <w:sz w:val="19"/>
            <w:szCs w:val="19"/>
            <w:lang w:val="en-US"/>
          </w:rPr>
          <w:t>ru</w:t>
        </w:r>
        <w:proofErr w:type="spellEnd"/>
      </w:hyperlink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(8772)52-13-18.</w:t>
      </w:r>
    </w:p>
    <w:p w:rsidR="00A063FE" w:rsidRPr="00FE6A42" w:rsidRDefault="00A063FE" w:rsidP="00A063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/>
          <w:bCs/>
          <w:spacing w:val="5"/>
          <w:sz w:val="19"/>
          <w:szCs w:val="19"/>
        </w:rPr>
        <w:t>Специализированная организация: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 – Управление в сфере закупок Администрации муниципального образования «Город Майкоп».</w:t>
      </w:r>
    </w:p>
    <w:p w:rsidR="00A063FE" w:rsidRPr="00FE6A42" w:rsidRDefault="00A063FE" w:rsidP="00A063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Адрес: г. Майкоп, ул.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, 21, </w:t>
      </w:r>
      <w:proofErr w:type="spellStart"/>
      <w:r w:rsidRPr="00FE6A42">
        <w:rPr>
          <w:rFonts w:ascii="Times New Roman" w:hAnsi="Times New Roman"/>
          <w:bCs/>
          <w:spacing w:val="5"/>
          <w:sz w:val="19"/>
          <w:szCs w:val="19"/>
        </w:rPr>
        <w:t>каб</w:t>
      </w:r>
      <w:proofErr w:type="spellEnd"/>
      <w:r w:rsidRPr="00FE6A42">
        <w:rPr>
          <w:rFonts w:ascii="Times New Roman" w:hAnsi="Times New Roman"/>
          <w:bCs/>
          <w:spacing w:val="5"/>
          <w:sz w:val="19"/>
          <w:szCs w:val="19"/>
        </w:rPr>
        <w:t>. 334.</w:t>
      </w:r>
    </w:p>
    <w:p w:rsidR="00A063FE" w:rsidRDefault="00A063FE" w:rsidP="00A063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почты: </w:t>
      </w:r>
      <w:hyperlink r:id="rId6" w:history="1">
        <w:r w:rsidRPr="00B83180">
          <w:rPr>
            <w:rStyle w:val="a5"/>
            <w:rFonts w:ascii="Times New Roman" w:hAnsi="Times New Roman"/>
            <w:bCs/>
            <w:spacing w:val="5"/>
            <w:sz w:val="19"/>
            <w:szCs w:val="19"/>
          </w:rPr>
          <w:t>zakupkimaykop@mail.ru</w:t>
        </w:r>
      </w:hyperlink>
      <w:r>
        <w:rPr>
          <w:rFonts w:ascii="Times New Roman" w:hAnsi="Times New Roman"/>
          <w:bCs/>
          <w:spacing w:val="5"/>
          <w:sz w:val="19"/>
          <w:szCs w:val="19"/>
        </w:rPr>
        <w:t>.</w:t>
      </w:r>
    </w:p>
    <w:p w:rsidR="00A063FE" w:rsidRPr="00FE6A42" w:rsidRDefault="00A063FE" w:rsidP="00A063FE">
      <w:pPr>
        <w:pStyle w:val="a3"/>
        <w:ind w:right="141"/>
        <w:rPr>
          <w:rFonts w:ascii="Times New Roman" w:hAnsi="Times New Roman"/>
          <w:bCs/>
          <w:spacing w:val="5"/>
          <w:sz w:val="19"/>
          <w:szCs w:val="19"/>
        </w:rPr>
      </w:pPr>
      <w:r w:rsidRPr="00FE6A42">
        <w:rPr>
          <w:rFonts w:ascii="Times New Roman" w:hAnsi="Times New Roman"/>
          <w:bCs/>
          <w:spacing w:val="5"/>
          <w:sz w:val="19"/>
          <w:szCs w:val="19"/>
        </w:rPr>
        <w:t xml:space="preserve">Номер контактного телефона: </w:t>
      </w:r>
      <w:r>
        <w:rPr>
          <w:rFonts w:ascii="Times New Roman" w:hAnsi="Times New Roman"/>
          <w:bCs/>
          <w:spacing w:val="5"/>
          <w:sz w:val="19"/>
          <w:szCs w:val="19"/>
        </w:rPr>
        <w:t>8</w:t>
      </w:r>
      <w:r w:rsidRPr="00FE6A42">
        <w:rPr>
          <w:rFonts w:ascii="Times New Roman" w:hAnsi="Times New Roman"/>
          <w:bCs/>
          <w:spacing w:val="5"/>
          <w:sz w:val="19"/>
          <w:szCs w:val="19"/>
        </w:rPr>
        <w:t>(8772) 57-15-72, 52-46-04.</w:t>
      </w: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Место определения участников аукциона</w:t>
      </w:r>
      <w:r>
        <w:rPr>
          <w:rFonts w:ascii="Times New Roman" w:hAnsi="Times New Roman"/>
          <w:sz w:val="19"/>
          <w:szCs w:val="19"/>
        </w:rPr>
        <w:t xml:space="preserve"> № 36</w:t>
      </w:r>
      <w:r w:rsidRPr="00FE6A42">
        <w:rPr>
          <w:rFonts w:ascii="Times New Roman" w:hAnsi="Times New Roman"/>
          <w:sz w:val="19"/>
          <w:szCs w:val="19"/>
        </w:rPr>
        <w:t>/2</w:t>
      </w:r>
      <w:r>
        <w:rPr>
          <w:rFonts w:ascii="Times New Roman" w:hAnsi="Times New Roman"/>
          <w:sz w:val="19"/>
          <w:szCs w:val="19"/>
        </w:rPr>
        <w:t>4</w:t>
      </w:r>
      <w:r w:rsidRPr="00FE6A42">
        <w:rPr>
          <w:rFonts w:ascii="Times New Roman" w:hAnsi="Times New Roman"/>
          <w:sz w:val="19"/>
          <w:szCs w:val="19"/>
        </w:rPr>
        <w:t>:</w:t>
      </w:r>
      <w:r w:rsidRPr="00FE6A42">
        <w:rPr>
          <w:rFonts w:ascii="Times New Roman" w:hAnsi="Times New Roman"/>
          <w:bCs/>
          <w:sz w:val="19"/>
          <w:szCs w:val="19"/>
        </w:rPr>
        <w:t xml:space="preserve"> г. Майкоп, ул. </w:t>
      </w:r>
      <w:proofErr w:type="spellStart"/>
      <w:r w:rsidRPr="00FE6A42">
        <w:rPr>
          <w:rFonts w:ascii="Times New Roman" w:hAnsi="Times New Roman"/>
          <w:bCs/>
          <w:sz w:val="19"/>
          <w:szCs w:val="19"/>
        </w:rPr>
        <w:t>Краснооктябрьская</w:t>
      </w:r>
      <w:proofErr w:type="spellEnd"/>
      <w:r w:rsidRPr="00FE6A42">
        <w:rPr>
          <w:rFonts w:ascii="Times New Roman" w:hAnsi="Times New Roman"/>
          <w:bCs/>
          <w:sz w:val="19"/>
          <w:szCs w:val="19"/>
        </w:rPr>
        <w:t xml:space="preserve">, 21, </w:t>
      </w:r>
      <w:proofErr w:type="spellStart"/>
      <w:r w:rsidRPr="00FE6A42">
        <w:rPr>
          <w:rFonts w:ascii="Times New Roman" w:hAnsi="Times New Roman"/>
          <w:bCs/>
          <w:sz w:val="19"/>
          <w:szCs w:val="19"/>
        </w:rPr>
        <w:t>каб</w:t>
      </w:r>
      <w:proofErr w:type="spellEnd"/>
      <w:r w:rsidRPr="00FE6A42">
        <w:rPr>
          <w:rFonts w:ascii="Times New Roman" w:hAnsi="Times New Roman"/>
          <w:bCs/>
          <w:sz w:val="19"/>
          <w:szCs w:val="19"/>
        </w:rPr>
        <w:t xml:space="preserve">. 332. </w:t>
      </w: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bCs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Дата и время определения участников аукциона № </w:t>
      </w:r>
      <w:r>
        <w:rPr>
          <w:rFonts w:ascii="Times New Roman" w:hAnsi="Times New Roman"/>
          <w:sz w:val="19"/>
          <w:szCs w:val="19"/>
        </w:rPr>
        <w:t>36</w:t>
      </w:r>
      <w:r w:rsidRPr="00FE6A42">
        <w:rPr>
          <w:rFonts w:ascii="Times New Roman" w:hAnsi="Times New Roman"/>
          <w:sz w:val="19"/>
          <w:szCs w:val="19"/>
        </w:rPr>
        <w:t>/2</w:t>
      </w:r>
      <w:r>
        <w:rPr>
          <w:rFonts w:ascii="Times New Roman" w:hAnsi="Times New Roman"/>
          <w:sz w:val="19"/>
          <w:szCs w:val="19"/>
        </w:rPr>
        <w:t>4</w:t>
      </w:r>
      <w:r w:rsidRPr="00FE6A42"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24 декабря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4</w:t>
      </w:r>
      <w:r w:rsidRPr="00FE6A42">
        <w:rPr>
          <w:rFonts w:ascii="Times New Roman" w:hAnsi="Times New Roman"/>
          <w:sz w:val="19"/>
          <w:szCs w:val="19"/>
        </w:rPr>
        <w:t xml:space="preserve"> г. </w:t>
      </w: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color w:val="222222"/>
          <w:sz w:val="19"/>
          <w:szCs w:val="19"/>
        </w:rPr>
      </w:pPr>
      <w:r w:rsidRPr="00FE6A42">
        <w:rPr>
          <w:rFonts w:ascii="Times New Roman" w:hAnsi="Times New Roman"/>
          <w:color w:val="222222"/>
          <w:sz w:val="19"/>
          <w:szCs w:val="19"/>
        </w:rPr>
        <w:t xml:space="preserve">Рассмотрение заявок и определение участников открытого аукциона № </w:t>
      </w:r>
      <w:r>
        <w:rPr>
          <w:rFonts w:ascii="Times New Roman" w:hAnsi="Times New Roman"/>
          <w:color w:val="222222"/>
          <w:sz w:val="19"/>
          <w:szCs w:val="19"/>
        </w:rPr>
        <w:t>36</w:t>
      </w:r>
      <w:r w:rsidRPr="00FE6A42">
        <w:rPr>
          <w:rFonts w:ascii="Times New Roman" w:hAnsi="Times New Roman"/>
          <w:color w:val="222222"/>
          <w:sz w:val="19"/>
          <w:szCs w:val="19"/>
        </w:rPr>
        <w:t>/2</w:t>
      </w:r>
      <w:r>
        <w:rPr>
          <w:rFonts w:ascii="Times New Roman" w:hAnsi="Times New Roman"/>
          <w:color w:val="222222"/>
          <w:sz w:val="19"/>
          <w:szCs w:val="19"/>
        </w:rPr>
        <w:t>4</w:t>
      </w:r>
      <w:r w:rsidRPr="00FE6A42">
        <w:rPr>
          <w:rFonts w:ascii="Times New Roman" w:hAnsi="Times New Roman"/>
          <w:color w:val="222222"/>
          <w:sz w:val="19"/>
          <w:szCs w:val="19"/>
        </w:rPr>
        <w:t xml:space="preserve"> </w:t>
      </w:r>
      <w:r w:rsidRPr="00FE6A42">
        <w:rPr>
          <w:rFonts w:ascii="Times New Roman" w:hAnsi="Times New Roman"/>
          <w:sz w:val="19"/>
          <w:szCs w:val="19"/>
        </w:rPr>
        <w:t>проводится Единой комиссией по проведению торгов, связанных с переходом прав в отношении имущества муниципального образования «Город Майкоп»</w:t>
      </w:r>
      <w:r w:rsidRPr="00FE6A42">
        <w:rPr>
          <w:rFonts w:ascii="Times New Roman" w:hAnsi="Times New Roman"/>
          <w:b/>
          <w:bCs/>
          <w:sz w:val="19"/>
          <w:szCs w:val="19"/>
        </w:rPr>
        <w:t xml:space="preserve"> </w:t>
      </w:r>
      <w:r w:rsidRPr="00FE6A42">
        <w:rPr>
          <w:rFonts w:ascii="Times New Roman" w:hAnsi="Times New Roman"/>
          <w:bCs/>
          <w:sz w:val="19"/>
          <w:szCs w:val="19"/>
        </w:rPr>
        <w:t>в составе:</w:t>
      </w:r>
      <w:r w:rsidRPr="00FE6A42">
        <w:rPr>
          <w:rFonts w:ascii="Times New Roman" w:hAnsi="Times New Roman"/>
          <w:sz w:val="19"/>
          <w:szCs w:val="19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  <w:gridCol w:w="1843"/>
      </w:tblGrid>
      <w:tr w:rsidR="00A063FE" w:rsidRPr="007B188A" w:rsidTr="00D92596">
        <w:trPr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 xml:space="preserve">З.Н. </w:t>
            </w:r>
            <w:proofErr w:type="spellStart"/>
            <w:r w:rsidRPr="007B188A">
              <w:rPr>
                <w:rFonts w:ascii="Times New Roman" w:hAnsi="Times New Roman"/>
                <w:sz w:val="19"/>
                <w:szCs w:val="19"/>
              </w:rPr>
              <w:t>Дауров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7B188A">
              <w:rPr>
                <w:rFonts w:ascii="Times New Roman" w:hAnsi="Times New Roman"/>
                <w:sz w:val="19"/>
                <w:szCs w:val="19"/>
              </w:rPr>
              <w:t>ред</w:t>
            </w:r>
            <w:r>
              <w:rPr>
                <w:rFonts w:ascii="Times New Roman" w:hAnsi="Times New Roman"/>
                <w:sz w:val="19"/>
                <w:szCs w:val="19"/>
              </w:rPr>
              <w:t>седатель</w:t>
            </w:r>
            <w:r w:rsidRPr="007B188A">
              <w:rPr>
                <w:rFonts w:ascii="Times New Roman" w:hAnsi="Times New Roman"/>
                <w:sz w:val="19"/>
                <w:szCs w:val="19"/>
              </w:rPr>
              <w:t xml:space="preserve"> Комитета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</w:t>
            </w:r>
            <w:r w:rsidRPr="007B18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развития </w:t>
            </w:r>
            <w:r w:rsidRPr="007B188A">
              <w:rPr>
                <w:rFonts w:ascii="Times New Roman" w:hAnsi="Times New Roman"/>
                <w:sz w:val="19"/>
                <w:szCs w:val="19"/>
              </w:rPr>
              <w:t>Администрации муниципального образования «Город Майкоп», 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О.И. Рогачева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Начальник отдела муниципальных ресурсов Комитета по управлению имуществом муниципального образования «Город Майкоп», заместитель председателя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И.Г. Рыбалко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Заместитель начальника Управления в сфере закупок Администрации муниципального образования «Город Майкоп», секретарь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Л.А. Казаченко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Начальник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О.А. Комарова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Начальник Правового управления Администрации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 xml:space="preserve">Э. А. </w:t>
            </w:r>
            <w:proofErr w:type="spellStart"/>
            <w:r w:rsidRPr="007B188A">
              <w:rPr>
                <w:rFonts w:ascii="Times New Roman" w:hAnsi="Times New Roman"/>
                <w:sz w:val="19"/>
                <w:szCs w:val="19"/>
              </w:rPr>
              <w:t>Кулова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Главный специалист отдела муниципальных ресурсов Комитета по управлению имуществом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Ю. Н. Меркушев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Начальник юридического отдела Комитета по управлению имуществом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4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 xml:space="preserve">А.К. </w:t>
            </w:r>
            <w:proofErr w:type="spellStart"/>
            <w:r w:rsidRPr="007B188A">
              <w:rPr>
                <w:rFonts w:ascii="Times New Roman" w:hAnsi="Times New Roman"/>
                <w:sz w:val="19"/>
                <w:szCs w:val="19"/>
              </w:rPr>
              <w:t>Паранук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Начальник Управления развития предпринимательства и потребительского рынка Администрации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A063FE" w:rsidRPr="007B188A" w:rsidTr="00D92596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В.Ю. Коробова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rPr>
                <w:rFonts w:ascii="Times New Roman" w:hAnsi="Times New Roman"/>
                <w:sz w:val="19"/>
                <w:szCs w:val="19"/>
              </w:rPr>
            </w:pPr>
            <w:r w:rsidRPr="007B188A">
              <w:rPr>
                <w:rFonts w:ascii="Times New Roman" w:hAnsi="Times New Roman"/>
                <w:sz w:val="19"/>
                <w:szCs w:val="19"/>
              </w:rPr>
              <w:t>Ведущий специалист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FE" w:rsidRPr="007B188A" w:rsidRDefault="00A063FE" w:rsidP="00D92596">
            <w:pPr>
              <w:pStyle w:val="a3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</w:t>
      </w:r>
      <w:r w:rsidRPr="00FE6A42">
        <w:rPr>
          <w:rFonts w:ascii="Times New Roman" w:hAnsi="Times New Roman"/>
          <w:sz w:val="19"/>
          <w:szCs w:val="19"/>
        </w:rPr>
        <w:t xml:space="preserve">омиссия правомочна осуществлять свою деятельность на основании постановления </w:t>
      </w:r>
      <w:r>
        <w:rPr>
          <w:rFonts w:ascii="Times New Roman" w:hAnsi="Times New Roman"/>
          <w:sz w:val="19"/>
          <w:szCs w:val="19"/>
        </w:rPr>
        <w:t>А</w:t>
      </w:r>
      <w:r w:rsidRPr="00FE6A42">
        <w:rPr>
          <w:rFonts w:ascii="Times New Roman" w:hAnsi="Times New Roman"/>
          <w:sz w:val="19"/>
          <w:szCs w:val="19"/>
        </w:rPr>
        <w:t>дминистрации муниципального образовани</w:t>
      </w:r>
      <w:r>
        <w:rPr>
          <w:rFonts w:ascii="Times New Roman" w:hAnsi="Times New Roman"/>
          <w:sz w:val="19"/>
          <w:szCs w:val="19"/>
        </w:rPr>
        <w:t>я «Город Майкоп» от 09.12.2019 № 1535 «</w:t>
      </w:r>
      <w:r w:rsidRPr="00FE6A42">
        <w:rPr>
          <w:rFonts w:ascii="Times New Roman" w:hAnsi="Times New Roman"/>
          <w:sz w:val="19"/>
          <w:szCs w:val="19"/>
        </w:rPr>
        <w:t>О создании единой комиссии по проведению торгов, связанных с переходом прав в отношении имущества муниципального образования «Город Майкоп».</w:t>
      </w: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Заседание проводится в присутствии</w:t>
      </w:r>
      <w:r>
        <w:rPr>
          <w:rFonts w:ascii="Times New Roman" w:hAnsi="Times New Roman"/>
          <w:sz w:val="19"/>
          <w:szCs w:val="19"/>
        </w:rPr>
        <w:t xml:space="preserve"> 8</w:t>
      </w:r>
      <w:r w:rsidRPr="00FE6A42">
        <w:rPr>
          <w:rFonts w:ascii="Times New Roman" w:hAnsi="Times New Roman"/>
          <w:sz w:val="19"/>
          <w:szCs w:val="19"/>
        </w:rPr>
        <w:t xml:space="preserve"> (</w:t>
      </w:r>
      <w:r>
        <w:rPr>
          <w:rFonts w:ascii="Times New Roman" w:hAnsi="Times New Roman"/>
          <w:sz w:val="19"/>
          <w:szCs w:val="19"/>
        </w:rPr>
        <w:t>восьми</w:t>
      </w:r>
      <w:r w:rsidRPr="00FE6A42">
        <w:rPr>
          <w:rFonts w:ascii="Times New Roman" w:hAnsi="Times New Roman"/>
          <w:sz w:val="19"/>
          <w:szCs w:val="19"/>
        </w:rPr>
        <w:t>) членов комиссии. Кворум имеется</w:t>
      </w:r>
      <w:r>
        <w:rPr>
          <w:rFonts w:ascii="Times New Roman" w:hAnsi="Times New Roman"/>
          <w:sz w:val="19"/>
          <w:szCs w:val="19"/>
        </w:rPr>
        <w:t>.</w:t>
      </w:r>
    </w:p>
    <w:p w:rsidR="00A063FE" w:rsidRPr="00FE6A42" w:rsidRDefault="00A063FE" w:rsidP="00A063FE">
      <w:pPr>
        <w:pStyle w:val="a3"/>
        <w:ind w:right="141"/>
        <w:jc w:val="center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>ПОВЕСТКА ДНЯ:</w:t>
      </w:r>
    </w:p>
    <w:p w:rsidR="00A063FE" w:rsidRDefault="00A063FE" w:rsidP="00A063FE">
      <w:pPr>
        <w:pStyle w:val="a3"/>
        <w:jc w:val="both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Рассмотрение заявок, поступивших на день окончания приема заявок </w:t>
      </w:r>
      <w:r>
        <w:rPr>
          <w:rFonts w:ascii="Times New Roman" w:hAnsi="Times New Roman"/>
          <w:sz w:val="19"/>
          <w:szCs w:val="19"/>
        </w:rPr>
        <w:t>22 декабря</w:t>
      </w:r>
      <w:r w:rsidRPr="00FE6A42">
        <w:rPr>
          <w:rFonts w:ascii="Times New Roman" w:hAnsi="Times New Roman"/>
          <w:sz w:val="19"/>
          <w:szCs w:val="19"/>
        </w:rPr>
        <w:t xml:space="preserve"> 202</w:t>
      </w:r>
      <w:r>
        <w:rPr>
          <w:rFonts w:ascii="Times New Roman" w:hAnsi="Times New Roman"/>
          <w:sz w:val="19"/>
          <w:szCs w:val="19"/>
        </w:rPr>
        <w:t>4</w:t>
      </w:r>
      <w:r w:rsidRPr="00FE6A42">
        <w:rPr>
          <w:rFonts w:ascii="Times New Roman" w:hAnsi="Times New Roman"/>
          <w:sz w:val="19"/>
          <w:szCs w:val="19"/>
        </w:rPr>
        <w:t xml:space="preserve"> г. для участия в открытом аукционе в электронной форме № </w:t>
      </w:r>
      <w:r>
        <w:rPr>
          <w:rFonts w:ascii="Times New Roman" w:hAnsi="Times New Roman"/>
          <w:sz w:val="19"/>
          <w:szCs w:val="19"/>
        </w:rPr>
        <w:t>36</w:t>
      </w:r>
      <w:r w:rsidRPr="00FE6A42">
        <w:rPr>
          <w:rFonts w:ascii="Times New Roman" w:hAnsi="Times New Roman"/>
          <w:sz w:val="19"/>
          <w:szCs w:val="19"/>
        </w:rPr>
        <w:t>/2</w:t>
      </w:r>
      <w:r>
        <w:rPr>
          <w:rFonts w:ascii="Times New Roman" w:hAnsi="Times New Roman"/>
          <w:sz w:val="19"/>
          <w:szCs w:val="19"/>
        </w:rPr>
        <w:t>4</w:t>
      </w:r>
      <w:r w:rsidRPr="00FE6A42">
        <w:rPr>
          <w:rFonts w:ascii="Times New Roman" w:hAnsi="Times New Roman"/>
          <w:sz w:val="19"/>
          <w:szCs w:val="19"/>
        </w:rPr>
        <w:t xml:space="preserve"> по продаже объектов недвижимого имущества, находящихся в собственности муниципального образования «Город Майкоп»: -</w:t>
      </w:r>
      <w:r w:rsidRPr="00854AF5">
        <w:rPr>
          <w:rFonts w:ascii="Times New Roman" w:hAnsi="Times New Roman"/>
          <w:sz w:val="19"/>
          <w:szCs w:val="19"/>
        </w:rPr>
        <w:t xml:space="preserve"> нежилого здания, общей площадью 1957 </w:t>
      </w:r>
      <w:proofErr w:type="spellStart"/>
      <w:r w:rsidRPr="00854AF5">
        <w:rPr>
          <w:rFonts w:ascii="Times New Roman" w:hAnsi="Times New Roman"/>
          <w:sz w:val="19"/>
          <w:szCs w:val="19"/>
        </w:rPr>
        <w:t>кв.м</w:t>
      </w:r>
      <w:proofErr w:type="spellEnd"/>
      <w:r w:rsidRPr="00854AF5">
        <w:rPr>
          <w:rFonts w:ascii="Times New Roman" w:hAnsi="Times New Roman"/>
          <w:sz w:val="19"/>
          <w:szCs w:val="19"/>
        </w:rPr>
        <w:t xml:space="preserve">, с земельным участком площадью10762 </w:t>
      </w:r>
      <w:proofErr w:type="spellStart"/>
      <w:r w:rsidRPr="00854AF5">
        <w:rPr>
          <w:rFonts w:ascii="Times New Roman" w:hAnsi="Times New Roman"/>
          <w:sz w:val="19"/>
          <w:szCs w:val="19"/>
        </w:rPr>
        <w:t>кв.м</w:t>
      </w:r>
      <w:proofErr w:type="spellEnd"/>
      <w:r w:rsidRPr="00854AF5">
        <w:rPr>
          <w:rFonts w:ascii="Times New Roman" w:hAnsi="Times New Roman"/>
          <w:sz w:val="19"/>
          <w:szCs w:val="19"/>
        </w:rPr>
        <w:t>, по адресу: Республика Адыгея,</w:t>
      </w:r>
      <w:r>
        <w:rPr>
          <w:rFonts w:ascii="Times New Roman" w:hAnsi="Times New Roman"/>
          <w:sz w:val="19"/>
          <w:szCs w:val="19"/>
        </w:rPr>
        <w:t xml:space="preserve"> </w:t>
      </w:r>
      <w:r w:rsidRPr="00854AF5">
        <w:rPr>
          <w:rFonts w:ascii="Times New Roman" w:hAnsi="Times New Roman"/>
          <w:sz w:val="19"/>
          <w:szCs w:val="19"/>
        </w:rPr>
        <w:t>г. Майкоп, ул. Адыгейская, дом № 169-д</w:t>
      </w:r>
      <w:r>
        <w:rPr>
          <w:rFonts w:ascii="Times New Roman" w:hAnsi="Times New Roman"/>
          <w:sz w:val="19"/>
          <w:szCs w:val="19"/>
        </w:rPr>
        <w:t>.</w:t>
      </w:r>
    </w:p>
    <w:p w:rsidR="00A063FE" w:rsidRDefault="00A063FE" w:rsidP="00A063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</w:p>
    <w:p w:rsidR="00A063FE" w:rsidRDefault="00A063FE" w:rsidP="00A063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</w:p>
    <w:p w:rsidR="00A063FE" w:rsidRDefault="00A063FE" w:rsidP="00A063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</w:p>
    <w:p w:rsidR="00A063FE" w:rsidRPr="00FE6A42" w:rsidRDefault="00A063FE" w:rsidP="00A063FE">
      <w:pPr>
        <w:pStyle w:val="a3"/>
        <w:jc w:val="center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lastRenderedPageBreak/>
        <w:t xml:space="preserve">ПРЕДМЕТ АУКЦИОНА № </w:t>
      </w:r>
      <w:r>
        <w:rPr>
          <w:rFonts w:ascii="Times New Roman" w:hAnsi="Times New Roman"/>
          <w:b/>
          <w:sz w:val="19"/>
          <w:szCs w:val="19"/>
        </w:rPr>
        <w:t>36</w:t>
      </w:r>
      <w:r w:rsidRPr="00FE6A42">
        <w:rPr>
          <w:rFonts w:ascii="Times New Roman" w:hAnsi="Times New Roman"/>
          <w:b/>
          <w:sz w:val="19"/>
          <w:szCs w:val="19"/>
        </w:rPr>
        <w:t>/2</w:t>
      </w:r>
      <w:r>
        <w:rPr>
          <w:rFonts w:ascii="Times New Roman" w:hAnsi="Times New Roman"/>
          <w:b/>
          <w:sz w:val="19"/>
          <w:szCs w:val="19"/>
        </w:rPr>
        <w:t>4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602"/>
        <w:gridCol w:w="2409"/>
      </w:tblGrid>
      <w:tr w:rsidR="00A063FE" w:rsidRPr="00FE6A42" w:rsidTr="00D92596">
        <w:trPr>
          <w:trHeight w:val="383"/>
        </w:trPr>
        <w:tc>
          <w:tcPr>
            <w:tcW w:w="5195" w:type="dxa"/>
            <w:shd w:val="clear" w:color="auto" w:fill="auto"/>
            <w:vAlign w:val="center"/>
          </w:tcPr>
          <w:p w:rsidR="00A063FE" w:rsidRPr="00FE6A42" w:rsidRDefault="00A063FE" w:rsidP="00D92596">
            <w:pPr>
              <w:pStyle w:val="a3"/>
              <w:ind w:right="-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063FE" w:rsidRPr="00FE6A42" w:rsidRDefault="00A063FE" w:rsidP="00D92596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Начальная цена продажи с учетом НДС в руб.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63FE" w:rsidRPr="00FE6A42" w:rsidRDefault="00A063FE" w:rsidP="00D92596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A42">
              <w:rPr>
                <w:rFonts w:ascii="Times New Roman" w:hAnsi="Times New Roman"/>
                <w:sz w:val="19"/>
                <w:szCs w:val="19"/>
              </w:rPr>
              <w:t>Размер задатка</w:t>
            </w:r>
          </w:p>
          <w:p w:rsidR="00A063FE" w:rsidRPr="00FE6A42" w:rsidRDefault="00A063FE" w:rsidP="00D92596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E6A42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FE6A42">
              <w:rPr>
                <w:rFonts w:ascii="Times New Roman" w:hAnsi="Times New Roman"/>
                <w:sz w:val="19"/>
                <w:szCs w:val="19"/>
              </w:rPr>
              <w:t xml:space="preserve"> руб.</w:t>
            </w:r>
          </w:p>
        </w:tc>
      </w:tr>
      <w:tr w:rsidR="00A063FE" w:rsidRPr="00FE6A42" w:rsidTr="00D92596">
        <w:trPr>
          <w:trHeight w:val="701"/>
        </w:trPr>
        <w:tc>
          <w:tcPr>
            <w:tcW w:w="5195" w:type="dxa"/>
            <w:shd w:val="clear" w:color="auto" w:fill="auto"/>
            <w:vAlign w:val="center"/>
          </w:tcPr>
          <w:p w:rsidR="00A063FE" w:rsidRPr="00FE6A42" w:rsidRDefault="00A063FE" w:rsidP="00D92596">
            <w:pPr>
              <w:pStyle w:val="a3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54AF5">
              <w:rPr>
                <w:rFonts w:ascii="Times New Roman" w:hAnsi="Times New Roman"/>
                <w:sz w:val="19"/>
                <w:szCs w:val="19"/>
              </w:rPr>
              <w:t>Нежилое здание, общей площадь 1957 кв. м, с кадастровым номером 01:08:0502013:726 с земельным участком площадью 10762 кв. м, с кадастровым номером 01:08:0502013:94, по адресу: Республика Адыгея, г. Майкоп, ул. Адыгейская, дом № 169-д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063FE" w:rsidRPr="00FE6A42" w:rsidRDefault="00A063FE" w:rsidP="00D92596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4AF5">
              <w:rPr>
                <w:rFonts w:ascii="Times New Roman" w:hAnsi="Times New Roman"/>
                <w:sz w:val="19"/>
                <w:szCs w:val="19"/>
              </w:rPr>
              <w:t>13 634 000,00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63FE" w:rsidRPr="00884454" w:rsidRDefault="00A063FE" w:rsidP="00D92596">
            <w:pPr>
              <w:pStyle w:val="a3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4AF5">
              <w:rPr>
                <w:rFonts w:ascii="Times New Roman" w:hAnsi="Times New Roman"/>
                <w:sz w:val="19"/>
                <w:szCs w:val="19"/>
              </w:rPr>
              <w:t>1 363 400,00</w:t>
            </w:r>
          </w:p>
        </w:tc>
      </w:tr>
    </w:tbl>
    <w:p w:rsidR="00A063FE" w:rsidRPr="00FE6A42" w:rsidRDefault="00A063FE" w:rsidP="00A063FE">
      <w:pPr>
        <w:pStyle w:val="Tabletext"/>
        <w:snapToGrid w:val="0"/>
        <w:ind w:right="141"/>
        <w:rPr>
          <w:sz w:val="19"/>
          <w:szCs w:val="19"/>
        </w:rPr>
      </w:pPr>
    </w:p>
    <w:tbl>
      <w:tblPr>
        <w:tblpPr w:leftFromText="180" w:rightFromText="180" w:vertAnchor="text" w:horzAnchor="margin" w:tblpX="108" w:tblpY="52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67"/>
        <w:gridCol w:w="1499"/>
        <w:gridCol w:w="2129"/>
        <w:gridCol w:w="1279"/>
        <w:gridCol w:w="1279"/>
        <w:gridCol w:w="1692"/>
      </w:tblGrid>
      <w:tr w:rsidR="00A063FE" w:rsidRPr="00D2333D" w:rsidTr="00D92596">
        <w:trPr>
          <w:trHeight w:val="841"/>
        </w:trPr>
        <w:tc>
          <w:tcPr>
            <w:tcW w:w="928" w:type="dxa"/>
            <w:shd w:val="clear" w:color="auto" w:fill="auto"/>
          </w:tcPr>
          <w:p w:rsidR="00A063FE" w:rsidRPr="00D2333D" w:rsidRDefault="00A063FE" w:rsidP="00D92596">
            <w:pPr>
              <w:tabs>
                <w:tab w:val="left" w:pos="284"/>
              </w:tabs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№п/п</w:t>
            </w:r>
          </w:p>
        </w:tc>
        <w:tc>
          <w:tcPr>
            <w:tcW w:w="1367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Номер заявки</w:t>
            </w:r>
          </w:p>
        </w:tc>
        <w:tc>
          <w:tcPr>
            <w:tcW w:w="149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ИНН</w:t>
            </w:r>
          </w:p>
        </w:tc>
        <w:tc>
          <w:tcPr>
            <w:tcW w:w="212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Участник</w:t>
            </w:r>
          </w:p>
        </w:tc>
        <w:tc>
          <w:tcPr>
            <w:tcW w:w="127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Дата подачи заявки</w:t>
            </w:r>
          </w:p>
        </w:tc>
        <w:tc>
          <w:tcPr>
            <w:tcW w:w="127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Состояние заявки</w:t>
            </w:r>
          </w:p>
        </w:tc>
        <w:tc>
          <w:tcPr>
            <w:tcW w:w="1692" w:type="dxa"/>
            <w:shd w:val="clear" w:color="auto" w:fill="auto"/>
          </w:tcPr>
          <w:p w:rsidR="00A063FE" w:rsidRPr="00D2333D" w:rsidRDefault="00A063FE" w:rsidP="00D92596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</w:pPr>
            <w:r w:rsidRPr="00D2333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Заблокировано Оператором</w:t>
            </w:r>
          </w:p>
        </w:tc>
      </w:tr>
      <w:tr w:rsidR="00A063FE" w:rsidRPr="00D2333D" w:rsidTr="00D92596">
        <w:trPr>
          <w:trHeight w:val="1011"/>
        </w:trPr>
        <w:tc>
          <w:tcPr>
            <w:tcW w:w="928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D2333D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A063FE" w:rsidRPr="00D2333D" w:rsidRDefault="00A063FE" w:rsidP="00D92596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7D71A3">
              <w:rPr>
                <w:rFonts w:ascii="Times New Roman" w:hAnsi="Times New Roman"/>
                <w:sz w:val="16"/>
                <w:szCs w:val="16"/>
                <w:lang w:eastAsia="ar-SA"/>
              </w:rPr>
              <w:t>5513</w:t>
            </w:r>
          </w:p>
        </w:tc>
        <w:tc>
          <w:tcPr>
            <w:tcW w:w="149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D71A3">
              <w:rPr>
                <w:rFonts w:ascii="Times New Roman" w:hAnsi="Times New Roman"/>
                <w:sz w:val="16"/>
                <w:szCs w:val="16"/>
                <w:lang w:eastAsia="ar-SA"/>
              </w:rPr>
              <w:t>010517733603</w:t>
            </w:r>
            <w:r w:rsidRPr="007D71A3">
              <w:rPr>
                <w:rFonts w:ascii="Times New Roman" w:hAnsi="Times New Roman"/>
                <w:sz w:val="16"/>
                <w:szCs w:val="16"/>
                <w:lang w:eastAsia="ar-SA"/>
              </w:rPr>
              <w:tab/>
            </w:r>
          </w:p>
        </w:tc>
        <w:tc>
          <w:tcPr>
            <w:tcW w:w="2129" w:type="dxa"/>
            <w:shd w:val="clear" w:color="auto" w:fill="auto"/>
          </w:tcPr>
          <w:p w:rsidR="00A063FE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Индивидуальный предприниматель </w:t>
            </w:r>
          </w:p>
          <w:p w:rsidR="00A063FE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D71A3">
              <w:rPr>
                <w:rFonts w:ascii="Times New Roman" w:hAnsi="Times New Roman"/>
                <w:sz w:val="16"/>
                <w:szCs w:val="16"/>
                <w:lang w:eastAsia="ar-SA"/>
              </w:rPr>
              <w:t>ПРОКОПЕНКО ЕВГЕНИЙ ЮРЬЕВИЧ</w:t>
            </w:r>
          </w:p>
        </w:tc>
        <w:tc>
          <w:tcPr>
            <w:tcW w:w="127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D71A3">
              <w:rPr>
                <w:rFonts w:ascii="Times New Roman" w:hAnsi="Times New Roman"/>
                <w:color w:val="333333"/>
                <w:sz w:val="16"/>
                <w:szCs w:val="16"/>
              </w:rPr>
              <w:t>19.12.2024 17:27:28</w:t>
            </w:r>
          </w:p>
        </w:tc>
        <w:tc>
          <w:tcPr>
            <w:tcW w:w="1279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D2333D">
              <w:rPr>
                <w:rFonts w:ascii="Times New Roman" w:hAnsi="Times New Roman"/>
                <w:color w:val="333333"/>
                <w:sz w:val="16"/>
                <w:szCs w:val="16"/>
              </w:rPr>
              <w:t>Подана</w:t>
            </w:r>
          </w:p>
        </w:tc>
        <w:tc>
          <w:tcPr>
            <w:tcW w:w="1692" w:type="dxa"/>
            <w:shd w:val="clear" w:color="auto" w:fill="auto"/>
          </w:tcPr>
          <w:p w:rsidR="00A063FE" w:rsidRPr="00D2333D" w:rsidRDefault="00A063FE" w:rsidP="00D9259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7D71A3">
              <w:rPr>
                <w:rFonts w:ascii="Times New Roman" w:hAnsi="Times New Roman"/>
                <w:sz w:val="19"/>
                <w:szCs w:val="19"/>
                <w:lang w:eastAsia="ar-SA"/>
              </w:rPr>
              <w:t>1 363 400.00</w:t>
            </w:r>
          </w:p>
        </w:tc>
      </w:tr>
    </w:tbl>
    <w:p w:rsidR="00A063FE" w:rsidRDefault="00A063FE" w:rsidP="00A063FE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  <w:r w:rsidRPr="00FE6A42">
        <w:rPr>
          <w:rFonts w:ascii="Times New Roman" w:hAnsi="Times New Roman"/>
          <w:sz w:val="19"/>
          <w:szCs w:val="19"/>
          <w:lang w:eastAsia="ar-SA"/>
        </w:rPr>
        <w:t xml:space="preserve">До окончания срока подачи заявок </w:t>
      </w:r>
      <w:r>
        <w:rPr>
          <w:rFonts w:ascii="Times New Roman" w:hAnsi="Times New Roman"/>
          <w:sz w:val="19"/>
          <w:szCs w:val="19"/>
          <w:lang w:eastAsia="ar-SA"/>
        </w:rPr>
        <w:t>07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час.</w:t>
      </w:r>
      <w:r>
        <w:rPr>
          <w:rFonts w:ascii="Times New Roman" w:hAnsi="Times New Roman"/>
          <w:sz w:val="19"/>
          <w:szCs w:val="19"/>
          <w:lang w:eastAsia="ar-SA"/>
        </w:rPr>
        <w:t>00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мин </w:t>
      </w:r>
      <w:r>
        <w:rPr>
          <w:rFonts w:ascii="Times New Roman" w:hAnsi="Times New Roman"/>
          <w:sz w:val="19"/>
          <w:szCs w:val="19"/>
          <w:lang w:eastAsia="ar-SA"/>
        </w:rPr>
        <w:t>22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</w:t>
      </w:r>
      <w:r>
        <w:rPr>
          <w:rFonts w:ascii="Times New Roman" w:hAnsi="Times New Roman"/>
          <w:sz w:val="19"/>
          <w:szCs w:val="19"/>
          <w:lang w:eastAsia="ar-SA"/>
        </w:rPr>
        <w:t>декабря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202</w:t>
      </w:r>
      <w:r>
        <w:rPr>
          <w:rFonts w:ascii="Times New Roman" w:hAnsi="Times New Roman"/>
          <w:sz w:val="19"/>
          <w:szCs w:val="19"/>
          <w:lang w:eastAsia="ar-SA"/>
        </w:rPr>
        <w:t>4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г</w:t>
      </w:r>
      <w:r w:rsidRPr="00FE6A42">
        <w:rPr>
          <w:rFonts w:ascii="Times New Roman" w:hAnsi="Times New Roman"/>
          <w:b/>
          <w:sz w:val="19"/>
          <w:szCs w:val="19"/>
          <w:lang w:eastAsia="ar-SA"/>
        </w:rPr>
        <w:t>.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на участие в аукционе в электронной форме № </w:t>
      </w:r>
      <w:r>
        <w:rPr>
          <w:rFonts w:ascii="Times New Roman" w:hAnsi="Times New Roman"/>
          <w:sz w:val="19"/>
          <w:szCs w:val="19"/>
          <w:lang w:eastAsia="ar-SA"/>
        </w:rPr>
        <w:t>36</w:t>
      </w:r>
      <w:r w:rsidRPr="00FE6A42">
        <w:rPr>
          <w:rFonts w:ascii="Times New Roman" w:hAnsi="Times New Roman"/>
          <w:sz w:val="19"/>
          <w:szCs w:val="19"/>
          <w:lang w:eastAsia="ar-SA"/>
        </w:rPr>
        <w:t>/2</w:t>
      </w:r>
      <w:r>
        <w:rPr>
          <w:rFonts w:ascii="Times New Roman" w:hAnsi="Times New Roman"/>
          <w:sz w:val="19"/>
          <w:szCs w:val="19"/>
          <w:lang w:eastAsia="ar-SA"/>
        </w:rPr>
        <w:t>4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поступил</w:t>
      </w:r>
      <w:r>
        <w:rPr>
          <w:rFonts w:ascii="Times New Roman" w:hAnsi="Times New Roman"/>
          <w:sz w:val="19"/>
          <w:szCs w:val="19"/>
          <w:lang w:eastAsia="ar-SA"/>
        </w:rPr>
        <w:t>а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</w:t>
      </w:r>
      <w:r>
        <w:rPr>
          <w:rFonts w:ascii="Times New Roman" w:hAnsi="Times New Roman"/>
          <w:sz w:val="19"/>
          <w:szCs w:val="19"/>
          <w:lang w:eastAsia="ar-SA"/>
        </w:rPr>
        <w:t>1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(</w:t>
      </w:r>
      <w:r>
        <w:rPr>
          <w:rFonts w:ascii="Times New Roman" w:hAnsi="Times New Roman"/>
          <w:sz w:val="19"/>
          <w:szCs w:val="19"/>
          <w:lang w:eastAsia="ar-SA"/>
        </w:rPr>
        <w:t>одна</w:t>
      </w:r>
      <w:r w:rsidRPr="00FE6A42">
        <w:rPr>
          <w:rFonts w:ascii="Times New Roman" w:hAnsi="Times New Roman"/>
          <w:sz w:val="19"/>
          <w:szCs w:val="19"/>
          <w:lang w:eastAsia="ar-SA"/>
        </w:rPr>
        <w:t>) заяв</w:t>
      </w:r>
      <w:r>
        <w:rPr>
          <w:rFonts w:ascii="Times New Roman" w:hAnsi="Times New Roman"/>
          <w:sz w:val="19"/>
          <w:szCs w:val="19"/>
          <w:lang w:eastAsia="ar-SA"/>
        </w:rPr>
        <w:t>ка от следующего</w:t>
      </w:r>
      <w:r w:rsidRPr="00FE6A42">
        <w:rPr>
          <w:rFonts w:ascii="Times New Roman" w:hAnsi="Times New Roman"/>
          <w:sz w:val="19"/>
          <w:szCs w:val="19"/>
          <w:lang w:eastAsia="ar-SA"/>
        </w:rPr>
        <w:t xml:space="preserve"> претендент</w:t>
      </w:r>
      <w:r>
        <w:rPr>
          <w:rFonts w:ascii="Times New Roman" w:hAnsi="Times New Roman"/>
          <w:sz w:val="19"/>
          <w:szCs w:val="19"/>
          <w:lang w:eastAsia="ar-SA"/>
        </w:rPr>
        <w:t>а</w:t>
      </w:r>
      <w:r w:rsidRPr="00FE6A42">
        <w:rPr>
          <w:rFonts w:ascii="Times New Roman" w:hAnsi="Times New Roman"/>
          <w:sz w:val="19"/>
          <w:szCs w:val="19"/>
          <w:lang w:eastAsia="ar-SA"/>
        </w:rPr>
        <w:t>:</w:t>
      </w:r>
    </w:p>
    <w:p w:rsidR="00A063FE" w:rsidRDefault="00A063FE" w:rsidP="00A063FE">
      <w:pPr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</w:p>
    <w:p w:rsidR="00A063FE" w:rsidRPr="00FE6A42" w:rsidRDefault="00A063FE" w:rsidP="00A063FE">
      <w:pPr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 xml:space="preserve">Все документы по перечню, указанному в </w:t>
      </w:r>
      <w:r>
        <w:rPr>
          <w:rFonts w:ascii="Times New Roman" w:hAnsi="Times New Roman"/>
          <w:sz w:val="19"/>
          <w:szCs w:val="19"/>
        </w:rPr>
        <w:t>информационном сообщении</w:t>
      </w:r>
      <w:r w:rsidRPr="00FE6A42">
        <w:rPr>
          <w:rFonts w:ascii="Times New Roman" w:hAnsi="Times New Roman"/>
          <w:sz w:val="19"/>
          <w:szCs w:val="19"/>
        </w:rPr>
        <w:t xml:space="preserve">, представлены и оформлены надлежащим образом, соответствуют действующему законодательству Российской Федерации. </w:t>
      </w:r>
    </w:p>
    <w:p w:rsidR="00A063FE" w:rsidRPr="00FE6A42" w:rsidRDefault="00A063FE" w:rsidP="00A063FE">
      <w:pPr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</w:p>
    <w:p w:rsidR="00A063FE" w:rsidRPr="00FE6A42" w:rsidRDefault="00A063FE" w:rsidP="00A063FE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 w:rsidRPr="00FE6A42">
        <w:rPr>
          <w:rFonts w:ascii="Times New Roman" w:hAnsi="Times New Roman"/>
          <w:b/>
          <w:sz w:val="19"/>
          <w:szCs w:val="19"/>
        </w:rPr>
        <w:t xml:space="preserve">РЕШЕНИЯ КОМИССИИ ПРИНЯТЫЕ ПО РЕЗУЛЬТАТАМ РАССМОТРЕНИЯ ЗАЯВОК АУКЦИОНА № </w:t>
      </w:r>
      <w:r>
        <w:rPr>
          <w:rFonts w:ascii="Times New Roman" w:hAnsi="Times New Roman"/>
          <w:b/>
          <w:sz w:val="19"/>
          <w:szCs w:val="19"/>
        </w:rPr>
        <w:t>36</w:t>
      </w:r>
      <w:r w:rsidRPr="00FE6A42">
        <w:rPr>
          <w:rFonts w:ascii="Times New Roman" w:hAnsi="Times New Roman"/>
          <w:b/>
          <w:sz w:val="19"/>
          <w:szCs w:val="19"/>
        </w:rPr>
        <w:t>/2</w:t>
      </w:r>
      <w:r>
        <w:rPr>
          <w:rFonts w:ascii="Times New Roman" w:hAnsi="Times New Roman"/>
          <w:b/>
          <w:sz w:val="19"/>
          <w:szCs w:val="19"/>
        </w:rPr>
        <w:t>4</w:t>
      </w:r>
      <w:r w:rsidRPr="00FE6A42">
        <w:rPr>
          <w:rFonts w:ascii="Times New Roman" w:hAnsi="Times New Roman"/>
          <w:b/>
          <w:sz w:val="19"/>
          <w:szCs w:val="19"/>
        </w:rPr>
        <w:t>:</w:t>
      </w:r>
    </w:p>
    <w:p w:rsidR="00A063FE" w:rsidRDefault="00A063FE" w:rsidP="00A063FE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82DC9">
        <w:rPr>
          <w:rFonts w:ascii="Times New Roman" w:hAnsi="Times New Roman"/>
          <w:sz w:val="19"/>
          <w:szCs w:val="19"/>
        </w:rPr>
        <w:t xml:space="preserve">Признать </w:t>
      </w:r>
      <w:r>
        <w:rPr>
          <w:rFonts w:ascii="Times New Roman" w:hAnsi="Times New Roman"/>
          <w:sz w:val="19"/>
          <w:szCs w:val="19"/>
        </w:rPr>
        <w:t xml:space="preserve">единственным </w:t>
      </w:r>
      <w:r w:rsidRPr="00E82DC9">
        <w:rPr>
          <w:rFonts w:ascii="Times New Roman" w:hAnsi="Times New Roman"/>
          <w:sz w:val="19"/>
          <w:szCs w:val="19"/>
        </w:rPr>
        <w:t>участником аукциона</w:t>
      </w:r>
      <w:r>
        <w:rPr>
          <w:rFonts w:ascii="Times New Roman" w:hAnsi="Times New Roman"/>
          <w:sz w:val="19"/>
          <w:szCs w:val="19"/>
        </w:rPr>
        <w:t xml:space="preserve"> Индивидуального предпринимателя Прокопенко Евгения Юрьевича номер заявки 5513 </w:t>
      </w:r>
      <w:r w:rsidRPr="00E82DC9">
        <w:rPr>
          <w:rFonts w:ascii="Times New Roman" w:hAnsi="Times New Roman"/>
          <w:sz w:val="19"/>
          <w:szCs w:val="19"/>
        </w:rPr>
        <w:t xml:space="preserve">в электронной форме № </w:t>
      </w:r>
      <w:r>
        <w:rPr>
          <w:rFonts w:ascii="Times New Roman" w:hAnsi="Times New Roman"/>
          <w:sz w:val="19"/>
          <w:szCs w:val="19"/>
        </w:rPr>
        <w:t>36</w:t>
      </w:r>
      <w:r w:rsidRPr="00E82DC9">
        <w:rPr>
          <w:rFonts w:ascii="Times New Roman" w:hAnsi="Times New Roman"/>
          <w:sz w:val="19"/>
          <w:szCs w:val="19"/>
        </w:rPr>
        <w:t>/2</w:t>
      </w:r>
      <w:r>
        <w:rPr>
          <w:rFonts w:ascii="Times New Roman" w:hAnsi="Times New Roman"/>
          <w:sz w:val="19"/>
          <w:szCs w:val="19"/>
        </w:rPr>
        <w:t>4</w:t>
      </w:r>
      <w:r w:rsidRPr="00E82DC9">
        <w:rPr>
          <w:rFonts w:ascii="Times New Roman" w:hAnsi="Times New Roman"/>
          <w:sz w:val="19"/>
          <w:szCs w:val="19"/>
        </w:rPr>
        <w:t xml:space="preserve"> по продаже объектов недвижимого имущества, находящихся в собственности муниципального образования «Город Майкоп»: - </w:t>
      </w:r>
      <w:r w:rsidRPr="004D03EB">
        <w:rPr>
          <w:rFonts w:ascii="Times New Roman" w:hAnsi="Times New Roman"/>
          <w:sz w:val="19"/>
          <w:szCs w:val="19"/>
        </w:rPr>
        <w:t xml:space="preserve">нежилого здания, общей площадью 1957 </w:t>
      </w:r>
      <w:proofErr w:type="spellStart"/>
      <w:r w:rsidRPr="004D03EB">
        <w:rPr>
          <w:rFonts w:ascii="Times New Roman" w:hAnsi="Times New Roman"/>
          <w:sz w:val="19"/>
          <w:szCs w:val="19"/>
        </w:rPr>
        <w:t>кв.м</w:t>
      </w:r>
      <w:proofErr w:type="spellEnd"/>
      <w:r w:rsidRPr="004D03EB">
        <w:rPr>
          <w:rFonts w:ascii="Times New Roman" w:hAnsi="Times New Roman"/>
          <w:sz w:val="19"/>
          <w:szCs w:val="19"/>
        </w:rPr>
        <w:t xml:space="preserve">, с земельным участком площадью10762 </w:t>
      </w:r>
      <w:proofErr w:type="spellStart"/>
      <w:r w:rsidRPr="004D03EB">
        <w:rPr>
          <w:rFonts w:ascii="Times New Roman" w:hAnsi="Times New Roman"/>
          <w:sz w:val="19"/>
          <w:szCs w:val="19"/>
        </w:rPr>
        <w:t>кв.м</w:t>
      </w:r>
      <w:proofErr w:type="spellEnd"/>
      <w:r w:rsidRPr="004D03EB">
        <w:rPr>
          <w:rFonts w:ascii="Times New Roman" w:hAnsi="Times New Roman"/>
          <w:sz w:val="19"/>
          <w:szCs w:val="19"/>
        </w:rPr>
        <w:t>, по адресу: Республика Адыгея,</w:t>
      </w:r>
      <w:r>
        <w:rPr>
          <w:rFonts w:ascii="Times New Roman" w:hAnsi="Times New Roman"/>
          <w:sz w:val="19"/>
          <w:szCs w:val="19"/>
        </w:rPr>
        <w:t xml:space="preserve"> </w:t>
      </w:r>
      <w:r w:rsidRPr="004D03EB">
        <w:rPr>
          <w:rFonts w:ascii="Times New Roman" w:hAnsi="Times New Roman"/>
          <w:sz w:val="19"/>
          <w:szCs w:val="19"/>
        </w:rPr>
        <w:t>г. Майкоп, ул. Адыгейская, дом № 169-д</w:t>
      </w:r>
      <w:r>
        <w:rPr>
          <w:rFonts w:ascii="Times New Roman" w:hAnsi="Times New Roman"/>
          <w:sz w:val="19"/>
          <w:szCs w:val="19"/>
        </w:rPr>
        <w:t>.</w:t>
      </w:r>
    </w:p>
    <w:p w:rsidR="00A063FE" w:rsidRDefault="00A063FE" w:rsidP="00A063FE">
      <w:pPr>
        <w:spacing w:after="0" w:line="240" w:lineRule="auto"/>
        <w:jc w:val="both"/>
        <w:rPr>
          <w:rFonts w:ascii="Times New Roman" w:hAnsi="Times New Roman"/>
          <w:sz w:val="19"/>
          <w:szCs w:val="19"/>
          <w:lang w:eastAsia="ar-SA"/>
        </w:rPr>
      </w:pP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  <w:r w:rsidRPr="00FE6A42">
        <w:rPr>
          <w:rFonts w:ascii="Times New Roman" w:hAnsi="Times New Roman"/>
          <w:sz w:val="19"/>
          <w:szCs w:val="19"/>
        </w:rPr>
        <w:t>Настоящий протокол составлен в 2-х экземплярах, один хранится в Комитете по управлению имуществом МО «Город Майкоп», второй – в Управлении в сфере закупок Администрации МО «Город Майкоп».</w:t>
      </w:r>
    </w:p>
    <w:p w:rsidR="00A063FE" w:rsidRPr="00FE6A42" w:rsidRDefault="00A063FE" w:rsidP="00A063FE">
      <w:pPr>
        <w:pStyle w:val="a3"/>
        <w:ind w:right="141"/>
        <w:jc w:val="both"/>
        <w:rPr>
          <w:rFonts w:ascii="Times New Roman" w:hAnsi="Times New Roman"/>
          <w:sz w:val="19"/>
          <w:szCs w:val="19"/>
        </w:rPr>
      </w:pP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26"/>
      </w:tblGrid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Председатель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Дауров</w:t>
            </w:r>
            <w:proofErr w:type="spellEnd"/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Секретарь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И.Г. Рыбалко</w:t>
            </w:r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Члены комиссии: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О.И. Рогачева</w:t>
            </w:r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О.А. Комарова</w:t>
            </w:r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Л.А. Казаченко</w:t>
            </w:r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FF42BE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 w:rsidRPr="00FF42BE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Э. А.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Кулова</w:t>
            </w:r>
            <w:proofErr w:type="spellEnd"/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Ю. Н. Меркушев</w:t>
            </w:r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00708B"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А.К. </w:t>
            </w:r>
            <w:proofErr w:type="spellStart"/>
            <w:r w:rsidRPr="00FE6A42">
              <w:rPr>
                <w:rFonts w:ascii="Times New Roman" w:hAnsi="Times New Roman"/>
                <w:sz w:val="19"/>
                <w:szCs w:val="19"/>
                <w:lang w:eastAsia="ar-SA"/>
              </w:rPr>
              <w:t>Паранук</w:t>
            </w:r>
            <w:proofErr w:type="spellEnd"/>
          </w:p>
        </w:tc>
      </w:tr>
      <w:tr w:rsidR="00A063FE" w:rsidRPr="00FE6A42" w:rsidTr="00D92596">
        <w:trPr>
          <w:trHeight w:val="45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:rsidR="00A063FE" w:rsidRPr="00FE6A42" w:rsidRDefault="00A063FE" w:rsidP="00D92596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В.Ю. Коробова</w:t>
            </w:r>
          </w:p>
        </w:tc>
      </w:tr>
    </w:tbl>
    <w:p w:rsidR="00A063FE" w:rsidRPr="00FE6A42" w:rsidRDefault="00A063FE" w:rsidP="00A063FE">
      <w:pPr>
        <w:pStyle w:val="a3"/>
        <w:ind w:right="-142"/>
        <w:jc w:val="both"/>
        <w:rPr>
          <w:rFonts w:ascii="Times New Roman" w:hAnsi="Times New Roman"/>
          <w:sz w:val="19"/>
          <w:szCs w:val="19"/>
        </w:rPr>
      </w:pPr>
    </w:p>
    <w:p w:rsidR="00892BD6" w:rsidRPr="00A063FE" w:rsidRDefault="00892BD6">
      <w:pPr>
        <w:rPr>
          <w:rFonts w:ascii="Times New Roman" w:hAnsi="Times New Roman"/>
        </w:rPr>
      </w:pPr>
      <w:bookmarkStart w:id="0" w:name="_GoBack"/>
      <w:bookmarkEnd w:id="0"/>
    </w:p>
    <w:sectPr w:rsidR="00892BD6" w:rsidRPr="00A063FE" w:rsidSect="002A5080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06"/>
    <w:rsid w:val="004C1B06"/>
    <w:rsid w:val="00892BD6"/>
    <w:rsid w:val="00A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3518D-B26B-4E97-913E-D5E88782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FE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063F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063FE"/>
    <w:rPr>
      <w:rFonts w:ascii="Cambria" w:eastAsia="Times New Roman" w:hAnsi="Cambria" w:cs="Times New Roman"/>
      <w:lang w:eastAsia="ru-RU"/>
    </w:rPr>
  </w:style>
  <w:style w:type="paragraph" w:customStyle="1" w:styleId="Tabletext">
    <w:name w:val="Table_text"/>
    <w:basedOn w:val="a"/>
    <w:rsid w:val="00A063FE"/>
    <w:pPr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character" w:styleId="a5">
    <w:name w:val="Hyperlink"/>
    <w:rsid w:val="00A063FE"/>
    <w:rPr>
      <w:color w:val="0000FF"/>
      <w:u w:val="single"/>
    </w:rPr>
  </w:style>
  <w:style w:type="paragraph" w:customStyle="1" w:styleId="a6">
    <w:name w:val="Заголовок таблицы"/>
    <w:basedOn w:val="a"/>
    <w:rsid w:val="00A063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maykop@mail.ru" TargetMode="External"/><Relationship Id="rId5" Type="http://schemas.openxmlformats.org/officeDocument/2006/relationships/hyperlink" Target="mailto:kui.maikop@mail.ru" TargetMode="External"/><Relationship Id="rId4" Type="http://schemas.openxmlformats.org/officeDocument/2006/relationships/hyperlink" Target="http://www.mai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Ирина Григорьевна</dc:creator>
  <cp:keywords/>
  <dc:description/>
  <cp:lastModifiedBy>Рыбалко Ирина Григорьевна</cp:lastModifiedBy>
  <cp:revision>2</cp:revision>
  <dcterms:created xsi:type="dcterms:W3CDTF">2024-12-24T14:33:00Z</dcterms:created>
  <dcterms:modified xsi:type="dcterms:W3CDTF">2024-12-24T14:33:00Z</dcterms:modified>
</cp:coreProperties>
</file>