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D91" w:rsidRPr="001F1341" w:rsidRDefault="00971D91" w:rsidP="00971D91">
      <w:pPr>
        <w:ind w:left="5103"/>
        <w:rPr>
          <w:bCs/>
          <w:sz w:val="28"/>
          <w:szCs w:val="28"/>
        </w:rPr>
      </w:pPr>
      <w:bookmarkStart w:id="0" w:name="sub_1000"/>
      <w:r w:rsidRPr="001F1341">
        <w:rPr>
          <w:bCs/>
          <w:sz w:val="28"/>
          <w:szCs w:val="28"/>
        </w:rPr>
        <w:t xml:space="preserve">Приложение </w:t>
      </w:r>
    </w:p>
    <w:p w:rsidR="00971D91" w:rsidRPr="001F1341" w:rsidRDefault="00971D91" w:rsidP="00F87DA2">
      <w:pPr>
        <w:ind w:left="5103"/>
        <w:rPr>
          <w:bCs/>
          <w:sz w:val="28"/>
          <w:szCs w:val="28"/>
        </w:rPr>
      </w:pPr>
      <w:r w:rsidRPr="001F1341">
        <w:rPr>
          <w:bCs/>
          <w:sz w:val="28"/>
          <w:szCs w:val="28"/>
        </w:rPr>
        <w:t xml:space="preserve">к </w:t>
      </w:r>
      <w:r w:rsidR="00F87DA2">
        <w:rPr>
          <w:bCs/>
          <w:sz w:val="28"/>
          <w:szCs w:val="28"/>
        </w:rPr>
        <w:t>постановлению Администрации муниципального образования «Город Майкоп»</w:t>
      </w:r>
      <w:r w:rsidRPr="001F1341">
        <w:rPr>
          <w:bCs/>
          <w:sz w:val="28"/>
          <w:szCs w:val="28"/>
        </w:rPr>
        <w:t xml:space="preserve"> </w:t>
      </w:r>
    </w:p>
    <w:p w:rsidR="00971D91" w:rsidRPr="001F1341" w:rsidRDefault="00971D91" w:rsidP="00971D91">
      <w:pPr>
        <w:ind w:left="5103"/>
        <w:rPr>
          <w:bCs/>
          <w:sz w:val="28"/>
          <w:szCs w:val="28"/>
        </w:rPr>
      </w:pPr>
      <w:r w:rsidRPr="001F1341">
        <w:rPr>
          <w:bCs/>
          <w:sz w:val="28"/>
          <w:szCs w:val="28"/>
        </w:rPr>
        <w:t xml:space="preserve">от </w:t>
      </w:r>
      <w:r w:rsidR="00FB4972" w:rsidRPr="001F1341">
        <w:rPr>
          <w:bCs/>
          <w:sz w:val="28"/>
          <w:szCs w:val="28"/>
        </w:rPr>
        <w:t>_____</w:t>
      </w:r>
      <w:r w:rsidRPr="001F1341">
        <w:rPr>
          <w:bCs/>
          <w:sz w:val="28"/>
          <w:szCs w:val="28"/>
        </w:rPr>
        <w:t xml:space="preserve"> № </w:t>
      </w:r>
      <w:r w:rsidR="00FB4972" w:rsidRPr="001F1341">
        <w:rPr>
          <w:bCs/>
          <w:sz w:val="28"/>
          <w:szCs w:val="28"/>
        </w:rPr>
        <w:t xml:space="preserve">____ </w:t>
      </w:r>
    </w:p>
    <w:bookmarkEnd w:id="0"/>
    <w:p w:rsidR="00C15A1C" w:rsidRDefault="00C15A1C" w:rsidP="00C15A1C">
      <w:pPr>
        <w:ind w:left="5103"/>
        <w:rPr>
          <w:bCs/>
          <w:sz w:val="28"/>
          <w:szCs w:val="28"/>
        </w:rPr>
      </w:pPr>
    </w:p>
    <w:p w:rsidR="00971D91" w:rsidRPr="001F1341" w:rsidRDefault="00971D91" w:rsidP="00971D91">
      <w:pPr>
        <w:rPr>
          <w:sz w:val="28"/>
          <w:szCs w:val="28"/>
        </w:rPr>
      </w:pPr>
    </w:p>
    <w:p w:rsidR="001E6BFC" w:rsidRPr="001F1341" w:rsidRDefault="001E6BFC">
      <w:pPr>
        <w:pStyle w:val="a3"/>
        <w:spacing w:before="6"/>
      </w:pPr>
    </w:p>
    <w:p w:rsidR="001E6BFC" w:rsidRPr="00F87DA2" w:rsidRDefault="00C845B0">
      <w:pPr>
        <w:pStyle w:val="11"/>
        <w:spacing w:line="322" w:lineRule="exact"/>
        <w:ind w:right="153"/>
      </w:pPr>
      <w:r w:rsidRPr="00F87DA2">
        <w:t>Административный</w:t>
      </w:r>
      <w:r w:rsidRPr="00F87DA2">
        <w:rPr>
          <w:spacing w:val="-6"/>
        </w:rPr>
        <w:t xml:space="preserve"> </w:t>
      </w:r>
      <w:r w:rsidRPr="00F87DA2">
        <w:t>регламент</w:t>
      </w:r>
      <w:r w:rsidRPr="00F87DA2">
        <w:rPr>
          <w:spacing w:val="-5"/>
        </w:rPr>
        <w:t xml:space="preserve"> </w:t>
      </w:r>
      <w:r w:rsidRPr="00F87DA2">
        <w:t>предоставления</w:t>
      </w:r>
    </w:p>
    <w:p w:rsidR="00774A3E" w:rsidRPr="00F87DA2" w:rsidRDefault="00774A3E" w:rsidP="00D9495E">
      <w:pPr>
        <w:ind w:left="244" w:right="152"/>
        <w:jc w:val="center"/>
        <w:rPr>
          <w:b/>
          <w:sz w:val="28"/>
          <w:szCs w:val="28"/>
        </w:rPr>
      </w:pPr>
      <w:r w:rsidRPr="00F87DA2">
        <w:rPr>
          <w:b/>
          <w:sz w:val="28"/>
          <w:szCs w:val="28"/>
        </w:rPr>
        <w:t>муниципальной</w:t>
      </w:r>
      <w:r w:rsidR="00C845B0" w:rsidRPr="00F87DA2">
        <w:rPr>
          <w:b/>
          <w:sz w:val="28"/>
          <w:szCs w:val="28"/>
        </w:rPr>
        <w:t xml:space="preserve"> услуги «</w:t>
      </w:r>
      <w:r w:rsidRPr="00F87DA2">
        <w:rPr>
          <w:b/>
          <w:sz w:val="28"/>
          <w:szCs w:val="28"/>
        </w:rPr>
        <w:t>Перераспределение земельных участков (земель), 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w:t>
      </w:r>
      <w:r w:rsidR="00283F95" w:rsidRPr="00F87DA2">
        <w:rPr>
          <w:b/>
          <w:sz w:val="28"/>
          <w:szCs w:val="28"/>
        </w:rPr>
        <w:t>»</w:t>
      </w:r>
    </w:p>
    <w:p w:rsidR="00774A3E" w:rsidRPr="00F87DA2" w:rsidRDefault="00774A3E" w:rsidP="00D9495E">
      <w:pPr>
        <w:ind w:left="244" w:right="152"/>
        <w:jc w:val="center"/>
        <w:rPr>
          <w:b/>
          <w:sz w:val="28"/>
          <w:szCs w:val="28"/>
        </w:rPr>
      </w:pPr>
    </w:p>
    <w:p w:rsidR="006F4346" w:rsidRPr="00F87DA2" w:rsidRDefault="006F4346" w:rsidP="006F4346">
      <w:pPr>
        <w:spacing w:line="317" w:lineRule="exact"/>
        <w:ind w:left="244" w:right="155"/>
        <w:jc w:val="center"/>
        <w:rPr>
          <w:b/>
          <w:sz w:val="28"/>
          <w:szCs w:val="28"/>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1" w:name="sub_6"/>
      <w:r w:rsidRPr="00F87DA2">
        <w:rPr>
          <w:rFonts w:ascii="Times New Roman CYR" w:hAnsi="Times New Roman CYR" w:cs="Times New Roman CYR"/>
          <w:b/>
          <w:bCs/>
          <w:color w:val="26282F"/>
          <w:sz w:val="28"/>
          <w:szCs w:val="28"/>
          <w:lang w:eastAsia="ru-RU"/>
        </w:rPr>
        <w:t>I. Общие положения</w:t>
      </w:r>
    </w:p>
    <w:bookmarkEnd w:id="1"/>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r w:rsidRPr="00F87DA2">
        <w:rPr>
          <w:rFonts w:ascii="Times New Roman CYR" w:hAnsi="Times New Roman CYR" w:cs="Times New Roman CYR"/>
          <w:b/>
          <w:bCs/>
          <w:color w:val="26282F"/>
          <w:sz w:val="28"/>
          <w:szCs w:val="28"/>
          <w:lang w:eastAsia="ru-RU"/>
        </w:rPr>
        <w:t>Предмет регулирования Административного регламента</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D26925" w:rsidRPr="00F87DA2" w:rsidRDefault="00FB4972" w:rsidP="00D26925">
      <w:pPr>
        <w:adjustRightInd w:val="0"/>
        <w:ind w:firstLine="720"/>
        <w:jc w:val="both"/>
        <w:rPr>
          <w:rFonts w:ascii="Times New Roman CYR" w:hAnsi="Times New Roman CYR" w:cs="Times New Roman CYR"/>
          <w:sz w:val="28"/>
          <w:szCs w:val="28"/>
          <w:lang w:eastAsia="ru-RU"/>
        </w:rPr>
      </w:pPr>
      <w:bookmarkStart w:id="2" w:name="sub_13"/>
      <w:r w:rsidRPr="00F87DA2">
        <w:rPr>
          <w:rFonts w:ascii="Times New Roman CYR" w:hAnsi="Times New Roman CYR" w:cs="Times New Roman CYR"/>
          <w:sz w:val="28"/>
          <w:szCs w:val="28"/>
          <w:lang w:eastAsia="ru-RU"/>
        </w:rPr>
        <w:t>1.1. Административный регламент предоставления государственной услуги «</w:t>
      </w:r>
      <w:r w:rsidR="00C261A6" w:rsidRPr="00F87DA2">
        <w:rPr>
          <w:rFonts w:ascii="Times New Roman CYR" w:hAnsi="Times New Roman CYR" w:cs="Times New Roman CYR"/>
          <w:sz w:val="28"/>
          <w:szCs w:val="28"/>
          <w:lang w:eastAsia="ru-RU"/>
        </w:rPr>
        <w:t>Перераспределение земельных участков (земель), 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w:t>
      </w:r>
      <w:r w:rsidRPr="00F87DA2">
        <w:rPr>
          <w:rFonts w:ascii="Times New Roman CYR" w:hAnsi="Times New Roman CYR" w:cs="Times New Roman CYR"/>
          <w:sz w:val="28"/>
          <w:szCs w:val="28"/>
          <w:lang w:eastAsia="ru-RU"/>
        </w:rPr>
        <w:t xml:space="preserve">» разработан в целях повышения качества и доступности предоставления </w:t>
      </w:r>
      <w:r w:rsidR="00C261A6"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определяет стандарт, сроки и последовательность действий (административных процедур), осуществляемых Комитетом по </w:t>
      </w:r>
      <w:r w:rsidR="00C261A6" w:rsidRPr="00F87DA2">
        <w:rPr>
          <w:rFonts w:ascii="Times New Roman CYR" w:hAnsi="Times New Roman CYR" w:cs="Times New Roman CYR"/>
          <w:sz w:val="28"/>
          <w:szCs w:val="28"/>
          <w:lang w:eastAsia="ru-RU"/>
        </w:rPr>
        <w:t>управлению имуществом муниципального образования «Город Майкоп»</w:t>
      </w:r>
      <w:r w:rsidRPr="00F87DA2">
        <w:rPr>
          <w:rFonts w:ascii="Times New Roman CYR" w:hAnsi="Times New Roman CYR" w:cs="Times New Roman CYR"/>
          <w:sz w:val="28"/>
          <w:szCs w:val="28"/>
          <w:lang w:eastAsia="ru-RU"/>
        </w:rPr>
        <w:t xml:space="preserve"> </w:t>
      </w:r>
      <w:bookmarkEnd w:id="2"/>
      <w:r w:rsidR="00D26925" w:rsidRPr="00F87DA2">
        <w:rPr>
          <w:rFonts w:ascii="Times New Roman CYR" w:hAnsi="Times New Roman CYR" w:cs="Times New Roman CYR"/>
          <w:sz w:val="28"/>
          <w:szCs w:val="28"/>
          <w:lang w:eastAsia="ru-RU"/>
        </w:rPr>
        <w:t xml:space="preserve">при осуществлении полномочий по </w:t>
      </w:r>
      <w:r w:rsidR="00C261A6" w:rsidRPr="00F87DA2">
        <w:rPr>
          <w:rFonts w:ascii="Times New Roman CYR" w:hAnsi="Times New Roman CYR" w:cs="Times New Roman CYR"/>
          <w:sz w:val="28"/>
          <w:szCs w:val="28"/>
          <w:lang w:eastAsia="ru-RU"/>
        </w:rPr>
        <w:t>перераспределению земельных участков (земель), 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w:t>
      </w:r>
      <w:r w:rsidR="00D26925" w:rsidRPr="00F87DA2">
        <w:rPr>
          <w:rFonts w:ascii="Times New Roman CYR" w:hAnsi="Times New Roman CYR" w:cs="Times New Roman CYR"/>
          <w:sz w:val="28"/>
          <w:szCs w:val="28"/>
          <w:lang w:eastAsia="ru-RU"/>
        </w:rPr>
        <w:t>.</w:t>
      </w:r>
    </w:p>
    <w:p w:rsidR="00D26925" w:rsidRPr="00F87DA2" w:rsidRDefault="00D26925" w:rsidP="00D26925">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Возможные цели обращения:</w:t>
      </w:r>
    </w:p>
    <w:p w:rsidR="00D26925" w:rsidRPr="00F87DA2" w:rsidRDefault="00D26925" w:rsidP="00D26925">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 образование земельного участка для последующего </w:t>
      </w:r>
      <w:r w:rsidR="00A603D4" w:rsidRPr="00F87DA2">
        <w:rPr>
          <w:rFonts w:ascii="Times New Roman CYR" w:hAnsi="Times New Roman CYR" w:cs="Times New Roman CYR"/>
          <w:sz w:val="28"/>
          <w:szCs w:val="28"/>
          <w:lang w:eastAsia="ru-RU"/>
        </w:rPr>
        <w:t>перераспределения земельных участков (земель), 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w:t>
      </w:r>
      <w:r w:rsidRPr="00F87DA2">
        <w:rPr>
          <w:rFonts w:ascii="Times New Roman CYR" w:hAnsi="Times New Roman CYR" w:cs="Times New Roman CYR"/>
          <w:sz w:val="28"/>
          <w:szCs w:val="28"/>
          <w:lang w:eastAsia="ru-RU"/>
        </w:rPr>
        <w:t>;</w:t>
      </w:r>
    </w:p>
    <w:p w:rsidR="00D9495E" w:rsidRPr="00F87DA2" w:rsidRDefault="00D26925" w:rsidP="00D26925">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 заключение соглашения о </w:t>
      </w:r>
      <w:r w:rsidR="00A603D4" w:rsidRPr="00F87DA2">
        <w:rPr>
          <w:rFonts w:ascii="Times New Roman CYR" w:hAnsi="Times New Roman CYR" w:cs="Times New Roman CYR"/>
          <w:sz w:val="28"/>
          <w:szCs w:val="28"/>
          <w:lang w:eastAsia="ru-RU"/>
        </w:rPr>
        <w:t xml:space="preserve">перераспределении земельных участков (земель), </w:t>
      </w:r>
      <w:r w:rsidR="00A603D4" w:rsidRPr="00F87DA2">
        <w:rPr>
          <w:rFonts w:ascii="Times New Roman CYR" w:hAnsi="Times New Roman CYR" w:cs="Times New Roman CYR"/>
          <w:sz w:val="28"/>
          <w:szCs w:val="28"/>
          <w:lang w:eastAsia="ru-RU"/>
        </w:rPr>
        <w:lastRenderedPageBreak/>
        <w:t>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w:t>
      </w:r>
      <w:r w:rsidRPr="00F87DA2">
        <w:rPr>
          <w:rFonts w:ascii="Times New Roman CYR" w:hAnsi="Times New Roman CYR" w:cs="Times New Roman CYR"/>
          <w:sz w:val="28"/>
          <w:szCs w:val="28"/>
          <w:lang w:eastAsia="ru-RU"/>
        </w:rPr>
        <w:t>.</w:t>
      </w:r>
    </w:p>
    <w:p w:rsidR="00D9495E" w:rsidRPr="00F87DA2" w:rsidRDefault="00D9495E" w:rsidP="00D9495E">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3" w:name="sub_14"/>
      <w:r w:rsidRPr="00F87DA2">
        <w:rPr>
          <w:rFonts w:ascii="Times New Roman CYR" w:hAnsi="Times New Roman CYR" w:cs="Times New Roman CYR"/>
          <w:b/>
          <w:bCs/>
          <w:color w:val="26282F"/>
          <w:sz w:val="28"/>
          <w:szCs w:val="28"/>
          <w:lang w:eastAsia="ru-RU"/>
        </w:rPr>
        <w:t>Круг Заявителей</w:t>
      </w:r>
    </w:p>
    <w:bookmarkEnd w:id="3"/>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4" w:name="sub_15"/>
      <w:r w:rsidRPr="00F87DA2">
        <w:rPr>
          <w:rFonts w:ascii="Times New Roman CYR" w:hAnsi="Times New Roman CYR" w:cs="Times New Roman CYR"/>
          <w:sz w:val="28"/>
          <w:szCs w:val="28"/>
          <w:lang w:eastAsia="ru-RU"/>
        </w:rPr>
        <w:t xml:space="preserve">1.2. Заявителями на получение </w:t>
      </w:r>
      <w:r w:rsidR="00A603D4"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являются физические лица, юридические лица и индивидуальные предприниматели, указанные в </w:t>
      </w:r>
      <w:hyperlink w:anchor="sub_390" w:history="1">
        <w:r w:rsidRPr="00F87DA2">
          <w:rPr>
            <w:rFonts w:ascii="Times New Roman CYR" w:hAnsi="Times New Roman CYR" w:cs="Times New Roman CYR"/>
            <w:bCs/>
            <w:sz w:val="28"/>
            <w:szCs w:val="28"/>
            <w:lang w:eastAsia="ru-RU"/>
          </w:rPr>
          <w:t>таблице 1</w:t>
        </w:r>
      </w:hyperlink>
      <w:r w:rsidRPr="00F87DA2">
        <w:rPr>
          <w:rFonts w:ascii="Times New Roman CYR" w:hAnsi="Times New Roman CYR" w:cs="Times New Roman CYR"/>
          <w:sz w:val="28"/>
          <w:szCs w:val="28"/>
          <w:lang w:eastAsia="ru-RU"/>
        </w:rPr>
        <w:t xml:space="preserve"> </w:t>
      </w:r>
      <w:r w:rsidR="00543FDD" w:rsidRPr="00F87DA2">
        <w:rPr>
          <w:rFonts w:ascii="Times New Roman CYR" w:hAnsi="Times New Roman CYR" w:cs="Times New Roman CYR"/>
          <w:sz w:val="28"/>
          <w:szCs w:val="28"/>
          <w:lang w:eastAsia="ru-RU"/>
        </w:rPr>
        <w:t xml:space="preserve">раздела </w:t>
      </w:r>
      <w:r w:rsidR="00543FDD" w:rsidRPr="00F87DA2">
        <w:rPr>
          <w:rFonts w:ascii="Times New Roman CYR" w:hAnsi="Times New Roman CYR" w:cs="Times New Roman CYR"/>
          <w:sz w:val="28"/>
          <w:szCs w:val="28"/>
          <w:lang w:val="en-US" w:eastAsia="ru-RU"/>
        </w:rPr>
        <w:t>II</w:t>
      </w:r>
      <w:r w:rsidR="00543FDD" w:rsidRPr="00F87DA2">
        <w:rPr>
          <w:rFonts w:ascii="Times New Roman CYR" w:hAnsi="Times New Roman CYR" w:cs="Times New Roman CYR"/>
          <w:sz w:val="28"/>
          <w:szCs w:val="28"/>
          <w:lang w:eastAsia="ru-RU"/>
        </w:rPr>
        <w:t xml:space="preserve"> </w:t>
      </w:r>
      <w:r w:rsidRPr="00F87DA2">
        <w:rPr>
          <w:rFonts w:ascii="Times New Roman CYR" w:hAnsi="Times New Roman CYR" w:cs="Times New Roman CYR"/>
          <w:sz w:val="28"/>
          <w:szCs w:val="28"/>
          <w:lang w:eastAsia="ru-RU"/>
        </w:rPr>
        <w:t xml:space="preserve">Приложения </w:t>
      </w:r>
      <w:r w:rsidR="00DF024C" w:rsidRPr="00F87DA2">
        <w:rPr>
          <w:rFonts w:ascii="Times New Roman CYR" w:hAnsi="Times New Roman CYR" w:cs="Times New Roman CYR"/>
          <w:sz w:val="28"/>
          <w:szCs w:val="28"/>
          <w:lang w:eastAsia="ru-RU"/>
        </w:rPr>
        <w:t xml:space="preserve">№ 1 </w:t>
      </w:r>
      <w:r w:rsidRPr="00F87DA2">
        <w:rPr>
          <w:rFonts w:ascii="Times New Roman CYR" w:hAnsi="Times New Roman CYR" w:cs="Times New Roman CYR"/>
          <w:sz w:val="28"/>
          <w:szCs w:val="28"/>
          <w:lang w:eastAsia="ru-RU"/>
        </w:rPr>
        <w:t>к настоящему Административному регламенту.</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5" w:name="sub_16"/>
      <w:bookmarkEnd w:id="4"/>
      <w:r w:rsidRPr="00F87DA2">
        <w:rPr>
          <w:rFonts w:ascii="Times New Roman CYR" w:hAnsi="Times New Roman CYR" w:cs="Times New Roman CYR"/>
          <w:sz w:val="28"/>
          <w:szCs w:val="28"/>
          <w:lang w:eastAsia="ru-RU"/>
        </w:rPr>
        <w:t xml:space="preserve">1.3. Интересы заявителей, указанных в </w:t>
      </w:r>
      <w:hyperlink w:anchor="sub_15" w:history="1">
        <w:r w:rsidRPr="00F87DA2">
          <w:rPr>
            <w:rFonts w:ascii="Times New Roman CYR" w:hAnsi="Times New Roman CYR" w:cs="Times New Roman CYR"/>
            <w:bCs/>
            <w:sz w:val="28"/>
            <w:szCs w:val="28"/>
            <w:lang w:eastAsia="ru-RU"/>
          </w:rPr>
          <w:t>пункте 1.2</w:t>
        </w:r>
      </w:hyperlink>
      <w:r w:rsidRPr="00F87DA2">
        <w:rPr>
          <w:rFonts w:ascii="Times New Roman CYR" w:hAnsi="Times New Roman CYR" w:cs="Times New Roman CYR"/>
          <w:sz w:val="28"/>
          <w:szCs w:val="28"/>
          <w:lang w:eastAsia="ru-RU"/>
        </w:rPr>
        <w:t xml:space="preserve"> настоящего Административного регламента, могут представлять лица, обладающие соответствующими полномочиями.</w:t>
      </w:r>
    </w:p>
    <w:bookmarkEnd w:id="5"/>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6" w:name="sub_17"/>
      <w:r w:rsidRPr="00F87DA2">
        <w:rPr>
          <w:rFonts w:ascii="Times New Roman CYR" w:hAnsi="Times New Roman CYR" w:cs="Times New Roman CYR"/>
          <w:b/>
          <w:bCs/>
          <w:color w:val="26282F"/>
          <w:sz w:val="28"/>
          <w:szCs w:val="28"/>
          <w:lang w:eastAsia="ru-RU"/>
        </w:rPr>
        <w:t xml:space="preserve">Требование предоставления заявителю </w:t>
      </w:r>
      <w:r w:rsidR="00283F95"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 в соответствии с категориями (признаками) заявителей, сведения о которых размещаются в реестре государственных услуг и в федеральной государс</w:t>
      </w:r>
      <w:r w:rsidR="00A43657" w:rsidRPr="00F87DA2">
        <w:rPr>
          <w:rFonts w:ascii="Times New Roman CYR" w:hAnsi="Times New Roman CYR" w:cs="Times New Roman CYR"/>
          <w:b/>
          <w:bCs/>
          <w:color w:val="26282F"/>
          <w:sz w:val="28"/>
          <w:szCs w:val="28"/>
          <w:lang w:eastAsia="ru-RU"/>
        </w:rPr>
        <w:t>твенной информационной системе «</w:t>
      </w:r>
      <w:r w:rsidRPr="00F87DA2">
        <w:rPr>
          <w:rFonts w:ascii="Times New Roman CYR" w:hAnsi="Times New Roman CYR" w:cs="Times New Roman CYR"/>
          <w:b/>
          <w:bCs/>
          <w:color w:val="26282F"/>
          <w:sz w:val="28"/>
          <w:szCs w:val="28"/>
          <w:lang w:eastAsia="ru-RU"/>
        </w:rPr>
        <w:t>Единый портал государственных и муниципальных услуг (функций)</w:t>
      </w:r>
      <w:r w:rsidR="00A43657" w:rsidRPr="00F87DA2">
        <w:rPr>
          <w:rFonts w:ascii="Times New Roman CYR" w:hAnsi="Times New Roman CYR" w:cs="Times New Roman CYR"/>
          <w:b/>
          <w:bCs/>
          <w:color w:val="26282F"/>
          <w:sz w:val="28"/>
          <w:szCs w:val="28"/>
          <w:lang w:eastAsia="ru-RU"/>
        </w:rPr>
        <w:t>»</w:t>
      </w:r>
    </w:p>
    <w:bookmarkEnd w:id="6"/>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7" w:name="sub_18"/>
      <w:r w:rsidRPr="00F87DA2">
        <w:rPr>
          <w:rFonts w:ascii="Times New Roman CYR" w:hAnsi="Times New Roman CYR" w:cs="Times New Roman CYR"/>
          <w:sz w:val="28"/>
          <w:szCs w:val="28"/>
          <w:lang w:eastAsia="ru-RU"/>
        </w:rPr>
        <w:t xml:space="preserve">1.4. </w:t>
      </w:r>
      <w:r w:rsidR="00283F95" w:rsidRPr="00F87DA2">
        <w:rPr>
          <w:rFonts w:ascii="Times New Roman CYR" w:hAnsi="Times New Roman CYR" w:cs="Times New Roman CYR"/>
          <w:sz w:val="28"/>
          <w:szCs w:val="28"/>
          <w:lang w:eastAsia="ru-RU"/>
        </w:rPr>
        <w:t>Муниципальная</w:t>
      </w:r>
      <w:r w:rsidRPr="00F87DA2">
        <w:rPr>
          <w:rFonts w:ascii="Times New Roman CYR" w:hAnsi="Times New Roman CYR" w:cs="Times New Roman CYR"/>
          <w:sz w:val="28"/>
          <w:szCs w:val="28"/>
          <w:lang w:eastAsia="ru-RU"/>
        </w:rPr>
        <w:t xml:space="preserve"> услуга предоставляется заявителю в соответствии с категориями (признаками) заявителей, сведения о которых размещаются в реестре услуг и на </w:t>
      </w:r>
      <w:hyperlink r:id="rId9" w:history="1">
        <w:r w:rsidRPr="00F87DA2">
          <w:rPr>
            <w:rFonts w:ascii="Times New Roman CYR" w:hAnsi="Times New Roman CYR" w:cs="Times New Roman CYR"/>
            <w:bCs/>
            <w:sz w:val="28"/>
            <w:szCs w:val="28"/>
            <w:lang w:eastAsia="ru-RU"/>
          </w:rPr>
          <w:t>Едином портале</w:t>
        </w:r>
      </w:hyperlink>
      <w:r w:rsidRPr="00F87DA2">
        <w:rPr>
          <w:rFonts w:ascii="Times New Roman CYR" w:hAnsi="Times New Roman CYR" w:cs="Times New Roman CYR"/>
          <w:sz w:val="28"/>
          <w:szCs w:val="28"/>
          <w:lang w:eastAsia="ru-RU"/>
        </w:rPr>
        <w:t>.</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1.5. Идентификаторы категорий (признаков) заявителей приведены в </w:t>
      </w:r>
      <w:r w:rsidR="00EE6DEF" w:rsidRPr="00F87DA2">
        <w:rPr>
          <w:rFonts w:ascii="Times New Roman CYR" w:hAnsi="Times New Roman CYR" w:cs="Times New Roman CYR"/>
          <w:sz w:val="28"/>
          <w:szCs w:val="28"/>
          <w:lang w:eastAsia="ru-RU"/>
        </w:rPr>
        <w:t xml:space="preserve">раздела </w:t>
      </w:r>
      <w:r w:rsidR="00EE6DEF" w:rsidRPr="00F87DA2">
        <w:rPr>
          <w:rFonts w:ascii="Times New Roman CYR" w:hAnsi="Times New Roman CYR" w:cs="Times New Roman CYR"/>
          <w:sz w:val="28"/>
          <w:szCs w:val="28"/>
          <w:lang w:val="en-US" w:eastAsia="ru-RU"/>
        </w:rPr>
        <w:t>II</w:t>
      </w:r>
      <w:r w:rsidR="00EE6DEF" w:rsidRPr="00F87DA2">
        <w:rPr>
          <w:rFonts w:ascii="Times New Roman CYR" w:hAnsi="Times New Roman CYR" w:cs="Times New Roman CYR"/>
          <w:sz w:val="28"/>
          <w:szCs w:val="28"/>
          <w:lang w:eastAsia="ru-RU"/>
        </w:rPr>
        <w:t xml:space="preserve"> Приложения </w:t>
      </w:r>
      <w:r w:rsidR="00DF024C" w:rsidRPr="00F87DA2">
        <w:rPr>
          <w:rFonts w:ascii="Times New Roman CYR" w:hAnsi="Times New Roman CYR" w:cs="Times New Roman CYR"/>
          <w:sz w:val="28"/>
          <w:szCs w:val="28"/>
          <w:lang w:eastAsia="ru-RU"/>
        </w:rPr>
        <w:t xml:space="preserve">№ 1 </w:t>
      </w:r>
      <w:r w:rsidR="00EE6DEF" w:rsidRPr="00F87DA2">
        <w:rPr>
          <w:rFonts w:ascii="Times New Roman CYR" w:hAnsi="Times New Roman CYR" w:cs="Times New Roman CYR"/>
          <w:sz w:val="28"/>
          <w:szCs w:val="28"/>
          <w:lang w:eastAsia="ru-RU"/>
        </w:rPr>
        <w:t>к настоящему Административному регламенту</w:t>
      </w:r>
      <w:r w:rsidRPr="00F87DA2">
        <w:rPr>
          <w:rFonts w:ascii="Times New Roman CYR" w:hAnsi="Times New Roman CYR" w:cs="Times New Roman CYR"/>
          <w:sz w:val="28"/>
          <w:szCs w:val="28"/>
          <w:lang w:eastAsia="ru-RU"/>
        </w:rPr>
        <w:t>.</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8" w:name="sub_7"/>
      <w:bookmarkEnd w:id="7"/>
      <w:r w:rsidRPr="00F87DA2">
        <w:rPr>
          <w:rFonts w:ascii="Times New Roman CYR" w:hAnsi="Times New Roman CYR" w:cs="Times New Roman CYR"/>
          <w:b/>
          <w:bCs/>
          <w:color w:val="26282F"/>
          <w:sz w:val="28"/>
          <w:szCs w:val="28"/>
          <w:lang w:eastAsia="ru-RU"/>
        </w:rPr>
        <w:t xml:space="preserve">II. Стандарт предоставления </w:t>
      </w:r>
      <w:r w:rsidR="00283F95"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w:t>
      </w:r>
    </w:p>
    <w:bookmarkEnd w:id="8"/>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9" w:name="sub_20"/>
      <w:r w:rsidRPr="00F87DA2">
        <w:rPr>
          <w:rFonts w:ascii="Times New Roman CYR" w:hAnsi="Times New Roman CYR" w:cs="Times New Roman CYR"/>
          <w:b/>
          <w:bCs/>
          <w:color w:val="26282F"/>
          <w:sz w:val="28"/>
          <w:szCs w:val="28"/>
          <w:lang w:eastAsia="ru-RU"/>
        </w:rPr>
        <w:t xml:space="preserve">Наименование </w:t>
      </w:r>
      <w:r w:rsidR="00283F95"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w:t>
      </w:r>
    </w:p>
    <w:bookmarkEnd w:id="9"/>
    <w:p w:rsidR="00FB4972" w:rsidRPr="00FB4972" w:rsidRDefault="00FB4972" w:rsidP="00FB4972">
      <w:pPr>
        <w:adjustRightInd w:val="0"/>
        <w:ind w:firstLine="720"/>
        <w:jc w:val="both"/>
        <w:rPr>
          <w:rFonts w:ascii="Times New Roman CYR" w:hAnsi="Times New Roman CYR" w:cs="Times New Roman CYR"/>
          <w:sz w:val="28"/>
          <w:szCs w:val="28"/>
          <w:lang w:eastAsia="ru-RU"/>
        </w:rPr>
      </w:pPr>
    </w:p>
    <w:p w:rsidR="00FB4972" w:rsidRPr="00FB4972" w:rsidRDefault="00FB4972" w:rsidP="00FB4972">
      <w:pPr>
        <w:adjustRightInd w:val="0"/>
        <w:ind w:firstLine="720"/>
        <w:jc w:val="both"/>
        <w:rPr>
          <w:rFonts w:ascii="Times New Roman CYR" w:hAnsi="Times New Roman CYR" w:cs="Times New Roman CYR"/>
          <w:sz w:val="28"/>
          <w:szCs w:val="28"/>
          <w:lang w:eastAsia="ru-RU"/>
        </w:rPr>
      </w:pPr>
      <w:bookmarkStart w:id="10" w:name="sub_21"/>
      <w:r w:rsidRPr="00FB4972">
        <w:rPr>
          <w:rFonts w:ascii="Times New Roman CYR" w:hAnsi="Times New Roman CYR" w:cs="Times New Roman CYR"/>
          <w:sz w:val="28"/>
          <w:szCs w:val="28"/>
          <w:lang w:eastAsia="ru-RU"/>
        </w:rPr>
        <w:t xml:space="preserve">2.1. </w:t>
      </w:r>
      <w:r w:rsidR="00283F95">
        <w:rPr>
          <w:rFonts w:ascii="Times New Roman CYR" w:hAnsi="Times New Roman CYR" w:cs="Times New Roman CYR"/>
          <w:sz w:val="28"/>
          <w:szCs w:val="28"/>
          <w:lang w:eastAsia="ru-RU"/>
        </w:rPr>
        <w:t>Муниципальная</w:t>
      </w:r>
      <w:r w:rsidRPr="00FB4972">
        <w:rPr>
          <w:rFonts w:ascii="Times New Roman CYR" w:hAnsi="Times New Roman CYR" w:cs="Times New Roman CYR"/>
          <w:sz w:val="28"/>
          <w:szCs w:val="28"/>
          <w:lang w:eastAsia="ru-RU"/>
        </w:rPr>
        <w:t xml:space="preserve"> услуга «</w:t>
      </w:r>
      <w:r w:rsidR="00283F95" w:rsidRPr="00283F95">
        <w:rPr>
          <w:rFonts w:ascii="Times New Roman CYR" w:hAnsi="Times New Roman CYR" w:cs="Times New Roman CYR"/>
          <w:sz w:val="28"/>
          <w:szCs w:val="28"/>
          <w:lang w:eastAsia="ru-RU"/>
        </w:rPr>
        <w:t>Перераспределение земельных участков (земель), 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w:t>
      </w:r>
      <w:r w:rsidRPr="00FB4972">
        <w:rPr>
          <w:rFonts w:ascii="Times New Roman CYR" w:hAnsi="Times New Roman CYR" w:cs="Times New Roman CYR"/>
          <w:sz w:val="28"/>
          <w:szCs w:val="28"/>
          <w:lang w:eastAsia="ru-RU"/>
        </w:rPr>
        <w:t>».</w:t>
      </w:r>
    </w:p>
    <w:bookmarkEnd w:id="10"/>
    <w:p w:rsidR="00FB4972" w:rsidRPr="00FB4972" w:rsidRDefault="00FB4972" w:rsidP="00FB4972">
      <w:pPr>
        <w:adjustRightInd w:val="0"/>
        <w:ind w:firstLine="720"/>
        <w:jc w:val="both"/>
        <w:rPr>
          <w:rFonts w:ascii="Times New Roman CYR" w:hAnsi="Times New Roman CYR" w:cs="Times New Roman CYR"/>
          <w:sz w:val="28"/>
          <w:szCs w:val="28"/>
          <w:lang w:eastAsia="ru-RU"/>
        </w:rPr>
      </w:pPr>
    </w:p>
    <w:p w:rsidR="00FB4972" w:rsidRPr="00FB497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11" w:name="sub_22"/>
      <w:r w:rsidRPr="00FB4972">
        <w:rPr>
          <w:rFonts w:ascii="Times New Roman CYR" w:hAnsi="Times New Roman CYR" w:cs="Times New Roman CYR"/>
          <w:b/>
          <w:bCs/>
          <w:color w:val="26282F"/>
          <w:sz w:val="28"/>
          <w:szCs w:val="28"/>
          <w:lang w:eastAsia="ru-RU"/>
        </w:rPr>
        <w:t xml:space="preserve">Наименование органа </w:t>
      </w:r>
      <w:r w:rsidR="00A141C8">
        <w:rPr>
          <w:rFonts w:ascii="Times New Roman CYR" w:hAnsi="Times New Roman CYR" w:cs="Times New Roman CYR"/>
          <w:b/>
          <w:bCs/>
          <w:color w:val="26282F"/>
          <w:sz w:val="28"/>
          <w:szCs w:val="28"/>
          <w:lang w:eastAsia="ru-RU"/>
        </w:rPr>
        <w:t>местного самоуправления</w:t>
      </w:r>
      <w:r w:rsidRPr="00FB4972">
        <w:rPr>
          <w:rFonts w:ascii="Times New Roman CYR" w:hAnsi="Times New Roman CYR" w:cs="Times New Roman CYR"/>
          <w:b/>
          <w:bCs/>
          <w:color w:val="26282F"/>
          <w:sz w:val="28"/>
          <w:szCs w:val="28"/>
          <w:lang w:eastAsia="ru-RU"/>
        </w:rPr>
        <w:t xml:space="preserve">, предоставляющего </w:t>
      </w:r>
      <w:r w:rsidR="00A141C8">
        <w:rPr>
          <w:rFonts w:ascii="Times New Roman CYR" w:hAnsi="Times New Roman CYR" w:cs="Times New Roman CYR"/>
          <w:b/>
          <w:bCs/>
          <w:color w:val="26282F"/>
          <w:sz w:val="28"/>
          <w:szCs w:val="28"/>
          <w:lang w:eastAsia="ru-RU"/>
        </w:rPr>
        <w:t>муниципальную</w:t>
      </w:r>
      <w:r w:rsidRPr="00FB4972">
        <w:rPr>
          <w:rFonts w:ascii="Times New Roman CYR" w:hAnsi="Times New Roman CYR" w:cs="Times New Roman CYR"/>
          <w:b/>
          <w:bCs/>
          <w:color w:val="26282F"/>
          <w:sz w:val="28"/>
          <w:szCs w:val="28"/>
          <w:lang w:eastAsia="ru-RU"/>
        </w:rPr>
        <w:t xml:space="preserve"> услугу</w:t>
      </w:r>
    </w:p>
    <w:bookmarkEnd w:id="11"/>
    <w:p w:rsidR="00FB4972" w:rsidRPr="00FB497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12" w:name="sub_23"/>
      <w:r w:rsidRPr="00F87DA2">
        <w:rPr>
          <w:rFonts w:ascii="Times New Roman CYR" w:hAnsi="Times New Roman CYR" w:cs="Times New Roman CYR"/>
          <w:sz w:val="28"/>
          <w:szCs w:val="28"/>
          <w:lang w:eastAsia="ru-RU"/>
        </w:rPr>
        <w:lastRenderedPageBreak/>
        <w:t xml:space="preserve">2.2. </w:t>
      </w:r>
      <w:r w:rsidR="00283F95" w:rsidRPr="00F87DA2">
        <w:rPr>
          <w:rFonts w:ascii="Times New Roman CYR" w:hAnsi="Times New Roman CYR" w:cs="Times New Roman CYR"/>
          <w:sz w:val="28"/>
          <w:szCs w:val="28"/>
          <w:lang w:eastAsia="ru-RU"/>
        </w:rPr>
        <w:t>Муниципальная</w:t>
      </w:r>
      <w:r w:rsidRPr="00F87DA2">
        <w:rPr>
          <w:rFonts w:ascii="Times New Roman CYR" w:hAnsi="Times New Roman CYR" w:cs="Times New Roman CYR"/>
          <w:sz w:val="28"/>
          <w:szCs w:val="28"/>
          <w:lang w:eastAsia="ru-RU"/>
        </w:rPr>
        <w:t xml:space="preserve"> услуга предоставляется Уполномоченным органом - Комитетом по </w:t>
      </w:r>
      <w:r w:rsidR="00283F95" w:rsidRPr="00F87DA2">
        <w:rPr>
          <w:rFonts w:ascii="Times New Roman CYR" w:hAnsi="Times New Roman CYR" w:cs="Times New Roman CYR"/>
          <w:sz w:val="28"/>
          <w:szCs w:val="28"/>
          <w:lang w:eastAsia="ru-RU"/>
        </w:rPr>
        <w:t xml:space="preserve">управлению </w:t>
      </w:r>
      <w:r w:rsidRPr="00F87DA2">
        <w:rPr>
          <w:rFonts w:ascii="Times New Roman CYR" w:hAnsi="Times New Roman CYR" w:cs="Times New Roman CYR"/>
          <w:sz w:val="28"/>
          <w:szCs w:val="28"/>
          <w:lang w:eastAsia="ru-RU"/>
        </w:rPr>
        <w:t>имуществ</w:t>
      </w:r>
      <w:r w:rsidR="00283F95" w:rsidRPr="00F87DA2">
        <w:rPr>
          <w:rFonts w:ascii="Times New Roman CYR" w:hAnsi="Times New Roman CYR" w:cs="Times New Roman CYR"/>
          <w:sz w:val="28"/>
          <w:szCs w:val="28"/>
          <w:lang w:eastAsia="ru-RU"/>
        </w:rPr>
        <w:t>о</w:t>
      </w:r>
      <w:r w:rsidRPr="00F87DA2">
        <w:rPr>
          <w:rFonts w:ascii="Times New Roman CYR" w:hAnsi="Times New Roman CYR" w:cs="Times New Roman CYR"/>
          <w:sz w:val="28"/>
          <w:szCs w:val="28"/>
          <w:lang w:eastAsia="ru-RU"/>
        </w:rPr>
        <w:t xml:space="preserve">м </w:t>
      </w:r>
      <w:r w:rsidR="00283F95" w:rsidRPr="00F87DA2">
        <w:rPr>
          <w:rFonts w:ascii="Times New Roman CYR" w:hAnsi="Times New Roman CYR" w:cs="Times New Roman CYR"/>
          <w:sz w:val="28"/>
          <w:szCs w:val="28"/>
          <w:lang w:eastAsia="ru-RU"/>
        </w:rPr>
        <w:t>муниципального образования «Город Майкоп»</w:t>
      </w:r>
      <w:r w:rsidRPr="00F87DA2">
        <w:rPr>
          <w:rFonts w:ascii="Times New Roman CYR" w:hAnsi="Times New Roman CYR" w:cs="Times New Roman CYR"/>
          <w:sz w:val="28"/>
          <w:szCs w:val="28"/>
          <w:lang w:eastAsia="ru-RU"/>
        </w:rPr>
        <w:t>.</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13" w:name="sub_24"/>
      <w:bookmarkEnd w:id="12"/>
      <w:r w:rsidRPr="00F87DA2">
        <w:rPr>
          <w:rFonts w:ascii="Times New Roman CYR" w:hAnsi="Times New Roman CYR" w:cs="Times New Roman CYR"/>
          <w:sz w:val="28"/>
          <w:szCs w:val="28"/>
          <w:lang w:eastAsia="ru-RU"/>
        </w:rPr>
        <w:t>2.</w:t>
      </w:r>
      <w:r w:rsidR="0054558E" w:rsidRPr="00F87DA2">
        <w:rPr>
          <w:rFonts w:ascii="Times New Roman CYR" w:hAnsi="Times New Roman CYR" w:cs="Times New Roman CYR"/>
          <w:sz w:val="28"/>
          <w:szCs w:val="28"/>
          <w:lang w:eastAsia="ru-RU"/>
        </w:rPr>
        <w:t>3</w:t>
      </w:r>
      <w:r w:rsidRPr="00F87DA2">
        <w:rPr>
          <w:rFonts w:ascii="Times New Roman CYR" w:hAnsi="Times New Roman CYR" w:cs="Times New Roman CYR"/>
          <w:sz w:val="28"/>
          <w:szCs w:val="28"/>
          <w:lang w:eastAsia="ru-RU"/>
        </w:rPr>
        <w:t xml:space="preserve">. При предоставлении </w:t>
      </w:r>
      <w:r w:rsidR="00283F95"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Уполномоченный орган взаимодействует с:</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14" w:name="sub_25"/>
      <w:bookmarkEnd w:id="13"/>
      <w:r w:rsidRPr="00F87DA2">
        <w:rPr>
          <w:rFonts w:ascii="Times New Roman CYR" w:hAnsi="Times New Roman CYR" w:cs="Times New Roman CYR"/>
          <w:sz w:val="28"/>
          <w:szCs w:val="28"/>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15" w:name="sub_26"/>
      <w:bookmarkEnd w:id="14"/>
      <w:r w:rsidRPr="00F87DA2">
        <w:rPr>
          <w:rFonts w:ascii="Times New Roman CYR" w:hAnsi="Times New Roman CYR" w:cs="Times New Roman CYR"/>
          <w:sz w:val="28"/>
          <w:szCs w:val="28"/>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FB4972" w:rsidRPr="00FB4972" w:rsidRDefault="00FB4972" w:rsidP="00FB4972">
      <w:pPr>
        <w:adjustRightInd w:val="0"/>
        <w:ind w:firstLine="720"/>
        <w:jc w:val="both"/>
        <w:rPr>
          <w:rFonts w:ascii="Times New Roman CYR" w:hAnsi="Times New Roman CYR" w:cs="Times New Roman CYR"/>
          <w:sz w:val="28"/>
          <w:szCs w:val="28"/>
          <w:lang w:eastAsia="ru-RU"/>
        </w:rPr>
      </w:pPr>
      <w:bookmarkStart w:id="16" w:name="sub_27"/>
      <w:bookmarkEnd w:id="15"/>
      <w:r w:rsidRPr="00F87DA2">
        <w:rPr>
          <w:rFonts w:ascii="Times New Roman CYR" w:hAnsi="Times New Roman CYR" w:cs="Times New Roman CYR"/>
          <w:sz w:val="28"/>
          <w:szCs w:val="28"/>
          <w:lang w:eastAsia="ru-RU"/>
        </w:rPr>
        <w:t>2.3.3. Органами государственной власти, органами местного самоуправления, уполномоченными на предоставление документов, указанных в</w:t>
      </w:r>
      <w:r w:rsidR="00A75848" w:rsidRPr="00F87DA2">
        <w:rPr>
          <w:rFonts w:ascii="Times New Roman CYR" w:hAnsi="Times New Roman CYR" w:cs="Times New Roman CYR"/>
          <w:sz w:val="28"/>
          <w:szCs w:val="28"/>
          <w:lang w:eastAsia="ru-RU"/>
        </w:rPr>
        <w:t xml:space="preserve"> разделе </w:t>
      </w:r>
      <w:r w:rsidR="00A75848" w:rsidRPr="00F87DA2">
        <w:rPr>
          <w:rFonts w:ascii="Times New Roman CYR" w:hAnsi="Times New Roman CYR" w:cs="Times New Roman CYR"/>
          <w:sz w:val="28"/>
          <w:szCs w:val="28"/>
          <w:lang w:val="en-US" w:eastAsia="ru-RU"/>
        </w:rPr>
        <w:t>III</w:t>
      </w:r>
      <w:r w:rsidR="00A75848" w:rsidRPr="00F87DA2">
        <w:rPr>
          <w:rFonts w:ascii="Times New Roman CYR" w:hAnsi="Times New Roman CYR" w:cs="Times New Roman CYR"/>
          <w:sz w:val="28"/>
          <w:szCs w:val="28"/>
          <w:lang w:eastAsia="ru-RU"/>
        </w:rPr>
        <w:t xml:space="preserve"> </w:t>
      </w:r>
      <w:r w:rsidRPr="00F87DA2">
        <w:rPr>
          <w:rFonts w:ascii="Times New Roman CYR" w:hAnsi="Times New Roman CYR" w:cs="Times New Roman CYR"/>
          <w:sz w:val="28"/>
          <w:szCs w:val="28"/>
          <w:lang w:eastAsia="ru-RU"/>
        </w:rPr>
        <w:t xml:space="preserve"> </w:t>
      </w:r>
      <w:r w:rsidR="00DF024C" w:rsidRPr="00F87DA2">
        <w:rPr>
          <w:rFonts w:ascii="Times New Roman CYR" w:hAnsi="Times New Roman CYR" w:cs="Times New Roman CYR"/>
          <w:sz w:val="28"/>
          <w:szCs w:val="28"/>
          <w:lang w:eastAsia="ru-RU"/>
        </w:rPr>
        <w:t xml:space="preserve">Приложения № 1 </w:t>
      </w:r>
      <w:r w:rsidRPr="00F87DA2">
        <w:rPr>
          <w:rFonts w:ascii="Times New Roman CYR" w:hAnsi="Times New Roman CYR" w:cs="Times New Roman CYR"/>
          <w:sz w:val="28"/>
          <w:szCs w:val="28"/>
          <w:lang w:eastAsia="ru-RU"/>
        </w:rPr>
        <w:t>настоящего Административного регламента.</w:t>
      </w:r>
    </w:p>
    <w:bookmarkEnd w:id="16"/>
    <w:p w:rsidR="00FB4972" w:rsidRPr="00FB4972" w:rsidRDefault="00FB4972" w:rsidP="00FB4972">
      <w:pPr>
        <w:adjustRightInd w:val="0"/>
        <w:ind w:firstLine="720"/>
        <w:jc w:val="both"/>
        <w:rPr>
          <w:rFonts w:ascii="Times New Roman CYR" w:hAnsi="Times New Roman CYR" w:cs="Times New Roman CYR"/>
          <w:sz w:val="28"/>
          <w:szCs w:val="28"/>
          <w:lang w:eastAsia="ru-RU"/>
        </w:rPr>
      </w:pPr>
    </w:p>
    <w:p w:rsidR="00FB4972" w:rsidRPr="00FB497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17" w:name="sub_30"/>
      <w:r w:rsidRPr="00FB4972">
        <w:rPr>
          <w:rFonts w:ascii="Times New Roman CYR" w:hAnsi="Times New Roman CYR" w:cs="Times New Roman CYR"/>
          <w:b/>
          <w:bCs/>
          <w:color w:val="26282F"/>
          <w:sz w:val="28"/>
          <w:szCs w:val="28"/>
          <w:lang w:eastAsia="ru-RU"/>
        </w:rPr>
        <w:t xml:space="preserve">Результат предоставления </w:t>
      </w:r>
      <w:r w:rsidR="0064320B">
        <w:rPr>
          <w:rFonts w:ascii="Times New Roman CYR" w:hAnsi="Times New Roman CYR" w:cs="Times New Roman CYR"/>
          <w:b/>
          <w:bCs/>
          <w:color w:val="26282F"/>
          <w:sz w:val="28"/>
          <w:szCs w:val="28"/>
          <w:lang w:eastAsia="ru-RU"/>
        </w:rPr>
        <w:t>муниципальной</w:t>
      </w:r>
      <w:r w:rsidRPr="00FB4972">
        <w:rPr>
          <w:rFonts w:ascii="Times New Roman CYR" w:hAnsi="Times New Roman CYR" w:cs="Times New Roman CYR"/>
          <w:b/>
          <w:bCs/>
          <w:color w:val="26282F"/>
          <w:sz w:val="28"/>
          <w:szCs w:val="28"/>
          <w:lang w:eastAsia="ru-RU"/>
        </w:rPr>
        <w:t xml:space="preserve"> услуги</w:t>
      </w:r>
    </w:p>
    <w:bookmarkEnd w:id="17"/>
    <w:p w:rsidR="00FB4972" w:rsidRPr="00FB497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w:t>
      </w:r>
      <w:r w:rsidR="009A48BD" w:rsidRPr="00F87DA2">
        <w:rPr>
          <w:rFonts w:ascii="Times New Roman CYR" w:hAnsi="Times New Roman CYR" w:cs="Times New Roman CYR"/>
          <w:sz w:val="28"/>
          <w:szCs w:val="28"/>
          <w:lang w:eastAsia="ru-RU"/>
        </w:rPr>
        <w:t>4</w:t>
      </w:r>
      <w:r w:rsidRPr="00F87DA2">
        <w:rPr>
          <w:rFonts w:ascii="Times New Roman CYR" w:hAnsi="Times New Roman CYR" w:cs="Times New Roman CYR"/>
          <w:sz w:val="28"/>
          <w:szCs w:val="28"/>
          <w:lang w:eastAsia="ru-RU"/>
        </w:rPr>
        <w:t xml:space="preserve">. Результатами предоставления </w:t>
      </w:r>
      <w:r w:rsidR="0064320B"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являются:</w:t>
      </w:r>
    </w:p>
    <w:p w:rsidR="00D26925" w:rsidRPr="00F87DA2" w:rsidRDefault="00D26925" w:rsidP="00D26925">
      <w:pPr>
        <w:adjustRightInd w:val="0"/>
        <w:ind w:firstLine="720"/>
        <w:jc w:val="both"/>
        <w:rPr>
          <w:rFonts w:ascii="Times New Roman CYR" w:hAnsi="Times New Roman CYR" w:cs="Times New Roman CYR"/>
          <w:sz w:val="28"/>
          <w:szCs w:val="28"/>
          <w:lang w:eastAsia="ru-RU"/>
        </w:rPr>
      </w:pPr>
      <w:bookmarkStart w:id="18" w:name="sub_33"/>
      <w:r w:rsidRPr="00F87DA2">
        <w:rPr>
          <w:rFonts w:ascii="Times New Roman CYR" w:hAnsi="Times New Roman CYR" w:cs="Times New Roman CYR"/>
          <w:sz w:val="28"/>
          <w:szCs w:val="28"/>
          <w:lang w:eastAsia="ru-RU"/>
        </w:rPr>
        <w:t>2.4.1. решение об утверждении схемы расположения земельного участка или земельных участков на кадастровом плане территории по форме согласно Приложению № 2 к настоящему Административному регламенту;</w:t>
      </w:r>
    </w:p>
    <w:p w:rsidR="00D26925" w:rsidRPr="00F87DA2" w:rsidRDefault="00D26925" w:rsidP="00D26925">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2.4.2. согласие на заключение соглашения о перераспределении земель и (или) земельных участков, </w:t>
      </w:r>
      <w:r w:rsidR="0064320B" w:rsidRPr="00F87DA2">
        <w:rPr>
          <w:sz w:val="28"/>
          <w:szCs w:val="28"/>
        </w:rPr>
        <w:t>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w:t>
      </w:r>
      <w:r w:rsidRPr="00F87DA2">
        <w:rPr>
          <w:rFonts w:ascii="Times New Roman CYR" w:hAnsi="Times New Roman CYR" w:cs="Times New Roman CYR"/>
          <w:sz w:val="28"/>
          <w:szCs w:val="28"/>
          <w:lang w:eastAsia="ru-RU"/>
        </w:rPr>
        <w:t>, в соответствии с утвержденным проектом межевания территории по форме согласно Приложению № 3 к настоящему Административному регламенту;</w:t>
      </w:r>
    </w:p>
    <w:p w:rsidR="00D26925" w:rsidRPr="00F87DA2" w:rsidRDefault="00D26925" w:rsidP="00D26925">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2.4.3. проект соглашения о перераспределении земель и (или) земельных участков, </w:t>
      </w:r>
      <w:r w:rsidR="0064320B" w:rsidRPr="00F87DA2">
        <w:rPr>
          <w:rFonts w:ascii="Times New Roman CYR" w:hAnsi="Times New Roman CYR" w:cs="Times New Roman CYR"/>
          <w:sz w:val="28"/>
          <w:szCs w:val="28"/>
          <w:lang w:eastAsia="ru-RU"/>
        </w:rPr>
        <w:t>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w:t>
      </w:r>
      <w:r w:rsidRPr="00F87DA2">
        <w:rPr>
          <w:rFonts w:ascii="Times New Roman CYR" w:hAnsi="Times New Roman CYR" w:cs="Times New Roman CYR"/>
          <w:sz w:val="28"/>
          <w:szCs w:val="28"/>
          <w:lang w:eastAsia="ru-RU"/>
        </w:rPr>
        <w:t>, по форме согласно Приложению № 4 к настоящему Административному регламенту;</w:t>
      </w:r>
    </w:p>
    <w:p w:rsidR="00FB4972" w:rsidRPr="00F87DA2" w:rsidRDefault="00D26925" w:rsidP="00D26925">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2.4.4. решение об отказе в предоставлении услуги по форме согласно Приложению № 5 к настоящему Административному регламенту.</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19" w:name="sub_37"/>
      <w:bookmarkEnd w:id="18"/>
      <w:r w:rsidRPr="00F87DA2">
        <w:rPr>
          <w:rFonts w:ascii="Times New Roman CYR" w:hAnsi="Times New Roman CYR" w:cs="Times New Roman CYR"/>
          <w:sz w:val="28"/>
          <w:szCs w:val="28"/>
          <w:lang w:eastAsia="ru-RU"/>
        </w:rPr>
        <w:t>2.</w:t>
      </w:r>
      <w:r w:rsidR="009A48BD" w:rsidRPr="00F87DA2">
        <w:rPr>
          <w:rFonts w:ascii="Times New Roman CYR" w:hAnsi="Times New Roman CYR" w:cs="Times New Roman CYR"/>
          <w:sz w:val="28"/>
          <w:szCs w:val="28"/>
          <w:lang w:eastAsia="ru-RU"/>
        </w:rPr>
        <w:t>5</w:t>
      </w:r>
      <w:r w:rsidRPr="00F87DA2">
        <w:rPr>
          <w:rFonts w:ascii="Times New Roman CYR" w:hAnsi="Times New Roman CYR" w:cs="Times New Roman CYR"/>
          <w:sz w:val="28"/>
          <w:szCs w:val="28"/>
          <w:lang w:eastAsia="ru-RU"/>
        </w:rPr>
        <w:t xml:space="preserve">. Документом, содержащим решение о предоставление </w:t>
      </w:r>
      <w:r w:rsidR="00286BBD"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на основании которого Заявителю предоставляются результаты, указанные в </w:t>
      </w:r>
      <w:hyperlink w:anchor="sub_31" w:history="1">
        <w:r w:rsidRPr="00F87DA2">
          <w:rPr>
            <w:rFonts w:ascii="Times New Roman CYR" w:hAnsi="Times New Roman CYR" w:cs="Times New Roman CYR"/>
            <w:bCs/>
            <w:sz w:val="28"/>
            <w:szCs w:val="28"/>
            <w:lang w:eastAsia="ru-RU"/>
          </w:rPr>
          <w:t>пункте 2.</w:t>
        </w:r>
      </w:hyperlink>
      <w:r w:rsidR="009A48BD" w:rsidRPr="00F87DA2">
        <w:rPr>
          <w:rFonts w:ascii="Times New Roman CYR" w:hAnsi="Times New Roman CYR" w:cs="Times New Roman CYR"/>
          <w:sz w:val="28"/>
          <w:szCs w:val="28"/>
          <w:lang w:eastAsia="ru-RU"/>
        </w:rPr>
        <w:t>4</w:t>
      </w:r>
      <w:r w:rsidRPr="00F87DA2">
        <w:rPr>
          <w:rFonts w:ascii="Times New Roman CYR" w:hAnsi="Times New Roman CYR" w:cs="Times New Roman CYR"/>
          <w:sz w:val="28"/>
          <w:szCs w:val="28"/>
          <w:lang w:eastAsia="ru-RU"/>
        </w:rPr>
        <w:t xml:space="preserve"> настоящего Административного регламента</w:t>
      </w:r>
      <w:r w:rsidR="00D26925" w:rsidRPr="00F87DA2">
        <w:rPr>
          <w:rFonts w:ascii="Times New Roman CYR" w:hAnsi="Times New Roman CYR" w:cs="Times New Roman CYR"/>
          <w:sz w:val="28"/>
          <w:szCs w:val="28"/>
          <w:lang w:eastAsia="ru-RU"/>
        </w:rPr>
        <w:t xml:space="preserve"> (за исключением проекта соглашения)</w:t>
      </w:r>
      <w:r w:rsidRPr="00F87DA2">
        <w:rPr>
          <w:rFonts w:ascii="Times New Roman CYR" w:hAnsi="Times New Roman CYR" w:cs="Times New Roman CYR"/>
          <w:sz w:val="28"/>
          <w:szCs w:val="28"/>
          <w:lang w:eastAsia="ru-RU"/>
        </w:rPr>
        <w:t>, является правовой акт Уполномоченного органа, содержащий такие реквизиты, как номер и дата.</w:t>
      </w:r>
    </w:p>
    <w:bookmarkEnd w:id="19"/>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Формирование реестровой записи в качестве результата предоставления </w:t>
      </w:r>
      <w:r w:rsidRPr="00F87DA2">
        <w:rPr>
          <w:rFonts w:ascii="Times New Roman CYR" w:hAnsi="Times New Roman CYR" w:cs="Times New Roman CYR"/>
          <w:sz w:val="28"/>
          <w:szCs w:val="28"/>
          <w:lang w:eastAsia="ru-RU"/>
        </w:rPr>
        <w:lastRenderedPageBreak/>
        <w:t>государственной услуги не предусмотрено.</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20" w:name="sub_38"/>
      <w:r w:rsidRPr="00F87DA2">
        <w:rPr>
          <w:rFonts w:ascii="Times New Roman CYR" w:hAnsi="Times New Roman CYR" w:cs="Times New Roman CYR"/>
          <w:sz w:val="28"/>
          <w:szCs w:val="28"/>
          <w:lang w:eastAsia="ru-RU"/>
        </w:rPr>
        <w:t>2.</w:t>
      </w:r>
      <w:r w:rsidR="009A48BD" w:rsidRPr="00F87DA2">
        <w:rPr>
          <w:rFonts w:ascii="Times New Roman CYR" w:hAnsi="Times New Roman CYR" w:cs="Times New Roman CYR"/>
          <w:sz w:val="28"/>
          <w:szCs w:val="28"/>
          <w:lang w:eastAsia="ru-RU"/>
        </w:rPr>
        <w:t>6</w:t>
      </w:r>
      <w:r w:rsidRPr="00F87DA2">
        <w:rPr>
          <w:rFonts w:ascii="Times New Roman CYR" w:hAnsi="Times New Roman CYR" w:cs="Times New Roman CYR"/>
          <w:sz w:val="28"/>
          <w:szCs w:val="28"/>
          <w:lang w:eastAsia="ru-RU"/>
        </w:rPr>
        <w:t xml:space="preserve">. Способы получения результата предоставления Услуги (независимо от канала обращения за предоставлением </w:t>
      </w:r>
      <w:r w:rsidR="00286BBD"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 в форме электронного документа, заверенного усиленной </w:t>
      </w:r>
      <w:hyperlink r:id="rId10" w:history="1">
        <w:r w:rsidRPr="00F87DA2">
          <w:rPr>
            <w:rFonts w:ascii="Times New Roman CYR" w:hAnsi="Times New Roman CYR" w:cs="Times New Roman CYR"/>
            <w:bCs/>
            <w:sz w:val="28"/>
            <w:szCs w:val="28"/>
            <w:lang w:eastAsia="ru-RU"/>
          </w:rPr>
          <w:t>квалифицированной электронной подписью</w:t>
        </w:r>
      </w:hyperlink>
      <w:r w:rsidRPr="00F87DA2">
        <w:rPr>
          <w:rFonts w:ascii="Times New Roman CYR" w:hAnsi="Times New Roman CYR" w:cs="Times New Roman CYR"/>
          <w:sz w:val="28"/>
          <w:szCs w:val="28"/>
          <w:lang w:eastAsia="ru-RU"/>
        </w:rPr>
        <w:t xml:space="preserve"> уполномоченного должностного лица Уполномоченного органа, направленного с использованием информационно-телекоммуникационных сетей общего пользования, в том числе информационно-телекоммуникационной сети «Интернет», включая </w:t>
      </w:r>
      <w:hyperlink r:id="rId11" w:history="1">
        <w:r w:rsidRPr="00F87DA2">
          <w:rPr>
            <w:rFonts w:ascii="Times New Roman CYR" w:hAnsi="Times New Roman CYR" w:cs="Times New Roman CYR"/>
            <w:bCs/>
            <w:sz w:val="28"/>
            <w:szCs w:val="28"/>
            <w:lang w:eastAsia="ru-RU"/>
          </w:rPr>
          <w:t>ЕПГУ</w:t>
        </w:r>
      </w:hyperlink>
      <w:r w:rsidRPr="00F87DA2">
        <w:rPr>
          <w:rFonts w:ascii="Times New Roman CYR" w:hAnsi="Times New Roman CYR" w:cs="Times New Roman CYR"/>
          <w:sz w:val="28"/>
          <w:szCs w:val="28"/>
          <w:lang w:eastAsia="ru-RU"/>
        </w:rPr>
        <w:t xml:space="preserve">, </w:t>
      </w:r>
      <w:hyperlink r:id="rId12" w:history="1">
        <w:r w:rsidRPr="00F87DA2">
          <w:rPr>
            <w:rFonts w:ascii="Times New Roman CYR" w:hAnsi="Times New Roman CYR" w:cs="Times New Roman CYR"/>
            <w:bCs/>
            <w:sz w:val="28"/>
            <w:szCs w:val="28"/>
            <w:lang w:eastAsia="ru-RU"/>
          </w:rPr>
          <w:t>региональный портал</w:t>
        </w:r>
      </w:hyperlink>
      <w:r w:rsidRPr="00F87DA2">
        <w:rPr>
          <w:rFonts w:ascii="Times New Roman CYR" w:hAnsi="Times New Roman CYR" w:cs="Times New Roman CYR"/>
          <w:sz w:val="28"/>
          <w:szCs w:val="28"/>
          <w:lang w:eastAsia="ru-RU"/>
        </w:rPr>
        <w:t xml:space="preserve"> (при наличии);</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посредством почтовой связи;</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личное обращение в Уполномоченный орган, МФЦ.</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w:t>
      </w:r>
      <w:r w:rsidR="009A48BD" w:rsidRPr="00F87DA2">
        <w:rPr>
          <w:rFonts w:ascii="Times New Roman CYR" w:hAnsi="Times New Roman CYR" w:cs="Times New Roman CYR"/>
          <w:sz w:val="28"/>
          <w:szCs w:val="28"/>
          <w:lang w:eastAsia="ru-RU"/>
        </w:rPr>
        <w:t>7</w:t>
      </w:r>
      <w:r w:rsidRPr="00F87DA2">
        <w:rPr>
          <w:rFonts w:ascii="Times New Roman CYR" w:hAnsi="Times New Roman CYR" w:cs="Times New Roman CYR"/>
          <w:sz w:val="28"/>
          <w:szCs w:val="28"/>
          <w:lang w:eastAsia="ru-RU"/>
        </w:rPr>
        <w:t>.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почтовой связи, личное обращение, путем направления почтового отправления.</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21" w:name="sub_39"/>
      <w:bookmarkEnd w:id="20"/>
      <w:r w:rsidRPr="00F87DA2">
        <w:rPr>
          <w:rFonts w:ascii="Times New Roman CYR" w:hAnsi="Times New Roman CYR" w:cs="Times New Roman CYR"/>
          <w:b/>
          <w:bCs/>
          <w:color w:val="26282F"/>
          <w:sz w:val="28"/>
          <w:szCs w:val="28"/>
          <w:lang w:eastAsia="ru-RU"/>
        </w:rPr>
        <w:t xml:space="preserve">Срок предоставления </w:t>
      </w:r>
      <w:r w:rsidR="00F42E78"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w:t>
      </w:r>
    </w:p>
    <w:bookmarkEnd w:id="21"/>
    <w:p w:rsidR="00FB4972" w:rsidRPr="00FB4972" w:rsidRDefault="00FB4972" w:rsidP="00FB4972">
      <w:pPr>
        <w:adjustRightInd w:val="0"/>
        <w:spacing w:before="75"/>
        <w:ind w:left="170"/>
        <w:jc w:val="both"/>
        <w:rPr>
          <w:rFonts w:ascii="Times New Roman CYR" w:hAnsi="Times New Roman CYR" w:cs="Times New Roman CYR"/>
          <w:i/>
          <w:iCs/>
          <w:color w:val="353842"/>
          <w:sz w:val="28"/>
          <w:szCs w:val="28"/>
          <w:shd w:val="clear" w:color="auto" w:fill="F0F0F0"/>
          <w:lang w:eastAsia="ru-RU"/>
        </w:rPr>
      </w:pPr>
    </w:p>
    <w:p w:rsidR="00FB4972" w:rsidRPr="004F7628"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w:t>
      </w:r>
      <w:r w:rsidR="009A48BD" w:rsidRPr="00F87DA2">
        <w:rPr>
          <w:rFonts w:ascii="Times New Roman CYR" w:hAnsi="Times New Roman CYR" w:cs="Times New Roman CYR"/>
          <w:sz w:val="28"/>
          <w:szCs w:val="28"/>
          <w:lang w:eastAsia="ru-RU"/>
        </w:rPr>
        <w:t>8</w:t>
      </w:r>
      <w:r w:rsidRPr="00F87DA2">
        <w:rPr>
          <w:rFonts w:ascii="Times New Roman CYR" w:hAnsi="Times New Roman CYR" w:cs="Times New Roman CYR"/>
          <w:sz w:val="28"/>
          <w:szCs w:val="28"/>
          <w:lang w:eastAsia="ru-RU"/>
        </w:rPr>
        <w:t xml:space="preserve">. Срок предоставления </w:t>
      </w:r>
      <w:r w:rsidR="00F42E78"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определяется в соответствии с </w:t>
      </w:r>
      <w:hyperlink r:id="rId13" w:history="1">
        <w:r w:rsidRPr="00F87DA2">
          <w:rPr>
            <w:rFonts w:ascii="Times New Roman CYR" w:hAnsi="Times New Roman CYR" w:cs="Times New Roman CYR"/>
            <w:bCs/>
            <w:sz w:val="28"/>
            <w:szCs w:val="28"/>
            <w:lang w:eastAsia="ru-RU"/>
          </w:rPr>
          <w:t>Земельным кодексом</w:t>
        </w:r>
      </w:hyperlink>
      <w:r w:rsidRPr="00F87DA2">
        <w:rPr>
          <w:rFonts w:ascii="Times New Roman CYR" w:hAnsi="Times New Roman CYR" w:cs="Times New Roman CYR"/>
          <w:sz w:val="28"/>
          <w:szCs w:val="28"/>
          <w:lang w:eastAsia="ru-RU"/>
        </w:rPr>
        <w:t xml:space="preserve"> Российской Федерации </w:t>
      </w:r>
      <w:r w:rsidR="00D26925" w:rsidRPr="00F87DA2">
        <w:rPr>
          <w:rFonts w:ascii="Times New Roman CYR" w:hAnsi="Times New Roman CYR" w:cs="Times New Roman CYR"/>
          <w:sz w:val="28"/>
          <w:szCs w:val="28"/>
          <w:lang w:eastAsia="ru-RU"/>
        </w:rPr>
        <w:t xml:space="preserve">и составляет </w:t>
      </w:r>
      <w:r w:rsidR="00D26925" w:rsidRPr="004F7628">
        <w:rPr>
          <w:rFonts w:ascii="Times New Roman CYR" w:hAnsi="Times New Roman CYR" w:cs="Times New Roman CYR"/>
          <w:sz w:val="28"/>
          <w:szCs w:val="28"/>
          <w:lang w:eastAsia="ru-RU"/>
        </w:rPr>
        <w:t xml:space="preserve">не более двадцати </w:t>
      </w:r>
      <w:r w:rsidR="00A70565">
        <w:rPr>
          <w:rFonts w:ascii="Times New Roman CYR" w:hAnsi="Times New Roman CYR" w:cs="Times New Roman CYR"/>
          <w:sz w:val="28"/>
          <w:szCs w:val="28"/>
          <w:lang w:eastAsia="ru-RU"/>
        </w:rPr>
        <w:t xml:space="preserve">рабочих </w:t>
      </w:r>
      <w:r w:rsidR="00D26925" w:rsidRPr="004F7628">
        <w:rPr>
          <w:rFonts w:ascii="Times New Roman CYR" w:hAnsi="Times New Roman CYR" w:cs="Times New Roman CYR"/>
          <w:sz w:val="28"/>
          <w:szCs w:val="28"/>
          <w:lang w:eastAsia="ru-RU"/>
        </w:rPr>
        <w:t>дней</w:t>
      </w:r>
      <w:r w:rsidRPr="004F7628">
        <w:rPr>
          <w:rFonts w:ascii="Times New Roman CYR" w:hAnsi="Times New Roman CYR" w:cs="Times New Roman CYR"/>
          <w:sz w:val="28"/>
          <w:szCs w:val="28"/>
          <w:lang w:eastAsia="ru-RU"/>
        </w:rPr>
        <w:t xml:space="preserve"> со дня регистрации заявления,</w:t>
      </w:r>
      <w:r w:rsidR="00B33B25" w:rsidRPr="00B33B25">
        <w:rPr>
          <w:rFonts w:ascii="Times New Roman CYR" w:hAnsi="Times New Roman CYR" w:cs="Times New Roman CYR"/>
          <w:sz w:val="28"/>
          <w:szCs w:val="28"/>
          <w:lang w:eastAsia="ru-RU"/>
        </w:rPr>
        <w:t xml:space="preserve"> </w:t>
      </w:r>
      <w:r w:rsidRPr="00F87DA2">
        <w:rPr>
          <w:rFonts w:ascii="Times New Roman CYR" w:hAnsi="Times New Roman CYR" w:cs="Times New Roman CYR"/>
          <w:sz w:val="28"/>
          <w:szCs w:val="28"/>
          <w:lang w:eastAsia="ru-RU"/>
        </w:rPr>
        <w:t xml:space="preserve">документов и (или) информации, необходимых для предоставления </w:t>
      </w:r>
      <w:r w:rsidR="006D64C5"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независимо от категории (признаков) заявителя и способа подачи указанного запроса</w:t>
      </w:r>
      <w:r w:rsidR="00D26925" w:rsidRPr="00F87DA2">
        <w:rPr>
          <w:rFonts w:ascii="Times New Roman CYR" w:hAnsi="Times New Roman CYR" w:cs="Times New Roman CYR"/>
          <w:sz w:val="28"/>
          <w:szCs w:val="28"/>
          <w:lang w:eastAsia="ru-RU"/>
        </w:rPr>
        <w:t xml:space="preserve">. </w:t>
      </w:r>
    </w:p>
    <w:p w:rsidR="009A48BD" w:rsidRPr="00FB4972" w:rsidRDefault="009A48BD"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22" w:name="sub_163"/>
      <w:r w:rsidRPr="00F87DA2">
        <w:rPr>
          <w:rFonts w:ascii="Times New Roman CYR" w:hAnsi="Times New Roman CYR" w:cs="Times New Roman CYR"/>
          <w:b/>
          <w:bCs/>
          <w:color w:val="26282F"/>
          <w:sz w:val="28"/>
          <w:szCs w:val="28"/>
          <w:lang w:eastAsia="ru-RU"/>
        </w:rPr>
        <w:t xml:space="preserve">Размер платы, взимаемой с заявителя при предоставлении </w:t>
      </w:r>
      <w:r w:rsidR="00611B6A"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 и способы ее взимания</w:t>
      </w:r>
    </w:p>
    <w:bookmarkEnd w:id="22"/>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23" w:name="sub_164"/>
      <w:r w:rsidRPr="00F87DA2">
        <w:rPr>
          <w:rFonts w:ascii="Times New Roman CYR" w:hAnsi="Times New Roman CYR" w:cs="Times New Roman CYR"/>
          <w:sz w:val="28"/>
          <w:szCs w:val="28"/>
          <w:lang w:eastAsia="ru-RU"/>
        </w:rPr>
        <w:t>2.</w:t>
      </w:r>
      <w:r w:rsidR="009A48BD" w:rsidRPr="00F87DA2">
        <w:rPr>
          <w:rFonts w:ascii="Times New Roman CYR" w:hAnsi="Times New Roman CYR" w:cs="Times New Roman CYR"/>
          <w:sz w:val="28"/>
          <w:szCs w:val="28"/>
          <w:lang w:eastAsia="ru-RU"/>
        </w:rPr>
        <w:t>9</w:t>
      </w:r>
      <w:r w:rsidRPr="00F87DA2">
        <w:rPr>
          <w:rFonts w:ascii="Times New Roman CYR" w:hAnsi="Times New Roman CYR" w:cs="Times New Roman CYR"/>
          <w:sz w:val="28"/>
          <w:szCs w:val="28"/>
          <w:lang w:eastAsia="ru-RU"/>
        </w:rPr>
        <w:t xml:space="preserve">. За предоставление </w:t>
      </w:r>
      <w:r w:rsidR="00611B6A"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не предусматривается взимание государственной пошлины или иной платы.</w:t>
      </w:r>
    </w:p>
    <w:bookmarkEnd w:id="23"/>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24" w:name="sub_165"/>
      <w:r w:rsidRPr="00F87DA2">
        <w:rPr>
          <w:rFonts w:ascii="Times New Roman CYR" w:hAnsi="Times New Roman CYR" w:cs="Times New Roman CYR"/>
          <w:b/>
          <w:bCs/>
          <w:color w:val="26282F"/>
          <w:sz w:val="28"/>
          <w:szCs w:val="28"/>
          <w:lang w:eastAsia="ru-RU"/>
        </w:rPr>
        <w:t xml:space="preserve">Максимальный срок ожидания в очереди при подаче запроса о предоставлении </w:t>
      </w:r>
      <w:r w:rsidR="00BC1CDA"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 и при получении результата предоставления </w:t>
      </w:r>
      <w:r w:rsidR="00BC1CDA"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w:t>
      </w:r>
    </w:p>
    <w:bookmarkEnd w:id="24"/>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9A48BD" w:rsidP="00FB4972">
      <w:pPr>
        <w:adjustRightInd w:val="0"/>
        <w:ind w:firstLine="720"/>
        <w:jc w:val="both"/>
        <w:rPr>
          <w:rFonts w:ascii="Times New Roman CYR" w:hAnsi="Times New Roman CYR" w:cs="Times New Roman CYR"/>
          <w:sz w:val="28"/>
          <w:szCs w:val="28"/>
          <w:lang w:eastAsia="ru-RU"/>
        </w:rPr>
      </w:pPr>
      <w:bookmarkStart w:id="25" w:name="sub_166"/>
      <w:r w:rsidRPr="00F87DA2">
        <w:rPr>
          <w:rFonts w:ascii="Times New Roman CYR" w:hAnsi="Times New Roman CYR" w:cs="Times New Roman CYR"/>
          <w:sz w:val="28"/>
          <w:szCs w:val="28"/>
          <w:lang w:eastAsia="ru-RU"/>
        </w:rPr>
        <w:t>2.10</w:t>
      </w:r>
      <w:r w:rsidR="00FB4972" w:rsidRPr="00F87DA2">
        <w:rPr>
          <w:rFonts w:ascii="Times New Roman CYR" w:hAnsi="Times New Roman CYR" w:cs="Times New Roman CYR"/>
          <w:sz w:val="28"/>
          <w:szCs w:val="28"/>
          <w:lang w:eastAsia="ru-RU"/>
        </w:rPr>
        <w:t xml:space="preserve">. Максимальный срок ожидания в очереди при подаче запроса о предоставлении </w:t>
      </w:r>
      <w:r w:rsidR="00BC1CDA" w:rsidRPr="00F87DA2">
        <w:rPr>
          <w:rFonts w:ascii="Times New Roman CYR" w:hAnsi="Times New Roman CYR" w:cs="Times New Roman CYR"/>
          <w:sz w:val="28"/>
          <w:szCs w:val="28"/>
          <w:lang w:eastAsia="ru-RU"/>
        </w:rPr>
        <w:t>муниципальной</w:t>
      </w:r>
      <w:r w:rsidR="00FB4972" w:rsidRPr="00F87DA2">
        <w:rPr>
          <w:rFonts w:ascii="Times New Roman CYR" w:hAnsi="Times New Roman CYR" w:cs="Times New Roman CYR"/>
          <w:sz w:val="28"/>
          <w:szCs w:val="28"/>
          <w:lang w:eastAsia="ru-RU"/>
        </w:rPr>
        <w:t xml:space="preserve"> услуги и при получении результата предоставления </w:t>
      </w:r>
      <w:r w:rsidR="00BC1CDA" w:rsidRPr="00F87DA2">
        <w:rPr>
          <w:rFonts w:ascii="Times New Roman CYR" w:hAnsi="Times New Roman CYR" w:cs="Times New Roman CYR"/>
          <w:sz w:val="28"/>
          <w:szCs w:val="28"/>
          <w:lang w:eastAsia="ru-RU"/>
        </w:rPr>
        <w:t>муниципальной</w:t>
      </w:r>
      <w:r w:rsidR="00FB4972" w:rsidRPr="00F87DA2">
        <w:rPr>
          <w:rFonts w:ascii="Times New Roman CYR" w:hAnsi="Times New Roman CYR" w:cs="Times New Roman CYR"/>
          <w:sz w:val="28"/>
          <w:szCs w:val="28"/>
          <w:lang w:eastAsia="ru-RU"/>
        </w:rPr>
        <w:t xml:space="preserve"> услуги в Уполномоченном органе или многофункциональном центре составляет не более 15 минут.</w:t>
      </w:r>
    </w:p>
    <w:bookmarkEnd w:id="25"/>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26" w:name="sub_167"/>
      <w:r w:rsidRPr="00F87DA2">
        <w:rPr>
          <w:rFonts w:ascii="Times New Roman CYR" w:hAnsi="Times New Roman CYR" w:cs="Times New Roman CYR"/>
          <w:b/>
          <w:bCs/>
          <w:color w:val="26282F"/>
          <w:sz w:val="28"/>
          <w:szCs w:val="28"/>
          <w:lang w:eastAsia="ru-RU"/>
        </w:rPr>
        <w:t xml:space="preserve">Срок регистрации запроса заявителя о предоставлении </w:t>
      </w:r>
      <w:r w:rsidR="008A28D7"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w:t>
      </w:r>
      <w:r w:rsidRPr="00F87DA2">
        <w:rPr>
          <w:rFonts w:ascii="Times New Roman CYR" w:hAnsi="Times New Roman CYR" w:cs="Times New Roman CYR"/>
          <w:b/>
          <w:bCs/>
          <w:color w:val="26282F"/>
          <w:sz w:val="28"/>
          <w:szCs w:val="28"/>
          <w:lang w:eastAsia="ru-RU"/>
        </w:rPr>
        <w:lastRenderedPageBreak/>
        <w:t>услуги</w:t>
      </w:r>
    </w:p>
    <w:bookmarkEnd w:id="26"/>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9A48BD" w:rsidP="00FB4972">
      <w:pPr>
        <w:adjustRightInd w:val="0"/>
        <w:ind w:firstLine="720"/>
        <w:jc w:val="both"/>
        <w:rPr>
          <w:rFonts w:ascii="Times New Roman CYR" w:hAnsi="Times New Roman CYR" w:cs="Times New Roman CYR"/>
          <w:sz w:val="28"/>
          <w:szCs w:val="28"/>
          <w:lang w:eastAsia="ru-RU"/>
        </w:rPr>
      </w:pPr>
      <w:bookmarkStart w:id="27" w:name="sub_168"/>
      <w:r w:rsidRPr="00F87DA2">
        <w:rPr>
          <w:rFonts w:ascii="Times New Roman CYR" w:hAnsi="Times New Roman CYR" w:cs="Times New Roman CYR"/>
          <w:sz w:val="28"/>
          <w:szCs w:val="28"/>
          <w:lang w:eastAsia="ru-RU"/>
        </w:rPr>
        <w:t>2.11</w:t>
      </w:r>
      <w:r w:rsidR="00FB4972" w:rsidRPr="00F87DA2">
        <w:rPr>
          <w:rFonts w:ascii="Times New Roman CYR" w:hAnsi="Times New Roman CYR" w:cs="Times New Roman CYR"/>
          <w:sz w:val="28"/>
          <w:szCs w:val="28"/>
          <w:lang w:eastAsia="ru-RU"/>
        </w:rPr>
        <w:t xml:space="preserve">. Регистрация направленного Заявителем заявления о предоставлении </w:t>
      </w:r>
      <w:r w:rsidR="003A133D" w:rsidRPr="00F87DA2">
        <w:rPr>
          <w:rFonts w:ascii="Times New Roman CYR" w:hAnsi="Times New Roman CYR" w:cs="Times New Roman CYR"/>
          <w:sz w:val="28"/>
          <w:szCs w:val="28"/>
          <w:lang w:eastAsia="ru-RU"/>
        </w:rPr>
        <w:t>муниципальной</w:t>
      </w:r>
      <w:r w:rsidR="00FB4972" w:rsidRPr="00F87DA2">
        <w:rPr>
          <w:rFonts w:ascii="Times New Roman CYR" w:hAnsi="Times New Roman CYR" w:cs="Times New Roman CYR"/>
          <w:sz w:val="28"/>
          <w:szCs w:val="28"/>
          <w:lang w:eastAsia="ru-RU"/>
        </w:rPr>
        <w:t xml:space="preserve"> услуги в Уполномоченном органе осуществляется не позднее 1 (одного) рабочего дня, следующего за днем его поступления независимо от способа их подачи.</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28" w:name="sub_169"/>
      <w:bookmarkEnd w:id="27"/>
      <w:r w:rsidRPr="00F87DA2">
        <w:rPr>
          <w:rFonts w:ascii="Times New Roman CYR" w:hAnsi="Times New Roman CYR" w:cs="Times New Roman CYR"/>
          <w:sz w:val="28"/>
          <w:szCs w:val="28"/>
          <w:lang w:eastAsia="ru-RU"/>
        </w:rPr>
        <w:t>2.</w:t>
      </w:r>
      <w:r w:rsidR="009A48BD" w:rsidRPr="00F87DA2">
        <w:rPr>
          <w:rFonts w:ascii="Times New Roman CYR" w:hAnsi="Times New Roman CYR" w:cs="Times New Roman CYR"/>
          <w:sz w:val="28"/>
          <w:szCs w:val="28"/>
          <w:lang w:eastAsia="ru-RU"/>
        </w:rPr>
        <w:t>12</w:t>
      </w:r>
      <w:r w:rsidRPr="00F87DA2">
        <w:rPr>
          <w:rFonts w:ascii="Times New Roman CYR" w:hAnsi="Times New Roman CYR" w:cs="Times New Roman CYR"/>
          <w:sz w:val="28"/>
          <w:szCs w:val="28"/>
          <w:lang w:eastAsia="ru-RU"/>
        </w:rPr>
        <w:t xml:space="preserve">. В случае направления Заявителем заявления о предоставлении </w:t>
      </w:r>
      <w:r w:rsidR="00B539E2"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bookmarkEnd w:id="28"/>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29" w:name="sub_170"/>
      <w:r w:rsidRPr="00F87DA2">
        <w:rPr>
          <w:rFonts w:ascii="Times New Roman CYR" w:hAnsi="Times New Roman CYR" w:cs="Times New Roman CYR"/>
          <w:b/>
          <w:bCs/>
          <w:color w:val="26282F"/>
          <w:sz w:val="28"/>
          <w:szCs w:val="28"/>
          <w:lang w:eastAsia="ru-RU"/>
        </w:rPr>
        <w:t xml:space="preserve">Требования к помещениям, в которых предоставляется </w:t>
      </w:r>
      <w:r w:rsidR="00B539E2" w:rsidRPr="00F87DA2">
        <w:rPr>
          <w:rFonts w:ascii="Times New Roman CYR" w:hAnsi="Times New Roman CYR" w:cs="Times New Roman CYR"/>
          <w:b/>
          <w:bCs/>
          <w:color w:val="26282F"/>
          <w:sz w:val="28"/>
          <w:szCs w:val="28"/>
          <w:lang w:eastAsia="ru-RU"/>
        </w:rPr>
        <w:t>муниципальная</w:t>
      </w:r>
      <w:r w:rsidRPr="00F87DA2">
        <w:rPr>
          <w:rFonts w:ascii="Times New Roman CYR" w:hAnsi="Times New Roman CYR" w:cs="Times New Roman CYR"/>
          <w:b/>
          <w:bCs/>
          <w:color w:val="26282F"/>
          <w:sz w:val="28"/>
          <w:szCs w:val="28"/>
          <w:lang w:eastAsia="ru-RU"/>
        </w:rPr>
        <w:t xml:space="preserve"> услуга</w:t>
      </w:r>
    </w:p>
    <w:bookmarkEnd w:id="29"/>
    <w:p w:rsidR="00FB4972" w:rsidRPr="00FB4972" w:rsidRDefault="00FB4972" w:rsidP="00FB4972">
      <w:pPr>
        <w:adjustRightInd w:val="0"/>
        <w:ind w:firstLine="720"/>
        <w:jc w:val="both"/>
        <w:rPr>
          <w:rFonts w:ascii="Times New Roman CYR" w:hAnsi="Times New Roman CYR" w:cs="Times New Roman CYR"/>
          <w:sz w:val="28"/>
          <w:szCs w:val="28"/>
          <w:lang w:eastAsia="ru-RU"/>
        </w:rPr>
      </w:pPr>
    </w:p>
    <w:p w:rsidR="00FB4972" w:rsidRPr="00A70565"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w:t>
      </w:r>
      <w:r w:rsidR="009A48BD" w:rsidRPr="00F87DA2">
        <w:rPr>
          <w:rFonts w:ascii="Times New Roman CYR" w:hAnsi="Times New Roman CYR" w:cs="Times New Roman CYR"/>
          <w:sz w:val="28"/>
          <w:szCs w:val="28"/>
          <w:lang w:eastAsia="ru-RU"/>
        </w:rPr>
        <w:t>13</w:t>
      </w:r>
      <w:r w:rsidRPr="00F87DA2">
        <w:rPr>
          <w:rFonts w:ascii="Times New Roman CYR" w:hAnsi="Times New Roman CYR" w:cs="Times New Roman CYR"/>
          <w:sz w:val="28"/>
          <w:szCs w:val="28"/>
          <w:lang w:eastAsia="ru-RU"/>
        </w:rPr>
        <w:t xml:space="preserve">. Требования, которым должны соответствовать помещения, в том числе зал ожидания, места для заполнения запросов о предоставлении </w:t>
      </w:r>
      <w:r w:rsidR="002D48C6"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информационные стенды с образцами их заполнения и перечнем документов и (или) информации, необходимых для предоставления </w:t>
      </w:r>
      <w:r w:rsidR="002D48C6"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а также требования к обеспечению доступности для инвалидов указанных объектов в соответствии с </w:t>
      </w:r>
      <w:hyperlink r:id="rId14" w:history="1">
        <w:r w:rsidRPr="00F87DA2">
          <w:rPr>
            <w:rFonts w:ascii="Times New Roman CYR" w:hAnsi="Times New Roman CYR" w:cs="Times New Roman CYR"/>
            <w:bCs/>
            <w:sz w:val="28"/>
            <w:szCs w:val="28"/>
            <w:lang w:eastAsia="ru-RU"/>
          </w:rPr>
          <w:t>законодательством</w:t>
        </w:r>
      </w:hyperlink>
      <w:r w:rsidRPr="00F87DA2">
        <w:rPr>
          <w:rFonts w:ascii="Times New Roman CYR" w:hAnsi="Times New Roman CYR" w:cs="Times New Roman CYR"/>
          <w:sz w:val="28"/>
          <w:szCs w:val="28"/>
          <w:lang w:eastAsia="ru-RU"/>
        </w:rPr>
        <w:t xml:space="preserve"> Российской Федерации о социальной защите </w:t>
      </w:r>
      <w:r w:rsidRPr="00A70565">
        <w:rPr>
          <w:rFonts w:ascii="Times New Roman CYR" w:hAnsi="Times New Roman CYR" w:cs="Times New Roman CYR"/>
          <w:sz w:val="28"/>
          <w:szCs w:val="28"/>
          <w:lang w:eastAsia="ru-RU"/>
        </w:rPr>
        <w:t xml:space="preserve">инвалидов размещается на официальном Интернет-сайте </w:t>
      </w:r>
      <w:r w:rsidR="00BF66D0">
        <w:rPr>
          <w:rFonts w:ascii="Times New Roman CYR" w:hAnsi="Times New Roman CYR" w:cs="Times New Roman CYR"/>
          <w:sz w:val="28"/>
          <w:szCs w:val="28"/>
          <w:lang w:eastAsia="ru-RU"/>
        </w:rPr>
        <w:t>администрации муниципального образования «Город Майкоп»</w:t>
      </w:r>
      <w:r w:rsidRPr="00A70565">
        <w:rPr>
          <w:rFonts w:ascii="Times New Roman CYR" w:hAnsi="Times New Roman CYR" w:cs="Times New Roman CYR"/>
          <w:sz w:val="28"/>
          <w:szCs w:val="28"/>
          <w:lang w:eastAsia="ru-RU"/>
        </w:rPr>
        <w:t xml:space="preserve"> </w:t>
      </w:r>
      <w:r w:rsidR="00890C6A" w:rsidRPr="00890C6A">
        <w:rPr>
          <w:sz w:val="28"/>
          <w:szCs w:val="28"/>
          <w:lang w:eastAsia="ru-RU"/>
        </w:rPr>
        <w:t>(</w:t>
      </w:r>
      <w:r w:rsidR="00890C6A" w:rsidRPr="00890C6A">
        <w:rPr>
          <w:sz w:val="28"/>
          <w:szCs w:val="28"/>
          <w:lang w:eastAsia="ar-SA"/>
        </w:rPr>
        <w:t>https://maikop.ru/)</w:t>
      </w:r>
      <w:r w:rsidR="00890C6A">
        <w:rPr>
          <w:rFonts w:ascii="Times New Roman CYR" w:hAnsi="Times New Roman CYR" w:cs="Times New Roman CYR"/>
          <w:sz w:val="28"/>
          <w:szCs w:val="28"/>
          <w:lang w:eastAsia="ru-RU"/>
        </w:rPr>
        <w:t xml:space="preserve"> </w:t>
      </w:r>
      <w:r w:rsidRPr="00A70565">
        <w:rPr>
          <w:rFonts w:ascii="Times New Roman CYR" w:hAnsi="Times New Roman CYR" w:cs="Times New Roman CYR"/>
          <w:sz w:val="28"/>
          <w:szCs w:val="28"/>
          <w:lang w:eastAsia="ru-RU"/>
        </w:rPr>
        <w:t xml:space="preserve">и в </w:t>
      </w:r>
      <w:r w:rsidR="009A48BD" w:rsidRPr="00A70565">
        <w:rPr>
          <w:rFonts w:ascii="Times New Roman CYR" w:hAnsi="Times New Roman CYR" w:cs="Times New Roman CYR"/>
          <w:sz w:val="28"/>
          <w:szCs w:val="28"/>
          <w:lang w:eastAsia="ru-RU"/>
        </w:rPr>
        <w:t>ЕПГУ</w:t>
      </w:r>
      <w:r w:rsidRPr="00A70565">
        <w:rPr>
          <w:rFonts w:ascii="Times New Roman CYR" w:hAnsi="Times New Roman CYR" w:cs="Times New Roman CYR"/>
          <w:sz w:val="28"/>
          <w:szCs w:val="28"/>
          <w:lang w:eastAsia="ru-RU"/>
        </w:rPr>
        <w:t xml:space="preserve"> (</w:t>
      </w:r>
      <w:hyperlink r:id="rId15" w:history="1">
        <w:r w:rsidRPr="00A70565">
          <w:rPr>
            <w:rFonts w:ascii="Times New Roman CYR" w:hAnsi="Times New Roman CYR" w:cs="Times New Roman CYR"/>
            <w:bCs/>
            <w:sz w:val="28"/>
            <w:szCs w:val="28"/>
            <w:lang w:eastAsia="ru-RU"/>
          </w:rPr>
          <w:t>https://www.gosuslugi.ru/</w:t>
        </w:r>
      </w:hyperlink>
      <w:r w:rsidRPr="00A70565">
        <w:rPr>
          <w:rFonts w:ascii="Times New Roman CYR" w:hAnsi="Times New Roman CYR" w:cs="Times New Roman CYR"/>
          <w:sz w:val="28"/>
          <w:szCs w:val="28"/>
          <w:lang w:eastAsia="ru-RU"/>
        </w:rPr>
        <w:t>).</w:t>
      </w:r>
    </w:p>
    <w:p w:rsidR="00FB4972" w:rsidRPr="00A70565" w:rsidRDefault="00FB4972" w:rsidP="00FB4972">
      <w:pPr>
        <w:adjustRightInd w:val="0"/>
        <w:ind w:firstLine="720"/>
        <w:jc w:val="both"/>
        <w:rPr>
          <w:rFonts w:ascii="Times New Roman CYR" w:hAnsi="Times New Roman CYR" w:cs="Times New Roman CYR"/>
          <w:sz w:val="28"/>
          <w:szCs w:val="28"/>
          <w:lang w:eastAsia="ru-RU"/>
        </w:rPr>
      </w:pPr>
    </w:p>
    <w:p w:rsidR="00FB4972" w:rsidRPr="00A70565"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sz w:val="28"/>
          <w:szCs w:val="28"/>
          <w:lang w:eastAsia="ru-RU"/>
        </w:rPr>
      </w:pPr>
      <w:bookmarkStart w:id="30" w:name="sub_172"/>
      <w:r w:rsidRPr="00A70565">
        <w:rPr>
          <w:rFonts w:ascii="Times New Roman CYR" w:hAnsi="Times New Roman CYR" w:cs="Times New Roman CYR"/>
          <w:b/>
          <w:bCs/>
          <w:sz w:val="28"/>
          <w:szCs w:val="28"/>
          <w:lang w:eastAsia="ru-RU"/>
        </w:rPr>
        <w:t xml:space="preserve">Показатели доступности и качества </w:t>
      </w:r>
      <w:r w:rsidR="002D48C6" w:rsidRPr="00A70565">
        <w:rPr>
          <w:rFonts w:ascii="Times New Roman CYR" w:hAnsi="Times New Roman CYR" w:cs="Times New Roman CYR"/>
          <w:b/>
          <w:bCs/>
          <w:sz w:val="28"/>
          <w:szCs w:val="28"/>
          <w:lang w:eastAsia="ru-RU"/>
        </w:rPr>
        <w:t>муниципальной</w:t>
      </w:r>
      <w:r w:rsidRPr="00A70565">
        <w:rPr>
          <w:rFonts w:ascii="Times New Roman CYR" w:hAnsi="Times New Roman CYR" w:cs="Times New Roman CYR"/>
          <w:b/>
          <w:bCs/>
          <w:sz w:val="28"/>
          <w:szCs w:val="28"/>
          <w:lang w:eastAsia="ru-RU"/>
        </w:rPr>
        <w:t xml:space="preserve"> услуги</w:t>
      </w:r>
    </w:p>
    <w:bookmarkEnd w:id="30"/>
    <w:p w:rsidR="00FB4972" w:rsidRPr="00A70565" w:rsidRDefault="00FB4972" w:rsidP="00FB4972">
      <w:pPr>
        <w:adjustRightInd w:val="0"/>
        <w:ind w:firstLine="720"/>
        <w:jc w:val="both"/>
        <w:rPr>
          <w:rFonts w:ascii="Times New Roman CYR" w:hAnsi="Times New Roman CYR" w:cs="Times New Roman CYR"/>
          <w:sz w:val="28"/>
          <w:szCs w:val="28"/>
          <w:lang w:eastAsia="ru-RU"/>
        </w:rPr>
      </w:pPr>
    </w:p>
    <w:p w:rsidR="00FB4972" w:rsidRPr="00A70565" w:rsidRDefault="001944DB" w:rsidP="00FB4972">
      <w:pPr>
        <w:adjustRightInd w:val="0"/>
        <w:ind w:firstLine="720"/>
        <w:jc w:val="both"/>
        <w:rPr>
          <w:rFonts w:ascii="Times New Roman CYR" w:hAnsi="Times New Roman CYR" w:cs="Times New Roman CYR"/>
          <w:sz w:val="28"/>
          <w:szCs w:val="28"/>
          <w:lang w:eastAsia="ru-RU"/>
        </w:rPr>
      </w:pPr>
      <w:r w:rsidRPr="00A70565">
        <w:rPr>
          <w:rFonts w:ascii="Times New Roman CYR" w:hAnsi="Times New Roman CYR" w:cs="Times New Roman CYR"/>
          <w:sz w:val="28"/>
          <w:szCs w:val="28"/>
          <w:lang w:eastAsia="ru-RU"/>
        </w:rPr>
        <w:t>2.14.</w:t>
      </w:r>
      <w:r w:rsidR="00FB4972" w:rsidRPr="00A70565">
        <w:rPr>
          <w:rFonts w:ascii="Times New Roman CYR" w:hAnsi="Times New Roman CYR" w:cs="Times New Roman CYR"/>
          <w:sz w:val="28"/>
          <w:szCs w:val="28"/>
          <w:lang w:eastAsia="ru-RU"/>
        </w:rPr>
        <w:t xml:space="preserve"> Перечень показателей качества и доступности </w:t>
      </w:r>
      <w:r w:rsidR="002D48C6" w:rsidRPr="00A70565">
        <w:rPr>
          <w:rFonts w:ascii="Times New Roman CYR" w:hAnsi="Times New Roman CYR" w:cs="Times New Roman CYR"/>
          <w:sz w:val="28"/>
          <w:szCs w:val="28"/>
          <w:lang w:eastAsia="ru-RU"/>
        </w:rPr>
        <w:t>муниципальной</w:t>
      </w:r>
      <w:r w:rsidR="00FB4972" w:rsidRPr="00A70565">
        <w:rPr>
          <w:rFonts w:ascii="Times New Roman CYR" w:hAnsi="Times New Roman CYR" w:cs="Times New Roman CYR"/>
          <w:sz w:val="28"/>
          <w:szCs w:val="28"/>
          <w:lang w:eastAsia="ru-RU"/>
        </w:rPr>
        <w:t xml:space="preserve"> услуги, в том числе доступности электронных форм документов, необходимых для предоставления </w:t>
      </w:r>
      <w:r w:rsidR="002D48C6" w:rsidRPr="00A70565">
        <w:rPr>
          <w:rFonts w:ascii="Times New Roman CYR" w:hAnsi="Times New Roman CYR" w:cs="Times New Roman CYR"/>
          <w:sz w:val="28"/>
          <w:szCs w:val="28"/>
          <w:lang w:eastAsia="ru-RU"/>
        </w:rPr>
        <w:t>муниципальной</w:t>
      </w:r>
      <w:r w:rsidR="00FB4972" w:rsidRPr="00A70565">
        <w:rPr>
          <w:rFonts w:ascii="Times New Roman CYR" w:hAnsi="Times New Roman CYR" w:cs="Times New Roman CYR"/>
          <w:sz w:val="28"/>
          <w:szCs w:val="28"/>
          <w:lang w:eastAsia="ru-RU"/>
        </w:rPr>
        <w:t xml:space="preserve"> услуги, возможности подачи запроса на получение </w:t>
      </w:r>
      <w:r w:rsidR="002D48C6" w:rsidRPr="00A70565">
        <w:rPr>
          <w:rFonts w:ascii="Times New Roman CYR" w:hAnsi="Times New Roman CYR" w:cs="Times New Roman CYR"/>
          <w:sz w:val="28"/>
          <w:szCs w:val="28"/>
          <w:lang w:eastAsia="ru-RU"/>
        </w:rPr>
        <w:t>муниципальной</w:t>
      </w:r>
      <w:r w:rsidR="00FB4972" w:rsidRPr="00A70565">
        <w:rPr>
          <w:rFonts w:ascii="Times New Roman CYR" w:hAnsi="Times New Roman CYR" w:cs="Times New Roman CYR"/>
          <w:sz w:val="28"/>
          <w:szCs w:val="28"/>
          <w:lang w:eastAsia="ru-RU"/>
        </w:rPr>
        <w:t xml:space="preserve"> услуги и документов в электронной форме, своевременности предоставления </w:t>
      </w:r>
      <w:r w:rsidR="002D48C6" w:rsidRPr="00A70565">
        <w:rPr>
          <w:rFonts w:ascii="Times New Roman CYR" w:hAnsi="Times New Roman CYR" w:cs="Times New Roman CYR"/>
          <w:sz w:val="28"/>
          <w:szCs w:val="28"/>
          <w:lang w:eastAsia="ru-RU"/>
        </w:rPr>
        <w:t>муни</w:t>
      </w:r>
      <w:r w:rsidR="000333D1" w:rsidRPr="00A70565">
        <w:rPr>
          <w:rFonts w:ascii="Times New Roman CYR" w:hAnsi="Times New Roman CYR" w:cs="Times New Roman CYR"/>
          <w:sz w:val="28"/>
          <w:szCs w:val="28"/>
          <w:lang w:eastAsia="ru-RU"/>
        </w:rPr>
        <w:t>ципальной</w:t>
      </w:r>
      <w:r w:rsidR="00FB4972" w:rsidRPr="00A70565">
        <w:rPr>
          <w:rFonts w:ascii="Times New Roman CYR" w:hAnsi="Times New Roman CYR" w:cs="Times New Roman CYR"/>
          <w:sz w:val="28"/>
          <w:szCs w:val="28"/>
          <w:lang w:eastAsia="ru-RU"/>
        </w:rPr>
        <w:t xml:space="preserve"> услуги (отсутствии нарушений сроков предоставления </w:t>
      </w:r>
      <w:r w:rsidR="00915B90" w:rsidRPr="00A70565">
        <w:rPr>
          <w:rFonts w:ascii="Times New Roman CYR" w:hAnsi="Times New Roman CYR" w:cs="Times New Roman CYR"/>
          <w:sz w:val="28"/>
          <w:szCs w:val="28"/>
          <w:lang w:eastAsia="ru-RU"/>
        </w:rPr>
        <w:t>муниципальной</w:t>
      </w:r>
      <w:r w:rsidR="00FB4972" w:rsidRPr="00A70565">
        <w:rPr>
          <w:rFonts w:ascii="Times New Roman CYR" w:hAnsi="Times New Roman CYR" w:cs="Times New Roman CYR"/>
          <w:sz w:val="28"/>
          <w:szCs w:val="28"/>
          <w:lang w:eastAsia="ru-RU"/>
        </w:rPr>
        <w:t xml:space="preserve"> услуги), предоставлении </w:t>
      </w:r>
      <w:r w:rsidR="00915B90" w:rsidRPr="00A70565">
        <w:rPr>
          <w:rFonts w:ascii="Times New Roman CYR" w:hAnsi="Times New Roman CYR" w:cs="Times New Roman CYR"/>
          <w:sz w:val="28"/>
          <w:szCs w:val="28"/>
          <w:lang w:eastAsia="ru-RU"/>
        </w:rPr>
        <w:t>муниципальной</w:t>
      </w:r>
      <w:r w:rsidR="00FB4972" w:rsidRPr="00A70565">
        <w:rPr>
          <w:rFonts w:ascii="Times New Roman CYR" w:hAnsi="Times New Roman CYR" w:cs="Times New Roman CYR"/>
          <w:sz w:val="28"/>
          <w:szCs w:val="28"/>
          <w:lang w:eastAsia="ru-RU"/>
        </w:rPr>
        <w:t xml:space="preserve"> услуги в соответствии с вариантом предоставления </w:t>
      </w:r>
      <w:r w:rsidR="00915B90" w:rsidRPr="00A70565">
        <w:rPr>
          <w:rFonts w:ascii="Times New Roman CYR" w:hAnsi="Times New Roman CYR" w:cs="Times New Roman CYR"/>
          <w:sz w:val="28"/>
          <w:szCs w:val="28"/>
          <w:lang w:eastAsia="ru-RU"/>
        </w:rPr>
        <w:t>муниципальной</w:t>
      </w:r>
      <w:r w:rsidR="00FB4972" w:rsidRPr="00A70565">
        <w:rPr>
          <w:rFonts w:ascii="Times New Roman CYR" w:hAnsi="Times New Roman CYR" w:cs="Times New Roman CYR"/>
          <w:sz w:val="28"/>
          <w:szCs w:val="28"/>
          <w:lang w:eastAsia="ru-RU"/>
        </w:rPr>
        <w:t xml:space="preserve"> услуги, удобстве информирования заявителя о ходе предоставления </w:t>
      </w:r>
      <w:r w:rsidR="00915B90" w:rsidRPr="00A70565">
        <w:rPr>
          <w:rFonts w:ascii="Times New Roman CYR" w:hAnsi="Times New Roman CYR" w:cs="Times New Roman CYR"/>
          <w:sz w:val="28"/>
          <w:szCs w:val="28"/>
          <w:lang w:eastAsia="ru-RU"/>
        </w:rPr>
        <w:t>муниципальной</w:t>
      </w:r>
      <w:r w:rsidR="00FB4972" w:rsidRPr="00A70565">
        <w:rPr>
          <w:rFonts w:ascii="Times New Roman CYR" w:hAnsi="Times New Roman CYR" w:cs="Times New Roman CYR"/>
          <w:sz w:val="28"/>
          <w:szCs w:val="28"/>
          <w:lang w:eastAsia="ru-RU"/>
        </w:rPr>
        <w:t xml:space="preserve"> услуги, а также получения результата предоставления услуги размещается на оф</w:t>
      </w:r>
      <w:r w:rsidR="00A70565" w:rsidRPr="00A70565">
        <w:rPr>
          <w:rFonts w:ascii="Times New Roman CYR" w:hAnsi="Times New Roman CYR" w:cs="Times New Roman CYR"/>
          <w:sz w:val="28"/>
          <w:szCs w:val="28"/>
          <w:lang w:eastAsia="ru-RU"/>
        </w:rPr>
        <w:t>ициальном Интернет-сайте органа</w:t>
      </w:r>
      <w:r w:rsidR="00FB4972" w:rsidRPr="00A70565">
        <w:rPr>
          <w:rFonts w:ascii="Times New Roman CYR" w:hAnsi="Times New Roman CYR" w:cs="Times New Roman CYR"/>
          <w:sz w:val="28"/>
          <w:szCs w:val="28"/>
          <w:lang w:eastAsia="ru-RU"/>
        </w:rPr>
        <w:t xml:space="preserve"> </w:t>
      </w:r>
      <w:r w:rsidR="00A70565" w:rsidRPr="00A70565">
        <w:rPr>
          <w:rFonts w:ascii="Times New Roman CYR" w:hAnsi="Times New Roman CYR" w:cs="Times New Roman CYR"/>
          <w:sz w:val="28"/>
          <w:szCs w:val="28"/>
          <w:lang w:eastAsia="ru-RU"/>
        </w:rPr>
        <w:t>местного самоуправления</w:t>
      </w:r>
      <w:r w:rsidR="00FB4972" w:rsidRPr="00A70565">
        <w:rPr>
          <w:rFonts w:ascii="Times New Roman CYR" w:hAnsi="Times New Roman CYR" w:cs="Times New Roman CYR"/>
          <w:sz w:val="28"/>
          <w:szCs w:val="28"/>
          <w:lang w:eastAsia="ru-RU"/>
        </w:rPr>
        <w:t xml:space="preserve"> </w:t>
      </w:r>
      <w:r w:rsidR="00FB4972" w:rsidRPr="00D32DF2">
        <w:rPr>
          <w:rFonts w:ascii="Times New Roman CYR" w:hAnsi="Times New Roman CYR" w:cs="Times New Roman CYR"/>
          <w:sz w:val="28"/>
          <w:szCs w:val="28"/>
          <w:lang w:eastAsia="ru-RU"/>
        </w:rPr>
        <w:t>(</w:t>
      </w:r>
      <w:hyperlink r:id="rId16" w:history="1">
        <w:r w:rsidR="00D32DF2" w:rsidRPr="00D32DF2">
          <w:rPr>
            <w:rStyle w:val="ad"/>
            <w:color w:val="auto"/>
            <w:sz w:val="28"/>
            <w:szCs w:val="28"/>
            <w:u w:val="none"/>
            <w:shd w:val="clear" w:color="auto" w:fill="FFFFFF"/>
          </w:rPr>
          <w:t>https://maikop.ru/</w:t>
        </w:r>
      </w:hyperlink>
      <w:r w:rsidR="00FB4972" w:rsidRPr="00D32DF2">
        <w:rPr>
          <w:rFonts w:ascii="Times New Roman CYR" w:hAnsi="Times New Roman CYR" w:cs="Times New Roman CYR"/>
          <w:sz w:val="28"/>
          <w:szCs w:val="28"/>
          <w:lang w:eastAsia="ru-RU"/>
        </w:rPr>
        <w:t>)</w:t>
      </w:r>
      <w:r w:rsidR="00FB4972" w:rsidRPr="00A70565">
        <w:rPr>
          <w:rFonts w:ascii="Times New Roman CYR" w:hAnsi="Times New Roman CYR" w:cs="Times New Roman CYR"/>
          <w:sz w:val="28"/>
          <w:szCs w:val="28"/>
          <w:lang w:eastAsia="ru-RU"/>
        </w:rPr>
        <w:t xml:space="preserve"> и в </w:t>
      </w:r>
      <w:r w:rsidRPr="00A70565">
        <w:rPr>
          <w:rFonts w:ascii="Times New Roman CYR" w:hAnsi="Times New Roman CYR" w:cs="Times New Roman CYR"/>
          <w:sz w:val="28"/>
          <w:szCs w:val="28"/>
          <w:lang w:eastAsia="ru-RU"/>
        </w:rPr>
        <w:t>ЕПГУ</w:t>
      </w:r>
      <w:r w:rsidR="00FB4972" w:rsidRPr="00A70565">
        <w:rPr>
          <w:rFonts w:ascii="Times New Roman CYR" w:hAnsi="Times New Roman CYR" w:cs="Times New Roman CYR"/>
          <w:sz w:val="28"/>
          <w:szCs w:val="28"/>
          <w:lang w:eastAsia="ru-RU"/>
        </w:rPr>
        <w:t>(</w:t>
      </w:r>
      <w:hyperlink r:id="rId17" w:history="1">
        <w:r w:rsidR="00FB4972" w:rsidRPr="00A70565">
          <w:rPr>
            <w:rFonts w:ascii="Times New Roman CYR" w:hAnsi="Times New Roman CYR" w:cs="Times New Roman CYR"/>
            <w:bCs/>
            <w:sz w:val="28"/>
            <w:szCs w:val="28"/>
            <w:lang w:eastAsia="ru-RU"/>
          </w:rPr>
          <w:t>https://www.gosuslugi.ru/</w:t>
        </w:r>
      </w:hyperlink>
      <w:r w:rsidR="00FB4972" w:rsidRPr="00A70565">
        <w:rPr>
          <w:rFonts w:ascii="Times New Roman CYR" w:hAnsi="Times New Roman CYR" w:cs="Times New Roman CYR"/>
          <w:sz w:val="28"/>
          <w:szCs w:val="28"/>
          <w:lang w:eastAsia="ru-RU"/>
        </w:rPr>
        <w:t>).</w:t>
      </w:r>
    </w:p>
    <w:p w:rsidR="00FB4972" w:rsidRPr="00FB497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31" w:name="sub_190"/>
      <w:r w:rsidRPr="00F87DA2">
        <w:rPr>
          <w:rFonts w:ascii="Times New Roman CYR" w:hAnsi="Times New Roman CYR" w:cs="Times New Roman CYR"/>
          <w:b/>
          <w:bCs/>
          <w:color w:val="26282F"/>
          <w:sz w:val="28"/>
          <w:szCs w:val="28"/>
          <w:lang w:eastAsia="ru-RU"/>
        </w:rPr>
        <w:t xml:space="preserve">Иные требования к предоставлению </w:t>
      </w:r>
      <w:r w:rsidR="00915B90"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 в том числе учитывающие особенности предоставления </w:t>
      </w:r>
      <w:r w:rsidR="00915B90" w:rsidRPr="00F87DA2">
        <w:rPr>
          <w:rFonts w:ascii="Times New Roman CYR" w:hAnsi="Times New Roman CYR" w:cs="Times New Roman CYR"/>
          <w:b/>
          <w:bCs/>
          <w:color w:val="26282F"/>
          <w:sz w:val="28"/>
          <w:szCs w:val="28"/>
          <w:lang w:eastAsia="ru-RU"/>
        </w:rPr>
        <w:t>муниципальных</w:t>
      </w:r>
      <w:r w:rsidRPr="00F87DA2">
        <w:rPr>
          <w:rFonts w:ascii="Times New Roman CYR" w:hAnsi="Times New Roman CYR" w:cs="Times New Roman CYR"/>
          <w:b/>
          <w:bCs/>
          <w:color w:val="26282F"/>
          <w:sz w:val="28"/>
          <w:szCs w:val="28"/>
          <w:lang w:eastAsia="ru-RU"/>
        </w:rPr>
        <w:t xml:space="preserve"> услуг в многофункциональных центрах и особенности предоставления </w:t>
      </w:r>
      <w:r w:rsidR="00915B90" w:rsidRPr="00F87DA2">
        <w:rPr>
          <w:rFonts w:ascii="Times New Roman CYR" w:hAnsi="Times New Roman CYR" w:cs="Times New Roman CYR"/>
          <w:b/>
          <w:bCs/>
          <w:color w:val="26282F"/>
          <w:sz w:val="28"/>
          <w:szCs w:val="28"/>
          <w:lang w:eastAsia="ru-RU"/>
        </w:rPr>
        <w:t>муниципальных</w:t>
      </w:r>
      <w:r w:rsidRPr="00F87DA2">
        <w:rPr>
          <w:rFonts w:ascii="Times New Roman CYR" w:hAnsi="Times New Roman CYR" w:cs="Times New Roman CYR"/>
          <w:b/>
          <w:bCs/>
          <w:color w:val="26282F"/>
          <w:sz w:val="28"/>
          <w:szCs w:val="28"/>
          <w:lang w:eastAsia="ru-RU"/>
        </w:rPr>
        <w:t xml:space="preserve"> </w:t>
      </w:r>
      <w:r w:rsidRPr="00F87DA2">
        <w:rPr>
          <w:rFonts w:ascii="Times New Roman CYR" w:hAnsi="Times New Roman CYR" w:cs="Times New Roman CYR"/>
          <w:b/>
          <w:bCs/>
          <w:color w:val="26282F"/>
          <w:sz w:val="28"/>
          <w:szCs w:val="28"/>
          <w:lang w:eastAsia="ru-RU"/>
        </w:rPr>
        <w:lastRenderedPageBreak/>
        <w:t>услуг в электронной форме</w:t>
      </w:r>
    </w:p>
    <w:bookmarkEnd w:id="31"/>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32" w:name="sub_191"/>
      <w:r w:rsidRPr="00F87DA2">
        <w:rPr>
          <w:rFonts w:ascii="Times New Roman CYR" w:hAnsi="Times New Roman CYR" w:cs="Times New Roman CYR"/>
          <w:sz w:val="28"/>
          <w:szCs w:val="28"/>
          <w:lang w:eastAsia="ru-RU"/>
        </w:rPr>
        <w:t>2.</w:t>
      </w:r>
      <w:r w:rsidR="005D22D6" w:rsidRPr="00F87DA2">
        <w:rPr>
          <w:rFonts w:ascii="Times New Roman CYR" w:hAnsi="Times New Roman CYR" w:cs="Times New Roman CYR"/>
          <w:sz w:val="28"/>
          <w:szCs w:val="28"/>
          <w:lang w:eastAsia="ru-RU"/>
        </w:rPr>
        <w:t>15</w:t>
      </w:r>
      <w:r w:rsidRPr="00F87DA2">
        <w:rPr>
          <w:rFonts w:ascii="Times New Roman CYR" w:hAnsi="Times New Roman CYR" w:cs="Times New Roman CYR"/>
          <w:sz w:val="28"/>
          <w:szCs w:val="28"/>
          <w:lang w:eastAsia="ru-RU"/>
        </w:rPr>
        <w:t xml:space="preserve">. Услуги, являющиеся обязательными и необходимыми для предоставления </w:t>
      </w:r>
      <w:r w:rsidR="00301E51"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отсутствуют, плата за такие услуги отсутствует.</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33" w:name="sub_192"/>
      <w:bookmarkEnd w:id="32"/>
      <w:r w:rsidRPr="00F87DA2">
        <w:rPr>
          <w:rFonts w:ascii="Times New Roman CYR" w:hAnsi="Times New Roman CYR" w:cs="Times New Roman CYR"/>
          <w:sz w:val="28"/>
          <w:szCs w:val="28"/>
          <w:lang w:eastAsia="ru-RU"/>
        </w:rPr>
        <w:t>2.</w:t>
      </w:r>
      <w:r w:rsidR="005D22D6" w:rsidRPr="00F87DA2">
        <w:rPr>
          <w:rFonts w:ascii="Times New Roman CYR" w:hAnsi="Times New Roman CYR" w:cs="Times New Roman CYR"/>
          <w:sz w:val="28"/>
          <w:szCs w:val="28"/>
          <w:lang w:eastAsia="ru-RU"/>
        </w:rPr>
        <w:t>16</w:t>
      </w:r>
      <w:r w:rsidRPr="00F87DA2">
        <w:rPr>
          <w:rFonts w:ascii="Times New Roman CYR" w:hAnsi="Times New Roman CYR" w:cs="Times New Roman CYR"/>
          <w:sz w:val="28"/>
          <w:szCs w:val="28"/>
          <w:lang w:eastAsia="ru-RU"/>
        </w:rPr>
        <w:t xml:space="preserve">. Информационные системы, используемые для предоставления </w:t>
      </w:r>
      <w:r w:rsidR="00301E51"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w:t>
      </w:r>
    </w:p>
    <w:bookmarkEnd w:id="33"/>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 </w:t>
      </w:r>
      <w:hyperlink r:id="rId18" w:history="1">
        <w:r w:rsidRPr="00F87DA2">
          <w:rPr>
            <w:rFonts w:ascii="Times New Roman CYR" w:hAnsi="Times New Roman CYR" w:cs="Times New Roman CYR"/>
            <w:bCs/>
            <w:sz w:val="28"/>
            <w:szCs w:val="28"/>
            <w:lang w:eastAsia="ru-RU"/>
          </w:rPr>
          <w:t>ЕПГУ</w:t>
        </w:r>
      </w:hyperlink>
      <w:r w:rsidR="00A70565">
        <w:rPr>
          <w:rFonts w:ascii="Times New Roman CYR" w:hAnsi="Times New Roman CYR" w:cs="Times New Roman CYR"/>
          <w:sz w:val="28"/>
          <w:szCs w:val="28"/>
          <w:lang w:eastAsia="ru-RU"/>
        </w:rPr>
        <w:t>;</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 федеральная государственная информационная система </w:t>
      </w:r>
      <w:r w:rsidR="00AA04DB" w:rsidRPr="00F87DA2">
        <w:rPr>
          <w:rFonts w:ascii="Times New Roman CYR" w:hAnsi="Times New Roman CYR" w:cs="Times New Roman CYR"/>
          <w:sz w:val="28"/>
          <w:szCs w:val="28"/>
          <w:lang w:eastAsia="ru-RU"/>
        </w:rPr>
        <w:t>«</w:t>
      </w:r>
      <w:r w:rsidRPr="00F87DA2">
        <w:rPr>
          <w:rFonts w:ascii="Times New Roman CYR" w:hAnsi="Times New Roman CYR" w:cs="Times New Roman CYR"/>
          <w:sz w:val="28"/>
          <w:szCs w:val="28"/>
          <w:lang w:eastAsia="ru-RU"/>
        </w:rPr>
        <w:t>Единая система межведомственного электронного взаимодействия</w:t>
      </w:r>
      <w:r w:rsidR="00AA04DB" w:rsidRPr="00F87DA2">
        <w:rPr>
          <w:rFonts w:ascii="Times New Roman CYR" w:hAnsi="Times New Roman CYR" w:cs="Times New Roman CYR"/>
          <w:sz w:val="28"/>
          <w:szCs w:val="28"/>
          <w:lang w:eastAsia="ru-RU"/>
        </w:rPr>
        <w:t>»</w:t>
      </w:r>
      <w:r w:rsidRPr="00F87DA2">
        <w:rPr>
          <w:rFonts w:ascii="Times New Roman CYR" w:hAnsi="Times New Roman CYR" w:cs="Times New Roman CYR"/>
          <w:sz w:val="28"/>
          <w:szCs w:val="28"/>
          <w:lang w:eastAsia="ru-RU"/>
        </w:rPr>
        <w:t>.</w:t>
      </w:r>
    </w:p>
    <w:p w:rsidR="00FB4972" w:rsidRPr="00F87DA2" w:rsidRDefault="00AA04DB" w:rsidP="00FB4972">
      <w:pPr>
        <w:adjustRightInd w:val="0"/>
        <w:ind w:firstLine="720"/>
        <w:jc w:val="both"/>
        <w:rPr>
          <w:rFonts w:ascii="Times New Roman CYR" w:hAnsi="Times New Roman CYR" w:cs="Times New Roman CYR"/>
          <w:sz w:val="28"/>
          <w:szCs w:val="28"/>
          <w:lang w:eastAsia="ru-RU"/>
        </w:rPr>
      </w:pPr>
      <w:bookmarkStart w:id="34" w:name="sub_146"/>
      <w:r w:rsidRPr="00F87DA2">
        <w:rPr>
          <w:rFonts w:ascii="Times New Roman CYR" w:hAnsi="Times New Roman CYR" w:cs="Times New Roman CYR"/>
          <w:sz w:val="28"/>
          <w:szCs w:val="28"/>
          <w:lang w:eastAsia="ru-RU"/>
        </w:rPr>
        <w:t>2.17</w:t>
      </w:r>
      <w:r w:rsidR="00FB4972" w:rsidRPr="00F87DA2">
        <w:rPr>
          <w:rFonts w:ascii="Times New Roman CYR" w:hAnsi="Times New Roman CYR" w:cs="Times New Roman CYR"/>
          <w:sz w:val="28"/>
          <w:szCs w:val="28"/>
          <w:lang w:eastAsia="ru-RU"/>
        </w:rPr>
        <w:t xml:space="preserve">. Предоставление законному представителю несовершеннолетнего, не являющемуся заявителем, результатов предоставления </w:t>
      </w:r>
      <w:r w:rsidR="00772BEE" w:rsidRPr="00F87DA2">
        <w:rPr>
          <w:rFonts w:ascii="Times New Roman CYR" w:hAnsi="Times New Roman CYR" w:cs="Times New Roman CYR"/>
          <w:sz w:val="28"/>
          <w:szCs w:val="28"/>
          <w:lang w:eastAsia="ru-RU"/>
        </w:rPr>
        <w:t>муниципальной</w:t>
      </w:r>
      <w:r w:rsidR="00FB4972" w:rsidRPr="00F87DA2">
        <w:rPr>
          <w:rFonts w:ascii="Times New Roman CYR" w:hAnsi="Times New Roman CYR" w:cs="Times New Roman CYR"/>
          <w:sz w:val="28"/>
          <w:szCs w:val="28"/>
          <w:lang w:eastAsia="ru-RU"/>
        </w:rPr>
        <w:t xml:space="preserve">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письменное желание получить запрашиваемые результаты предоставления </w:t>
      </w:r>
      <w:r w:rsidR="00772BEE" w:rsidRPr="00F87DA2">
        <w:rPr>
          <w:rFonts w:ascii="Times New Roman CYR" w:hAnsi="Times New Roman CYR" w:cs="Times New Roman CYR"/>
          <w:sz w:val="28"/>
          <w:szCs w:val="28"/>
          <w:lang w:eastAsia="ru-RU"/>
        </w:rPr>
        <w:t>муниципальной</w:t>
      </w:r>
      <w:r w:rsidR="00FB4972" w:rsidRPr="00F87DA2">
        <w:rPr>
          <w:rFonts w:ascii="Times New Roman CYR" w:hAnsi="Times New Roman CYR" w:cs="Times New Roman CYR"/>
          <w:sz w:val="28"/>
          <w:szCs w:val="28"/>
          <w:lang w:eastAsia="ru-RU"/>
        </w:rPr>
        <w:t xml:space="preserve"> услуги в отношении несовершеннолетнего лично.</w:t>
      </w:r>
    </w:p>
    <w:bookmarkEnd w:id="34"/>
    <w:p w:rsidR="00FB4972" w:rsidRPr="00F87DA2" w:rsidRDefault="00AA04DB"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2.18.</w:t>
      </w:r>
      <w:r w:rsidR="00FB4972" w:rsidRPr="00F87DA2">
        <w:rPr>
          <w:rFonts w:ascii="Times New Roman CYR" w:hAnsi="Times New Roman CYR" w:cs="Times New Roman CYR"/>
          <w:sz w:val="28"/>
          <w:szCs w:val="28"/>
          <w:lang w:eastAsia="ru-RU"/>
        </w:rPr>
        <w:t xml:space="preserve"> При получении результатов предоставления </w:t>
      </w:r>
      <w:r w:rsidR="00772BEE" w:rsidRPr="00F87DA2">
        <w:rPr>
          <w:rFonts w:ascii="Times New Roman CYR" w:hAnsi="Times New Roman CYR" w:cs="Times New Roman CYR"/>
          <w:sz w:val="28"/>
          <w:szCs w:val="28"/>
          <w:lang w:eastAsia="ru-RU"/>
        </w:rPr>
        <w:t>муниципальной</w:t>
      </w:r>
      <w:r w:rsidR="00FB4972" w:rsidRPr="00F87DA2">
        <w:rPr>
          <w:rFonts w:ascii="Times New Roman CYR" w:hAnsi="Times New Roman CYR" w:cs="Times New Roman CYR"/>
          <w:sz w:val="28"/>
          <w:szCs w:val="28"/>
          <w:lang w:eastAsia="ru-RU"/>
        </w:rPr>
        <w:t xml:space="preserve">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w:t>
      </w:r>
      <w:r w:rsidR="00B73842" w:rsidRPr="00F87DA2">
        <w:rPr>
          <w:rFonts w:ascii="Times New Roman CYR" w:hAnsi="Times New Roman CYR" w:cs="Times New Roman CYR"/>
          <w:sz w:val="28"/>
          <w:szCs w:val="28"/>
          <w:lang w:eastAsia="ru-RU"/>
        </w:rPr>
        <w:t>муниципальной</w:t>
      </w:r>
      <w:r w:rsidR="00FB4972" w:rsidRPr="00F87DA2">
        <w:rPr>
          <w:rFonts w:ascii="Times New Roman CYR" w:hAnsi="Times New Roman CYR" w:cs="Times New Roman CYR"/>
          <w:sz w:val="28"/>
          <w:szCs w:val="28"/>
          <w:lang w:eastAsia="ru-RU"/>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B73842" w:rsidRPr="00F87DA2">
        <w:rPr>
          <w:rFonts w:ascii="Times New Roman CYR" w:hAnsi="Times New Roman CYR" w:cs="Times New Roman CYR"/>
          <w:sz w:val="28"/>
          <w:szCs w:val="28"/>
          <w:lang w:eastAsia="ru-RU"/>
        </w:rPr>
        <w:t>муниципальной</w:t>
      </w:r>
      <w:r w:rsidR="00FB4972" w:rsidRPr="00F87DA2">
        <w:rPr>
          <w:rFonts w:ascii="Times New Roman CYR" w:hAnsi="Times New Roman CYR" w:cs="Times New Roman CYR"/>
          <w:sz w:val="28"/>
          <w:szCs w:val="28"/>
          <w:lang w:eastAsia="ru-RU"/>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w:t>
      </w:r>
      <w:r w:rsidR="00B73842" w:rsidRPr="00F87DA2">
        <w:rPr>
          <w:rFonts w:ascii="Times New Roman CYR" w:hAnsi="Times New Roman CYR" w:cs="Times New Roman CYR"/>
          <w:sz w:val="28"/>
          <w:szCs w:val="28"/>
          <w:lang w:eastAsia="ru-RU"/>
        </w:rPr>
        <w:t>муниципальной</w:t>
      </w:r>
      <w:r w:rsidR="00FB4972" w:rsidRPr="00F87DA2">
        <w:rPr>
          <w:rFonts w:ascii="Times New Roman CYR" w:hAnsi="Times New Roman CYR" w:cs="Times New Roman CYR"/>
          <w:sz w:val="28"/>
          <w:szCs w:val="28"/>
          <w:lang w:eastAsia="ru-RU"/>
        </w:rPr>
        <w:t xml:space="preserve"> услуги в отношении несовершеннолетнего, а также способы их предоставления.</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Предоставление результата </w:t>
      </w:r>
      <w:r w:rsidR="00B73842"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w:t>
      </w:r>
      <w:r w:rsidR="00B73842"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осуществляется в срок, не превышающий срок, указанный в пункте </w:t>
      </w:r>
      <w:r w:rsidR="00AA04DB" w:rsidRPr="00F87DA2">
        <w:rPr>
          <w:rFonts w:ascii="Times New Roman CYR" w:hAnsi="Times New Roman CYR" w:cs="Times New Roman CYR"/>
          <w:sz w:val="28"/>
          <w:szCs w:val="28"/>
          <w:lang w:eastAsia="ru-RU"/>
        </w:rPr>
        <w:t>2.8</w:t>
      </w:r>
      <w:r w:rsidRPr="00F87DA2">
        <w:rPr>
          <w:rFonts w:ascii="Times New Roman CYR" w:hAnsi="Times New Roman CYR" w:cs="Times New Roman CYR"/>
          <w:sz w:val="28"/>
          <w:szCs w:val="28"/>
          <w:lang w:eastAsia="ru-RU"/>
        </w:rPr>
        <w:t xml:space="preserve"> настоящего Административного регламента. Результаты </w:t>
      </w:r>
      <w:r w:rsidR="00B22C8B"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в отношении несовершеннолетнего, оформленные на бумажном носителе, предоставляются (направляются)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w:t>
      </w:r>
      <w:r w:rsidR="00B22C8B"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посредством почтовой связи либо при личное обращение в Уполномоченный орган, МФЦ.</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w:t>
      </w:r>
      <w:r w:rsidR="00DF0207" w:rsidRPr="00F87DA2">
        <w:rPr>
          <w:rFonts w:ascii="Times New Roman CYR" w:hAnsi="Times New Roman CYR" w:cs="Times New Roman CYR"/>
          <w:sz w:val="28"/>
          <w:szCs w:val="28"/>
          <w:lang w:eastAsia="ru-RU"/>
        </w:rPr>
        <w:t>19</w:t>
      </w:r>
      <w:r w:rsidRPr="00F87DA2">
        <w:rPr>
          <w:rFonts w:ascii="Times New Roman CYR" w:hAnsi="Times New Roman CYR" w:cs="Times New Roman CYR"/>
          <w:sz w:val="28"/>
          <w:szCs w:val="28"/>
          <w:lang w:eastAsia="ru-RU"/>
        </w:rPr>
        <w:t xml:space="preserve">. Для получения </w:t>
      </w:r>
      <w:r w:rsidR="003B65B4"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Заявитель вправе обратиться в МФЦ при наличии соответствующего соглашения о взаимодействии между МФЦ и </w:t>
      </w:r>
      <w:r w:rsidRPr="00F87DA2">
        <w:rPr>
          <w:rFonts w:ascii="Times New Roman CYR" w:hAnsi="Times New Roman CYR" w:cs="Times New Roman CYR"/>
          <w:sz w:val="28"/>
          <w:szCs w:val="28"/>
          <w:lang w:eastAsia="ru-RU"/>
        </w:rPr>
        <w:lastRenderedPageBreak/>
        <w:t>Уполномоченным органом, заключенным в соответствии с постановлением Правительства Российской Федерации от 27 сентября 2011 года № 797.</w:t>
      </w:r>
    </w:p>
    <w:p w:rsidR="00FB4972" w:rsidRPr="00FB497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МФЦ, в которых подается заявление о предоставлении </w:t>
      </w:r>
      <w:r w:rsidR="003B65B4"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не могут принять решение об отказе в приеме заявления и документов и (или) информации, необходимых для ее предоставления.</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w:t>
      </w:r>
      <w:r w:rsidR="00924126" w:rsidRPr="00F87DA2">
        <w:rPr>
          <w:rFonts w:ascii="Times New Roman CYR" w:hAnsi="Times New Roman CYR" w:cs="Times New Roman CYR"/>
          <w:sz w:val="28"/>
          <w:szCs w:val="28"/>
          <w:lang w:eastAsia="ru-RU"/>
        </w:rPr>
        <w:t>20</w:t>
      </w:r>
      <w:r w:rsidRPr="00F87DA2">
        <w:rPr>
          <w:rFonts w:ascii="Times New Roman CYR" w:hAnsi="Times New Roman CYR" w:cs="Times New Roman CYR"/>
          <w:sz w:val="28"/>
          <w:szCs w:val="28"/>
          <w:lang w:eastAsia="ru-RU"/>
        </w:rPr>
        <w:t xml:space="preserve">. МФЦ осуществляет выдачу заявителю результата предоставления </w:t>
      </w:r>
      <w:r w:rsidR="008D7086"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на бумажном носителе, в </w:t>
      </w:r>
      <w:proofErr w:type="spellStart"/>
      <w:r w:rsidRPr="00F87DA2">
        <w:rPr>
          <w:rFonts w:ascii="Times New Roman CYR" w:hAnsi="Times New Roman CYR" w:cs="Times New Roman CYR"/>
          <w:sz w:val="28"/>
          <w:szCs w:val="28"/>
          <w:lang w:eastAsia="ru-RU"/>
        </w:rPr>
        <w:t>т.ч</w:t>
      </w:r>
      <w:proofErr w:type="spellEnd"/>
      <w:r w:rsidRPr="00F87DA2">
        <w:rPr>
          <w:rFonts w:ascii="Times New Roman CYR" w:hAnsi="Times New Roman CYR" w:cs="Times New Roman CYR"/>
          <w:sz w:val="28"/>
          <w:szCs w:val="28"/>
          <w:lang w:eastAsia="ru-RU"/>
        </w:rPr>
        <w:t xml:space="preserve">. на бумажном носителе, подтверждающего содержание электронных документов, направленных в МФЦ по результатам предоставления </w:t>
      </w:r>
      <w:r w:rsidR="008D7086"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8D7086" w:rsidRPr="00F87DA2">
        <w:rPr>
          <w:rFonts w:ascii="Times New Roman CYR" w:hAnsi="Times New Roman CYR" w:cs="Times New Roman CYR"/>
          <w:sz w:val="28"/>
          <w:szCs w:val="28"/>
          <w:lang w:eastAsia="ru-RU"/>
        </w:rPr>
        <w:t>муниципальных</w:t>
      </w:r>
      <w:r w:rsidRPr="00F87DA2">
        <w:rPr>
          <w:rFonts w:ascii="Times New Roman CYR" w:hAnsi="Times New Roman CYR" w:cs="Times New Roman CYR"/>
          <w:sz w:val="28"/>
          <w:szCs w:val="28"/>
          <w:lang w:eastAsia="ru-RU"/>
        </w:rPr>
        <w:t xml:space="preserve"> услуг.</w:t>
      </w:r>
    </w:p>
    <w:p w:rsidR="00FB4972" w:rsidRPr="00F87DA2" w:rsidRDefault="00924126"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2.21</w:t>
      </w:r>
      <w:r w:rsidR="00FB4972" w:rsidRPr="00F87DA2">
        <w:rPr>
          <w:rFonts w:ascii="Times New Roman CYR" w:hAnsi="Times New Roman CYR" w:cs="Times New Roman CYR"/>
          <w:sz w:val="28"/>
          <w:szCs w:val="28"/>
          <w:lang w:eastAsia="ru-RU"/>
        </w:rPr>
        <w:t xml:space="preserve">. В целях предоставления </w:t>
      </w:r>
      <w:r w:rsidR="008D7086" w:rsidRPr="00F87DA2">
        <w:rPr>
          <w:rFonts w:ascii="Times New Roman CYR" w:hAnsi="Times New Roman CYR" w:cs="Times New Roman CYR"/>
          <w:sz w:val="28"/>
          <w:szCs w:val="28"/>
          <w:lang w:eastAsia="ru-RU"/>
        </w:rPr>
        <w:t>муниципальной</w:t>
      </w:r>
      <w:r w:rsidR="00FB4972" w:rsidRPr="00F87DA2">
        <w:rPr>
          <w:rFonts w:ascii="Times New Roman CYR" w:hAnsi="Times New Roman CYR" w:cs="Times New Roman CYR"/>
          <w:sz w:val="28"/>
          <w:szCs w:val="28"/>
          <w:lang w:eastAsia="ru-RU"/>
        </w:rPr>
        <w:t xml:space="preserve"> услуги Заявителю обеспечивается в МФЦ доступ к </w:t>
      </w:r>
      <w:hyperlink r:id="rId19" w:history="1">
        <w:r w:rsidR="00FB4972" w:rsidRPr="00F87DA2">
          <w:rPr>
            <w:rFonts w:ascii="Times New Roman CYR" w:hAnsi="Times New Roman CYR" w:cs="Times New Roman CYR"/>
            <w:bCs/>
            <w:sz w:val="28"/>
            <w:szCs w:val="28"/>
            <w:lang w:eastAsia="ru-RU"/>
          </w:rPr>
          <w:t>ЕПГУ</w:t>
        </w:r>
      </w:hyperlink>
      <w:r w:rsidR="00FB4972" w:rsidRPr="00F87DA2">
        <w:rPr>
          <w:rFonts w:ascii="Times New Roman CYR" w:hAnsi="Times New Roman CYR" w:cs="Times New Roman CYR"/>
          <w:sz w:val="28"/>
          <w:szCs w:val="28"/>
          <w:lang w:eastAsia="ru-RU"/>
        </w:rPr>
        <w:t xml:space="preserve">, в соответствии с </w:t>
      </w:r>
      <w:hyperlink r:id="rId20" w:history="1">
        <w:r w:rsidR="00FB4972" w:rsidRPr="00F87DA2">
          <w:rPr>
            <w:rFonts w:ascii="Times New Roman CYR" w:hAnsi="Times New Roman CYR" w:cs="Times New Roman CYR"/>
            <w:bCs/>
            <w:sz w:val="28"/>
            <w:szCs w:val="28"/>
            <w:lang w:eastAsia="ru-RU"/>
          </w:rPr>
          <w:t>постановлением</w:t>
        </w:r>
      </w:hyperlink>
      <w:r w:rsidR="00FB4972" w:rsidRPr="00F87DA2">
        <w:rPr>
          <w:rFonts w:ascii="Times New Roman CYR" w:hAnsi="Times New Roman CYR" w:cs="Times New Roman CYR"/>
          <w:sz w:val="28"/>
          <w:szCs w:val="28"/>
          <w:lang w:eastAsia="ru-RU"/>
        </w:rPr>
        <w:t xml:space="preserve"> Правительства Российской Федерации от 22 декабря 2012 г. № 1376.</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w:t>
      </w:r>
      <w:r w:rsidR="00225782" w:rsidRPr="00F87DA2">
        <w:rPr>
          <w:rFonts w:ascii="Times New Roman CYR" w:hAnsi="Times New Roman CYR" w:cs="Times New Roman CYR"/>
          <w:sz w:val="28"/>
          <w:szCs w:val="28"/>
          <w:lang w:eastAsia="ru-RU"/>
        </w:rPr>
        <w:t>22</w:t>
      </w:r>
      <w:r w:rsidRPr="00F87DA2">
        <w:rPr>
          <w:rFonts w:ascii="Times New Roman CYR" w:hAnsi="Times New Roman CYR" w:cs="Times New Roman CYR"/>
          <w:sz w:val="28"/>
          <w:szCs w:val="28"/>
          <w:lang w:eastAsia="ru-RU"/>
        </w:rPr>
        <w:t xml:space="preserve">. Заявителям обеспечивается возможность представления заявления и прилагаемых документов в форме электронных документов, в </w:t>
      </w:r>
      <w:proofErr w:type="spellStart"/>
      <w:r w:rsidRPr="00F87DA2">
        <w:rPr>
          <w:rFonts w:ascii="Times New Roman CYR" w:hAnsi="Times New Roman CYR" w:cs="Times New Roman CYR"/>
          <w:sz w:val="28"/>
          <w:szCs w:val="28"/>
          <w:lang w:eastAsia="ru-RU"/>
        </w:rPr>
        <w:t>т.ч</w:t>
      </w:r>
      <w:proofErr w:type="spellEnd"/>
      <w:r w:rsidRPr="00F87DA2">
        <w:rPr>
          <w:rFonts w:ascii="Times New Roman CYR" w:hAnsi="Times New Roman CYR" w:cs="Times New Roman CYR"/>
          <w:sz w:val="28"/>
          <w:szCs w:val="28"/>
          <w:lang w:eastAsia="ru-RU"/>
        </w:rPr>
        <w:t xml:space="preserve">. посредством </w:t>
      </w:r>
      <w:hyperlink r:id="rId21" w:history="1">
        <w:r w:rsidRPr="00F87DA2">
          <w:rPr>
            <w:rFonts w:ascii="Times New Roman CYR" w:hAnsi="Times New Roman CYR" w:cs="Times New Roman CYR"/>
            <w:bCs/>
            <w:sz w:val="28"/>
            <w:szCs w:val="28"/>
            <w:lang w:eastAsia="ru-RU"/>
          </w:rPr>
          <w:t>ЕПГУ</w:t>
        </w:r>
      </w:hyperlink>
      <w:r w:rsidRPr="00F87DA2">
        <w:rPr>
          <w:rFonts w:ascii="Times New Roman CYR" w:hAnsi="Times New Roman CYR" w:cs="Times New Roman CYR"/>
          <w:sz w:val="28"/>
          <w:szCs w:val="28"/>
          <w:lang w:eastAsia="ru-RU"/>
        </w:rPr>
        <w:t>, регионального портала (при наличии).</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В случае невозможности </w:t>
      </w:r>
      <w:proofErr w:type="spellStart"/>
      <w:r w:rsidRPr="00F87DA2">
        <w:rPr>
          <w:rFonts w:ascii="Times New Roman CYR" w:hAnsi="Times New Roman CYR" w:cs="Times New Roman CYR"/>
          <w:sz w:val="28"/>
          <w:szCs w:val="28"/>
          <w:lang w:eastAsia="ru-RU"/>
        </w:rPr>
        <w:t>автозаполнения</w:t>
      </w:r>
      <w:proofErr w:type="spellEnd"/>
      <w:r w:rsidRPr="00F87DA2">
        <w:rPr>
          <w:rFonts w:ascii="Times New Roman CYR" w:hAnsi="Times New Roman CYR" w:cs="Times New Roman CYR"/>
          <w:sz w:val="28"/>
          <w:szCs w:val="28"/>
          <w:lang w:eastAsia="ru-RU"/>
        </w:rPr>
        <w:t xml:space="preserve"> отдельных полей с использованием ЕСИА или витрин данных заявитель вносит необходимые сведения в интерактивную форму вручную.</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w:t>
      </w:r>
      <w:r w:rsidR="002D2084"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Заполненное </w:t>
      </w:r>
      <w:r w:rsidR="00950DB0" w:rsidRPr="00F87DA2">
        <w:rPr>
          <w:rFonts w:ascii="Times New Roman CYR" w:hAnsi="Times New Roman CYR" w:cs="Times New Roman CYR"/>
          <w:sz w:val="28"/>
          <w:szCs w:val="28"/>
          <w:lang w:eastAsia="ru-RU"/>
        </w:rPr>
        <w:t xml:space="preserve">заявление </w:t>
      </w:r>
      <w:r w:rsidRPr="00F87DA2">
        <w:rPr>
          <w:rFonts w:ascii="Times New Roman CYR" w:hAnsi="Times New Roman CYR" w:cs="Times New Roman CYR"/>
          <w:sz w:val="28"/>
          <w:szCs w:val="28"/>
          <w:lang w:eastAsia="ru-RU"/>
        </w:rPr>
        <w:t xml:space="preserve">направляется Заявителем вместе с прикрепленными электронными документами, указанными </w:t>
      </w:r>
      <w:r w:rsidR="00D221D4" w:rsidRPr="00F87DA2">
        <w:rPr>
          <w:rFonts w:ascii="Times New Roman CYR" w:hAnsi="Times New Roman CYR" w:cs="Times New Roman CYR"/>
          <w:sz w:val="28"/>
          <w:szCs w:val="28"/>
          <w:lang w:eastAsia="ru-RU"/>
        </w:rPr>
        <w:t>разделе</w:t>
      </w:r>
      <w:r w:rsidR="00647170" w:rsidRPr="00F87DA2">
        <w:rPr>
          <w:rFonts w:ascii="Times New Roman CYR" w:hAnsi="Times New Roman CYR" w:cs="Times New Roman CYR"/>
          <w:sz w:val="28"/>
          <w:szCs w:val="28"/>
          <w:lang w:eastAsia="ru-RU"/>
        </w:rPr>
        <w:t xml:space="preserve"> </w:t>
      </w:r>
      <w:r w:rsidR="00647170" w:rsidRPr="00F87DA2">
        <w:rPr>
          <w:rFonts w:ascii="Times New Roman CYR" w:hAnsi="Times New Roman CYR" w:cs="Times New Roman CYR"/>
          <w:sz w:val="28"/>
          <w:szCs w:val="28"/>
          <w:lang w:val="en-US" w:eastAsia="ru-RU"/>
        </w:rPr>
        <w:t>III</w:t>
      </w:r>
      <w:r w:rsidR="00647170" w:rsidRPr="00F87DA2">
        <w:rPr>
          <w:rFonts w:ascii="Times New Roman CYR" w:hAnsi="Times New Roman CYR" w:cs="Times New Roman CYR"/>
          <w:sz w:val="28"/>
          <w:szCs w:val="28"/>
          <w:lang w:eastAsia="ru-RU"/>
        </w:rPr>
        <w:t xml:space="preserve"> Приложения № 1 </w:t>
      </w:r>
      <w:r w:rsidRPr="00F87DA2">
        <w:rPr>
          <w:rFonts w:ascii="Times New Roman CYR" w:hAnsi="Times New Roman CYR" w:cs="Times New Roman CYR"/>
          <w:sz w:val="28"/>
          <w:szCs w:val="28"/>
          <w:lang w:eastAsia="ru-RU"/>
        </w:rPr>
        <w:t xml:space="preserve"> настоящего Административного регламента. Заявление подписывается Заявителем, уполномоченным на подписание такого Заявления, </w:t>
      </w:r>
      <w:hyperlink r:id="rId22" w:history="1">
        <w:r w:rsidRPr="00F87DA2">
          <w:rPr>
            <w:rFonts w:ascii="Times New Roman CYR" w:hAnsi="Times New Roman CYR" w:cs="Times New Roman CYR"/>
            <w:bCs/>
            <w:sz w:val="28"/>
            <w:szCs w:val="28"/>
            <w:lang w:eastAsia="ru-RU"/>
          </w:rPr>
          <w:t>УКЭП</w:t>
        </w:r>
      </w:hyperlink>
      <w:r w:rsidRPr="00F87DA2">
        <w:rPr>
          <w:rFonts w:ascii="Times New Roman CYR" w:hAnsi="Times New Roman CYR" w:cs="Times New Roman CYR"/>
          <w:sz w:val="28"/>
          <w:szCs w:val="28"/>
          <w:lang w:eastAsia="ru-RU"/>
        </w:rPr>
        <w:t xml:space="preserve"> либо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w:t>
      </w:r>
      <w:hyperlink r:id="rId23" w:history="1">
        <w:r w:rsidRPr="00F87DA2">
          <w:rPr>
            <w:rFonts w:ascii="Times New Roman CYR" w:hAnsi="Times New Roman CYR" w:cs="Times New Roman CYR"/>
            <w:bCs/>
            <w:sz w:val="28"/>
            <w:szCs w:val="28"/>
            <w:lang w:eastAsia="ru-RU"/>
          </w:rPr>
          <w:t>электронной подписи</w:t>
        </w:r>
      </w:hyperlink>
      <w:r w:rsidRPr="00F87DA2">
        <w:rPr>
          <w:rFonts w:ascii="Times New Roman CYR" w:hAnsi="Times New Roman CYR" w:cs="Times New Roman CYR"/>
          <w:sz w:val="28"/>
          <w:szCs w:val="28"/>
          <w:lang w:eastAsia="ru-RU"/>
        </w:rPr>
        <w:t xml:space="preserve">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24" w:history="1">
        <w:r w:rsidRPr="00F87DA2">
          <w:rPr>
            <w:rFonts w:ascii="Times New Roman CYR" w:hAnsi="Times New Roman CYR" w:cs="Times New Roman CYR"/>
            <w:bCs/>
            <w:sz w:val="28"/>
            <w:szCs w:val="28"/>
            <w:lang w:eastAsia="ru-RU"/>
          </w:rPr>
          <w:t>частью 5 статьи 8</w:t>
        </w:r>
      </w:hyperlink>
      <w:r w:rsidRPr="00F87DA2">
        <w:rPr>
          <w:rFonts w:ascii="Times New Roman CYR" w:hAnsi="Times New Roman CYR" w:cs="Times New Roman CYR"/>
          <w:sz w:val="28"/>
          <w:szCs w:val="28"/>
          <w:lang w:eastAsia="ru-RU"/>
        </w:rPr>
        <w:t xml:space="preserve"> </w:t>
      </w:r>
      <w:r w:rsidRPr="00F87DA2">
        <w:rPr>
          <w:rFonts w:ascii="Times New Roman CYR" w:hAnsi="Times New Roman CYR" w:cs="Times New Roman CYR"/>
          <w:sz w:val="28"/>
          <w:szCs w:val="28"/>
          <w:lang w:eastAsia="ru-RU"/>
        </w:rPr>
        <w:lastRenderedPageBreak/>
        <w:t>Федерального закона от 6 апреля 2011 </w:t>
      </w:r>
      <w:r w:rsidR="00647170" w:rsidRPr="00F87DA2">
        <w:rPr>
          <w:rFonts w:ascii="Times New Roman CYR" w:hAnsi="Times New Roman CYR" w:cs="Times New Roman CYR"/>
          <w:sz w:val="28"/>
          <w:szCs w:val="28"/>
          <w:lang w:eastAsia="ru-RU"/>
        </w:rPr>
        <w:t>года № 63-ФЗ «</w:t>
      </w:r>
      <w:r w:rsidRPr="00F87DA2">
        <w:rPr>
          <w:rFonts w:ascii="Times New Roman CYR" w:hAnsi="Times New Roman CYR" w:cs="Times New Roman CYR"/>
          <w:sz w:val="28"/>
          <w:szCs w:val="28"/>
          <w:lang w:eastAsia="ru-RU"/>
        </w:rPr>
        <w:t>Об электронной подписи</w:t>
      </w:r>
      <w:r w:rsidR="00647170" w:rsidRPr="00F87DA2">
        <w:rPr>
          <w:rFonts w:ascii="Times New Roman CYR" w:hAnsi="Times New Roman CYR" w:cs="Times New Roman CYR"/>
          <w:sz w:val="28"/>
          <w:szCs w:val="28"/>
          <w:lang w:eastAsia="ru-RU"/>
        </w:rPr>
        <w:t>»</w:t>
      </w:r>
      <w:r w:rsidRPr="00F87DA2">
        <w:rPr>
          <w:rFonts w:ascii="Times New Roman CYR" w:hAnsi="Times New Roman CYR" w:cs="Times New Roman CYR"/>
          <w:sz w:val="28"/>
          <w:szCs w:val="28"/>
          <w:lang w:eastAsia="ru-RU"/>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25" w:history="1">
        <w:r w:rsidRPr="00F87DA2">
          <w:rPr>
            <w:rFonts w:ascii="Times New Roman CYR" w:hAnsi="Times New Roman CYR" w:cs="Times New Roman CYR"/>
            <w:bCs/>
            <w:sz w:val="28"/>
            <w:szCs w:val="28"/>
            <w:lang w:eastAsia="ru-RU"/>
          </w:rPr>
          <w:t>Правилами</w:t>
        </w:r>
      </w:hyperlink>
      <w:r w:rsidRPr="00F87DA2">
        <w:rPr>
          <w:rFonts w:ascii="Times New Roman CYR" w:hAnsi="Times New Roman CYR" w:cs="Times New Roman CYR"/>
          <w:sz w:val="28"/>
          <w:szCs w:val="28"/>
          <w:lang w:eastAsia="ru-RU"/>
        </w:rPr>
        <w:t xml:space="preserve"> использования простой </w:t>
      </w:r>
      <w:r w:rsidR="00647170" w:rsidRPr="00F87DA2">
        <w:rPr>
          <w:rFonts w:ascii="Times New Roman CYR" w:hAnsi="Times New Roman CYR" w:cs="Times New Roman CYR"/>
          <w:sz w:val="28"/>
          <w:szCs w:val="28"/>
          <w:lang w:eastAsia="ru-RU"/>
        </w:rPr>
        <w:t>электронной подписи</w:t>
      </w:r>
      <w:r w:rsidRPr="00F87DA2">
        <w:rPr>
          <w:rFonts w:ascii="Times New Roman CYR" w:hAnsi="Times New Roman CYR" w:cs="Times New Roman CYR"/>
          <w:sz w:val="28"/>
          <w:szCs w:val="28"/>
          <w:lang w:eastAsia="ru-RU"/>
        </w:rPr>
        <w:t xml:space="preserve"> при обращении за получением государственных и муниципальных услуг, утвержденными </w:t>
      </w:r>
      <w:hyperlink r:id="rId26" w:history="1">
        <w:r w:rsidRPr="00F87DA2">
          <w:rPr>
            <w:rFonts w:ascii="Times New Roman CYR" w:hAnsi="Times New Roman CYR" w:cs="Times New Roman CYR"/>
            <w:bCs/>
            <w:sz w:val="28"/>
            <w:szCs w:val="28"/>
            <w:lang w:eastAsia="ru-RU"/>
          </w:rPr>
          <w:t>постановлением</w:t>
        </w:r>
      </w:hyperlink>
      <w:r w:rsidRPr="00F87DA2">
        <w:rPr>
          <w:rFonts w:ascii="Times New Roman CYR" w:hAnsi="Times New Roman CYR" w:cs="Times New Roman CYR"/>
          <w:sz w:val="28"/>
          <w:szCs w:val="28"/>
          <w:lang w:eastAsia="ru-RU"/>
        </w:rPr>
        <w:t xml:space="preserve"> Правительства Российской Федерации от 25 января 2013 № 33, в соответствии с </w:t>
      </w:r>
      <w:hyperlink r:id="rId27" w:history="1">
        <w:r w:rsidRPr="00F87DA2">
          <w:rPr>
            <w:rFonts w:ascii="Times New Roman CYR" w:hAnsi="Times New Roman CYR" w:cs="Times New Roman CYR"/>
            <w:bCs/>
            <w:sz w:val="28"/>
            <w:szCs w:val="28"/>
            <w:lang w:eastAsia="ru-RU"/>
          </w:rPr>
          <w:t>Правилами</w:t>
        </w:r>
      </w:hyperlink>
      <w:r w:rsidRPr="00F87DA2">
        <w:rPr>
          <w:rFonts w:ascii="Times New Roman CYR" w:hAnsi="Times New Roman CYR" w:cs="Times New Roman CYR"/>
          <w:sz w:val="28"/>
          <w:szCs w:val="28"/>
          <w:lang w:eastAsia="ru-RU"/>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hyperlink r:id="rId28" w:history="1">
        <w:r w:rsidRPr="00F87DA2">
          <w:rPr>
            <w:rFonts w:ascii="Times New Roman CYR" w:hAnsi="Times New Roman CYR" w:cs="Times New Roman CYR"/>
            <w:bCs/>
            <w:sz w:val="28"/>
            <w:szCs w:val="28"/>
            <w:lang w:eastAsia="ru-RU"/>
          </w:rPr>
          <w:t>постановлением</w:t>
        </w:r>
      </w:hyperlink>
      <w:r w:rsidRPr="00F87DA2">
        <w:rPr>
          <w:rFonts w:ascii="Times New Roman CYR" w:hAnsi="Times New Roman CYR" w:cs="Times New Roman CYR"/>
          <w:sz w:val="28"/>
          <w:szCs w:val="28"/>
          <w:lang w:eastAsia="ru-RU"/>
        </w:rPr>
        <w:t xml:space="preserve"> Правительства Российской Федерации от 25 июня 2012  № 634.</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Результаты предоставления </w:t>
      </w:r>
      <w:r w:rsidR="00802ECF"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направляются заявителю в форме электронного документа, заверенного усиленной </w:t>
      </w:r>
      <w:hyperlink r:id="rId29" w:history="1">
        <w:r w:rsidRPr="00F87DA2">
          <w:rPr>
            <w:rFonts w:ascii="Times New Roman CYR" w:hAnsi="Times New Roman CYR" w:cs="Times New Roman CYR"/>
            <w:bCs/>
            <w:sz w:val="28"/>
            <w:szCs w:val="28"/>
            <w:lang w:eastAsia="ru-RU"/>
          </w:rPr>
          <w:t>квалифицированной электронной подписью</w:t>
        </w:r>
      </w:hyperlink>
      <w:r w:rsidRPr="00F87DA2">
        <w:rPr>
          <w:rFonts w:ascii="Times New Roman CYR" w:hAnsi="Times New Roman CYR" w:cs="Times New Roman CYR"/>
          <w:sz w:val="28"/>
          <w:szCs w:val="28"/>
          <w:lang w:eastAsia="ru-RU"/>
        </w:rPr>
        <w:t xml:space="preserve"> уполномоченного должностного лица Уполномоченного органа, направленного с использованием информационно-телекоммуникационных сетей общего пользования, в том числе информационно-телекоммуникационной сети </w:t>
      </w:r>
      <w:r w:rsidR="00E37D81" w:rsidRPr="00F87DA2">
        <w:rPr>
          <w:rFonts w:ascii="Times New Roman CYR" w:hAnsi="Times New Roman CYR" w:cs="Times New Roman CYR"/>
          <w:sz w:val="28"/>
          <w:szCs w:val="28"/>
          <w:lang w:eastAsia="ru-RU"/>
        </w:rPr>
        <w:t>«</w:t>
      </w:r>
      <w:r w:rsidRPr="00F87DA2">
        <w:rPr>
          <w:rFonts w:ascii="Times New Roman CYR" w:hAnsi="Times New Roman CYR" w:cs="Times New Roman CYR"/>
          <w:sz w:val="28"/>
          <w:szCs w:val="28"/>
          <w:lang w:eastAsia="ru-RU"/>
        </w:rPr>
        <w:t>Интернет</w:t>
      </w:r>
      <w:r w:rsidR="00E37D81" w:rsidRPr="00F87DA2">
        <w:rPr>
          <w:rFonts w:ascii="Times New Roman CYR" w:hAnsi="Times New Roman CYR" w:cs="Times New Roman CYR"/>
          <w:sz w:val="28"/>
          <w:szCs w:val="28"/>
          <w:lang w:eastAsia="ru-RU"/>
        </w:rPr>
        <w:t>»</w:t>
      </w:r>
      <w:r w:rsidRPr="00F87DA2">
        <w:rPr>
          <w:rFonts w:ascii="Times New Roman CYR" w:hAnsi="Times New Roman CYR" w:cs="Times New Roman CYR"/>
          <w:sz w:val="28"/>
          <w:szCs w:val="28"/>
          <w:lang w:eastAsia="ru-RU"/>
        </w:rPr>
        <w:t xml:space="preserve">, включая </w:t>
      </w:r>
      <w:hyperlink r:id="rId30" w:history="1">
        <w:r w:rsidRPr="00F87DA2">
          <w:rPr>
            <w:rFonts w:ascii="Times New Roman CYR" w:hAnsi="Times New Roman CYR" w:cs="Times New Roman CYR"/>
            <w:bCs/>
            <w:sz w:val="28"/>
            <w:szCs w:val="28"/>
            <w:lang w:eastAsia="ru-RU"/>
          </w:rPr>
          <w:t>ЕПГУ</w:t>
        </w:r>
      </w:hyperlink>
      <w:r w:rsidRPr="00F87DA2">
        <w:rPr>
          <w:rFonts w:ascii="Times New Roman CYR" w:hAnsi="Times New Roman CYR" w:cs="Times New Roman CYR"/>
          <w:sz w:val="28"/>
          <w:szCs w:val="28"/>
          <w:lang w:eastAsia="ru-RU"/>
        </w:rPr>
        <w:t xml:space="preserve">, </w:t>
      </w:r>
      <w:hyperlink r:id="rId31" w:history="1">
        <w:r w:rsidRPr="00F87DA2">
          <w:rPr>
            <w:rFonts w:ascii="Times New Roman CYR" w:hAnsi="Times New Roman CYR" w:cs="Times New Roman CYR"/>
            <w:bCs/>
            <w:sz w:val="28"/>
            <w:szCs w:val="28"/>
            <w:lang w:eastAsia="ru-RU"/>
          </w:rPr>
          <w:t>региональный портал</w:t>
        </w:r>
      </w:hyperlink>
      <w:r w:rsidRPr="00F87DA2">
        <w:rPr>
          <w:rFonts w:ascii="Times New Roman CYR" w:hAnsi="Times New Roman CYR" w:cs="Times New Roman CYR"/>
          <w:sz w:val="28"/>
          <w:szCs w:val="28"/>
          <w:lang w:eastAsia="ru-RU"/>
        </w:rPr>
        <w:t xml:space="preserve"> (при наличии).</w:t>
      </w:r>
    </w:p>
    <w:p w:rsidR="00251067" w:rsidRPr="00F87DA2" w:rsidRDefault="00251067" w:rsidP="00251067">
      <w:pPr>
        <w:adjustRightInd w:val="0"/>
        <w:ind w:firstLine="720"/>
        <w:jc w:val="both"/>
        <w:rPr>
          <w:rFonts w:ascii="Times New Roman CYR" w:hAnsi="Times New Roman CYR" w:cs="Times New Roman CYR"/>
          <w:sz w:val="28"/>
          <w:szCs w:val="28"/>
          <w:lang w:eastAsia="ru-RU"/>
        </w:rPr>
      </w:pPr>
      <w:bookmarkStart w:id="35" w:name="sub_29"/>
      <w:r w:rsidRPr="00F87DA2">
        <w:rPr>
          <w:rFonts w:ascii="Times New Roman CYR" w:hAnsi="Times New Roman CYR" w:cs="Times New Roman CYR"/>
          <w:sz w:val="28"/>
          <w:szCs w:val="28"/>
          <w:lang w:eastAsia="ru-RU"/>
        </w:rPr>
        <w:t>2.23. Способами установления личности (идентификации) заявителя при взаимодействии с заявителями являются:</w:t>
      </w:r>
    </w:p>
    <w:p w:rsidR="00251067" w:rsidRPr="00F87DA2" w:rsidRDefault="00251067" w:rsidP="00251067">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2.23.1. посредством почтовой связи - копия документа, удостоверяющего личность, заверенная в порядке, установленном законодательством Российской Федерации;</w:t>
      </w:r>
    </w:p>
    <w:p w:rsidR="00251067" w:rsidRPr="00F87DA2" w:rsidRDefault="00251067" w:rsidP="00251067">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2.23.2. посредством </w:t>
      </w:r>
      <w:hyperlink r:id="rId32" w:history="1">
        <w:r w:rsidRPr="00F87DA2">
          <w:rPr>
            <w:rFonts w:ascii="Times New Roman CYR" w:hAnsi="Times New Roman CYR" w:cs="Times New Roman CYR"/>
            <w:bCs/>
            <w:sz w:val="28"/>
            <w:szCs w:val="28"/>
            <w:lang w:eastAsia="ru-RU"/>
          </w:rPr>
          <w:t>ЕПГУ</w:t>
        </w:r>
      </w:hyperlink>
      <w:r w:rsidRPr="00F87DA2">
        <w:rPr>
          <w:rFonts w:ascii="Times New Roman CYR" w:hAnsi="Times New Roman CYR" w:cs="Times New Roman CYR"/>
          <w:sz w:val="28"/>
          <w:szCs w:val="28"/>
          <w:lang w:eastAsia="ru-RU"/>
        </w:rPr>
        <w:t xml:space="preserve"> - посредством ЕСИА;</w:t>
      </w:r>
    </w:p>
    <w:p w:rsidR="00251067" w:rsidRPr="00F87DA2" w:rsidRDefault="00251067" w:rsidP="00251067">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2.23.3. в МФЦ - документ, удостоверяющий личность;</w:t>
      </w:r>
    </w:p>
    <w:p w:rsidR="00251067" w:rsidRPr="00F87DA2" w:rsidRDefault="00251067" w:rsidP="00251067">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2.23.4. в Уполномоченном органе - документ, удостоверяющий личность.</w:t>
      </w:r>
    </w:p>
    <w:p w:rsidR="00251067" w:rsidRPr="00F87DA2" w:rsidRDefault="00251067" w:rsidP="00251067">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2.24. Услуга предусматривает возможность приема заявления и документов, необходимых для предоставления варианта </w:t>
      </w:r>
      <w:r w:rsidR="000A5785"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Уполномоченном органе, посредством почтовой связи, в МФЦ.</w:t>
      </w:r>
    </w:p>
    <w:p w:rsidR="00251067" w:rsidRPr="00F87DA2" w:rsidRDefault="00251067" w:rsidP="00251067">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2.25. Предусмотрена возможность для заявителя замены и (или) внесения недостающих документов (при выявлении недостатков) в процессе рассмотрения заявления.</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w:t>
      </w:r>
      <w:r w:rsidR="00E37D81" w:rsidRPr="00F87DA2">
        <w:rPr>
          <w:rFonts w:ascii="Times New Roman CYR" w:hAnsi="Times New Roman CYR" w:cs="Times New Roman CYR"/>
          <w:sz w:val="28"/>
          <w:szCs w:val="28"/>
          <w:lang w:eastAsia="ru-RU"/>
        </w:rPr>
        <w:t>2</w:t>
      </w:r>
      <w:r w:rsidR="00251067" w:rsidRPr="00F87DA2">
        <w:rPr>
          <w:rFonts w:ascii="Times New Roman CYR" w:hAnsi="Times New Roman CYR" w:cs="Times New Roman CYR"/>
          <w:sz w:val="28"/>
          <w:szCs w:val="28"/>
          <w:lang w:eastAsia="ru-RU"/>
        </w:rPr>
        <w:t>6</w:t>
      </w:r>
      <w:r w:rsidRPr="00F87DA2">
        <w:rPr>
          <w:rFonts w:ascii="Times New Roman CYR" w:hAnsi="Times New Roman CYR" w:cs="Times New Roman CYR"/>
          <w:sz w:val="28"/>
          <w:szCs w:val="28"/>
          <w:lang w:eastAsia="ru-RU"/>
        </w:rPr>
        <w:t>. Запрещается требовать от Заявителя:</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 </w:t>
      </w:r>
      <w:bookmarkStart w:id="36" w:name="sub_116"/>
      <w:r w:rsidRPr="00F87DA2">
        <w:rPr>
          <w:rFonts w:ascii="Times New Roman CYR" w:hAnsi="Times New Roman CYR" w:cs="Times New Roman CYR"/>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37" w:name="sub_117"/>
      <w:bookmarkEnd w:id="36"/>
      <w:r w:rsidRPr="00F87DA2">
        <w:rPr>
          <w:rFonts w:ascii="Times New Roman CYR" w:hAnsi="Times New Roman CYR" w:cs="Times New Roman CYR"/>
          <w:sz w:val="28"/>
          <w:szCs w:val="28"/>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Адыгея и муниципальными правовыми актами находятся в распоряжении органов, предоставляющих государственную услугу, иных государственных органов, органов местного самоуправления и (или) </w:t>
      </w:r>
      <w:r w:rsidRPr="00F87DA2">
        <w:rPr>
          <w:rFonts w:ascii="Times New Roman CYR" w:hAnsi="Times New Roman CYR" w:cs="Times New Roman CYR"/>
          <w:sz w:val="28"/>
          <w:szCs w:val="28"/>
          <w:lang w:eastAsia="ru-RU"/>
        </w:rPr>
        <w:lastRenderedPageBreak/>
        <w:t xml:space="preserve">подведомственных государственным органам и органам местного самоуправления организаций, участвующих в предоставлении </w:t>
      </w:r>
      <w:r w:rsidR="00CF3206" w:rsidRPr="00F87DA2">
        <w:rPr>
          <w:rFonts w:ascii="Times New Roman CYR" w:hAnsi="Times New Roman CYR" w:cs="Times New Roman CYR"/>
          <w:sz w:val="28"/>
          <w:szCs w:val="28"/>
          <w:lang w:eastAsia="ru-RU"/>
        </w:rPr>
        <w:t>муниципальных</w:t>
      </w:r>
      <w:r w:rsidRPr="00F87DA2">
        <w:rPr>
          <w:rFonts w:ascii="Times New Roman CYR" w:hAnsi="Times New Roman CYR" w:cs="Times New Roman CYR"/>
          <w:sz w:val="28"/>
          <w:szCs w:val="28"/>
          <w:lang w:eastAsia="ru-RU"/>
        </w:rPr>
        <w:t xml:space="preserve"> услуг, за исключением документов, указанных в </w:t>
      </w:r>
      <w:hyperlink r:id="rId33" w:history="1">
        <w:r w:rsidRPr="00F87DA2">
          <w:rPr>
            <w:rFonts w:ascii="Times New Roman CYR" w:hAnsi="Times New Roman CYR" w:cs="Times New Roman CYR"/>
            <w:bCs/>
            <w:sz w:val="28"/>
            <w:szCs w:val="28"/>
            <w:lang w:eastAsia="ru-RU"/>
          </w:rPr>
          <w:t>части 6 статьи 7</w:t>
        </w:r>
      </w:hyperlink>
      <w:r w:rsidRPr="00F87DA2">
        <w:rPr>
          <w:rFonts w:ascii="Times New Roman CYR" w:hAnsi="Times New Roman CYR" w:cs="Times New Roman CYR"/>
          <w:sz w:val="28"/>
          <w:szCs w:val="28"/>
          <w:lang w:eastAsia="ru-RU"/>
        </w:rPr>
        <w:t xml:space="preserve"> </w:t>
      </w:r>
      <w:r w:rsidR="00251067" w:rsidRPr="00F87DA2">
        <w:rPr>
          <w:rFonts w:ascii="Times New Roman CYR" w:hAnsi="Times New Roman CYR" w:cs="Times New Roman CYR"/>
          <w:sz w:val="28"/>
          <w:szCs w:val="28"/>
          <w:lang w:eastAsia="ru-RU"/>
        </w:rPr>
        <w:t>Федерального</w:t>
      </w:r>
      <w:r w:rsidRPr="00F87DA2">
        <w:rPr>
          <w:rFonts w:ascii="Times New Roman CYR" w:hAnsi="Times New Roman CYR" w:cs="Times New Roman CYR"/>
          <w:sz w:val="28"/>
          <w:szCs w:val="28"/>
          <w:lang w:eastAsia="ru-RU"/>
        </w:rPr>
        <w:t xml:space="preserve"> закон</w:t>
      </w:r>
      <w:r w:rsidR="00251067" w:rsidRPr="00F87DA2">
        <w:rPr>
          <w:rFonts w:ascii="Times New Roman CYR" w:hAnsi="Times New Roman CYR" w:cs="Times New Roman CYR"/>
          <w:sz w:val="28"/>
          <w:szCs w:val="28"/>
          <w:lang w:eastAsia="ru-RU"/>
        </w:rPr>
        <w:t>а</w:t>
      </w:r>
      <w:r w:rsidRPr="00F87DA2">
        <w:rPr>
          <w:rFonts w:ascii="Times New Roman CYR" w:hAnsi="Times New Roman CYR" w:cs="Times New Roman CYR"/>
          <w:sz w:val="28"/>
          <w:szCs w:val="28"/>
          <w:lang w:eastAsia="ru-RU"/>
        </w:rPr>
        <w:t xml:space="preserve"> № 210-ФЗ);</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38" w:name="sub_118"/>
      <w:bookmarkEnd w:id="37"/>
      <w:r w:rsidRPr="00F87DA2">
        <w:rPr>
          <w:rFonts w:ascii="Times New Roman CYR" w:hAnsi="Times New Roman CYR" w:cs="Times New Roman CYR"/>
          <w:sz w:val="28"/>
          <w:szCs w:val="28"/>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4" w:history="1">
        <w:r w:rsidRPr="00F87DA2">
          <w:rPr>
            <w:rFonts w:ascii="Times New Roman CYR" w:hAnsi="Times New Roman CYR" w:cs="Times New Roman CYR"/>
            <w:bCs/>
            <w:sz w:val="28"/>
            <w:szCs w:val="28"/>
            <w:lang w:eastAsia="ru-RU"/>
          </w:rPr>
          <w:t>части 1 статьи 9</w:t>
        </w:r>
      </w:hyperlink>
      <w:r w:rsidRPr="00F87DA2">
        <w:rPr>
          <w:rFonts w:ascii="Times New Roman CYR" w:hAnsi="Times New Roman CYR" w:cs="Times New Roman CYR"/>
          <w:sz w:val="28"/>
          <w:szCs w:val="28"/>
          <w:lang w:eastAsia="ru-RU"/>
        </w:rPr>
        <w:t xml:space="preserve"> Федерального закона № 210-ФЗ;</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39" w:name="sub_119"/>
      <w:bookmarkEnd w:id="38"/>
      <w:r w:rsidRPr="00F87DA2">
        <w:rPr>
          <w:rFonts w:ascii="Times New Roman CYR" w:hAnsi="Times New Roman CYR" w:cs="Times New Roman CYR"/>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5" w:history="1">
        <w:r w:rsidRPr="00F87DA2">
          <w:rPr>
            <w:rFonts w:ascii="Times New Roman CYR" w:hAnsi="Times New Roman CYR" w:cs="Times New Roman CYR"/>
            <w:bCs/>
            <w:sz w:val="28"/>
            <w:szCs w:val="28"/>
            <w:lang w:eastAsia="ru-RU"/>
          </w:rPr>
          <w:t>пунктом 4 части 1 статьи 7</w:t>
        </w:r>
      </w:hyperlink>
      <w:r w:rsidRPr="00F87DA2">
        <w:rPr>
          <w:rFonts w:ascii="Times New Roman CYR" w:hAnsi="Times New Roman CYR" w:cs="Times New Roman CYR"/>
          <w:sz w:val="28"/>
          <w:szCs w:val="28"/>
          <w:lang w:eastAsia="ru-RU"/>
        </w:rPr>
        <w:t xml:space="preserve"> Федерального закона № 210-ФЗ;</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40" w:name="sub_120"/>
      <w:bookmarkEnd w:id="39"/>
      <w:r w:rsidRPr="00F87DA2">
        <w:rPr>
          <w:rFonts w:ascii="Times New Roman CYR" w:hAnsi="Times New Roman CYR" w:cs="Times New Roman CYR"/>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36" w:history="1">
        <w:r w:rsidRPr="00F87DA2">
          <w:rPr>
            <w:rFonts w:ascii="Times New Roman CYR" w:hAnsi="Times New Roman CYR" w:cs="Times New Roman CYR"/>
            <w:bCs/>
            <w:sz w:val="28"/>
            <w:szCs w:val="28"/>
            <w:lang w:eastAsia="ru-RU"/>
          </w:rPr>
          <w:t>пунктом 7.2 части 1 статьи 16</w:t>
        </w:r>
      </w:hyperlink>
      <w:r w:rsidRPr="00F87DA2">
        <w:rPr>
          <w:rFonts w:ascii="Times New Roman CYR" w:hAnsi="Times New Roman CYR" w:cs="Times New Roman CYR"/>
          <w:sz w:val="28"/>
          <w:szCs w:val="28"/>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bookmarkEnd w:id="35"/>
    <w:bookmarkEnd w:id="40"/>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41" w:name="sub_51"/>
      <w:bookmarkStart w:id="42" w:name="sub_43"/>
      <w:r w:rsidRPr="00F87DA2">
        <w:rPr>
          <w:rFonts w:ascii="Times New Roman CYR" w:hAnsi="Times New Roman CYR" w:cs="Times New Roman CYR"/>
          <w:b/>
          <w:bCs/>
          <w:color w:val="26282F"/>
          <w:sz w:val="28"/>
          <w:szCs w:val="28"/>
          <w:lang w:eastAsia="ru-RU"/>
        </w:rPr>
        <w:t xml:space="preserve">Исчерпывающий перечень документов, необходимых для предоставления </w:t>
      </w:r>
      <w:r w:rsidR="002E4D84"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w:t>
      </w:r>
    </w:p>
    <w:bookmarkEnd w:id="41"/>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43" w:name="sub_52"/>
      <w:r w:rsidRPr="00F87DA2">
        <w:rPr>
          <w:rFonts w:ascii="Times New Roman CYR" w:hAnsi="Times New Roman CYR" w:cs="Times New Roman CYR"/>
          <w:sz w:val="28"/>
          <w:szCs w:val="28"/>
          <w:lang w:eastAsia="ru-RU"/>
        </w:rPr>
        <w:t>2.2</w:t>
      </w:r>
      <w:r w:rsidR="00A00D2A" w:rsidRPr="00F87DA2">
        <w:rPr>
          <w:rFonts w:ascii="Times New Roman CYR" w:hAnsi="Times New Roman CYR" w:cs="Times New Roman CYR"/>
          <w:sz w:val="28"/>
          <w:szCs w:val="28"/>
          <w:lang w:eastAsia="ru-RU"/>
        </w:rPr>
        <w:t>7</w:t>
      </w:r>
      <w:r w:rsidRPr="00F87DA2">
        <w:rPr>
          <w:rFonts w:ascii="Times New Roman CYR" w:hAnsi="Times New Roman CYR" w:cs="Times New Roman CYR"/>
          <w:sz w:val="28"/>
          <w:szCs w:val="28"/>
          <w:lang w:eastAsia="ru-RU"/>
        </w:rPr>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w:t>
      </w:r>
      <w:r w:rsidR="00C600E5"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приведён в</w:t>
      </w:r>
      <w:r w:rsidR="00A00D2A" w:rsidRPr="00F87DA2">
        <w:rPr>
          <w:rFonts w:ascii="Times New Roman CYR" w:hAnsi="Times New Roman CYR" w:cs="Times New Roman CYR"/>
          <w:sz w:val="28"/>
          <w:szCs w:val="28"/>
          <w:lang w:eastAsia="ru-RU"/>
        </w:rPr>
        <w:t xml:space="preserve"> разделе </w:t>
      </w:r>
      <w:r w:rsidR="00A00D2A" w:rsidRPr="00F87DA2">
        <w:rPr>
          <w:rFonts w:ascii="Times New Roman CYR" w:hAnsi="Times New Roman CYR" w:cs="Times New Roman CYR"/>
          <w:sz w:val="28"/>
          <w:szCs w:val="28"/>
          <w:lang w:val="en-US" w:eastAsia="ru-RU"/>
        </w:rPr>
        <w:t>III</w:t>
      </w:r>
      <w:r w:rsidRPr="00F87DA2">
        <w:rPr>
          <w:rFonts w:ascii="Times New Roman CYR" w:hAnsi="Times New Roman CYR" w:cs="Times New Roman CYR"/>
          <w:sz w:val="28"/>
          <w:szCs w:val="28"/>
          <w:lang w:eastAsia="ru-RU"/>
        </w:rPr>
        <w:t xml:space="preserve"> </w:t>
      </w:r>
      <w:hyperlink w:anchor="sub_67" w:history="1">
        <w:r w:rsidRPr="00F87DA2">
          <w:rPr>
            <w:rFonts w:ascii="Times New Roman CYR" w:hAnsi="Times New Roman CYR" w:cs="Times New Roman CYR"/>
            <w:bCs/>
            <w:sz w:val="28"/>
            <w:szCs w:val="28"/>
            <w:lang w:eastAsia="ru-RU"/>
          </w:rPr>
          <w:t xml:space="preserve">приложении </w:t>
        </w:r>
      </w:hyperlink>
      <w:r w:rsidR="00A00D2A" w:rsidRPr="00F87DA2">
        <w:rPr>
          <w:rFonts w:ascii="Times New Roman CYR" w:hAnsi="Times New Roman CYR" w:cs="Times New Roman CYR"/>
          <w:sz w:val="28"/>
          <w:szCs w:val="28"/>
          <w:lang w:eastAsia="ru-RU"/>
        </w:rPr>
        <w:t xml:space="preserve">№ 1 </w:t>
      </w:r>
      <w:r w:rsidRPr="00F87DA2">
        <w:rPr>
          <w:rFonts w:ascii="Times New Roman CYR" w:hAnsi="Times New Roman CYR" w:cs="Times New Roman CYR"/>
          <w:sz w:val="28"/>
          <w:szCs w:val="28"/>
          <w:lang w:eastAsia="ru-RU"/>
        </w:rPr>
        <w:t>к настоящему Административному 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44" w:name="sub_53"/>
      <w:bookmarkEnd w:id="43"/>
      <w:r w:rsidRPr="00F87DA2">
        <w:rPr>
          <w:rFonts w:ascii="Times New Roman CYR" w:hAnsi="Times New Roman CYR" w:cs="Times New Roman CYR"/>
          <w:sz w:val="28"/>
          <w:szCs w:val="28"/>
          <w:lang w:eastAsia="ru-RU"/>
        </w:rPr>
        <w:t>2.2</w:t>
      </w:r>
      <w:r w:rsidR="00300395" w:rsidRPr="00F87DA2">
        <w:rPr>
          <w:rFonts w:ascii="Times New Roman CYR" w:hAnsi="Times New Roman CYR" w:cs="Times New Roman CYR"/>
          <w:sz w:val="28"/>
          <w:szCs w:val="28"/>
          <w:lang w:eastAsia="ru-RU"/>
        </w:rPr>
        <w:t>8</w:t>
      </w:r>
      <w:r w:rsidRPr="00F87DA2">
        <w:rPr>
          <w:rFonts w:ascii="Times New Roman CYR" w:hAnsi="Times New Roman CYR" w:cs="Times New Roman CYR"/>
          <w:sz w:val="28"/>
          <w:szCs w:val="28"/>
          <w:lang w:eastAsia="ru-RU"/>
        </w:rPr>
        <w:t xml:space="preserve">. Форма заявления о предоставлении </w:t>
      </w:r>
      <w:r w:rsidR="00C600E5"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приведена </w:t>
      </w:r>
      <w:r w:rsidR="00A00D2A" w:rsidRPr="00F87DA2">
        <w:rPr>
          <w:rFonts w:ascii="Times New Roman CYR" w:hAnsi="Times New Roman CYR" w:cs="Times New Roman CYR"/>
          <w:sz w:val="28"/>
          <w:szCs w:val="28"/>
          <w:lang w:eastAsia="ru-RU"/>
        </w:rPr>
        <w:t xml:space="preserve">в разделе </w:t>
      </w:r>
      <w:r w:rsidR="00A00D2A" w:rsidRPr="00F87DA2">
        <w:rPr>
          <w:rFonts w:ascii="Times New Roman CYR" w:hAnsi="Times New Roman CYR" w:cs="Times New Roman CYR"/>
          <w:sz w:val="28"/>
          <w:szCs w:val="28"/>
          <w:lang w:val="en-US" w:eastAsia="ru-RU"/>
        </w:rPr>
        <w:t>V</w:t>
      </w:r>
      <w:r w:rsidR="00A00D2A" w:rsidRPr="00F87DA2">
        <w:rPr>
          <w:rFonts w:ascii="Times New Roman CYR" w:hAnsi="Times New Roman CYR" w:cs="Times New Roman CYR"/>
          <w:sz w:val="28"/>
          <w:szCs w:val="28"/>
          <w:lang w:eastAsia="ru-RU"/>
        </w:rPr>
        <w:t xml:space="preserve"> </w:t>
      </w:r>
      <w:hyperlink w:anchor="sub_67" w:history="1">
        <w:r w:rsidR="00A00D2A" w:rsidRPr="00F87DA2">
          <w:rPr>
            <w:rFonts w:ascii="Times New Roman CYR" w:hAnsi="Times New Roman CYR" w:cs="Times New Roman CYR"/>
            <w:bCs/>
            <w:sz w:val="28"/>
            <w:szCs w:val="28"/>
            <w:lang w:eastAsia="ru-RU"/>
          </w:rPr>
          <w:t xml:space="preserve">приложении </w:t>
        </w:r>
      </w:hyperlink>
      <w:r w:rsidR="00A00D2A" w:rsidRPr="00F87DA2">
        <w:rPr>
          <w:rFonts w:ascii="Times New Roman CYR" w:hAnsi="Times New Roman CYR" w:cs="Times New Roman CYR"/>
          <w:sz w:val="28"/>
          <w:szCs w:val="28"/>
          <w:lang w:eastAsia="ru-RU"/>
        </w:rPr>
        <w:t>№ 1 к настоящему Административному регламенту</w:t>
      </w:r>
      <w:r w:rsidRPr="00F87DA2">
        <w:rPr>
          <w:rFonts w:ascii="Times New Roman CYR" w:hAnsi="Times New Roman CYR" w:cs="Times New Roman CYR"/>
          <w:sz w:val="28"/>
          <w:szCs w:val="28"/>
          <w:lang w:eastAsia="ru-RU"/>
        </w:rPr>
        <w:t>.</w:t>
      </w:r>
    </w:p>
    <w:bookmarkEnd w:id="44"/>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p>
    <w:bookmarkEnd w:id="42"/>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r w:rsidRPr="00F87DA2">
        <w:rPr>
          <w:rFonts w:ascii="Times New Roman CYR" w:hAnsi="Times New Roman CYR" w:cs="Times New Roman CYR"/>
          <w:b/>
          <w:bCs/>
          <w:color w:val="26282F"/>
          <w:sz w:val="28"/>
          <w:szCs w:val="28"/>
          <w:lang w:eastAsia="ru-RU"/>
        </w:rPr>
        <w:t xml:space="preserve">Исчерпывающий перечень оснований для отказа в приёме запроса о </w:t>
      </w:r>
      <w:r w:rsidRPr="00F87DA2">
        <w:rPr>
          <w:rFonts w:ascii="Times New Roman CYR" w:hAnsi="Times New Roman CYR" w:cs="Times New Roman CYR"/>
          <w:b/>
          <w:bCs/>
          <w:color w:val="26282F"/>
          <w:sz w:val="28"/>
          <w:szCs w:val="28"/>
          <w:lang w:eastAsia="ru-RU"/>
        </w:rPr>
        <w:lastRenderedPageBreak/>
        <w:t xml:space="preserve">предоставлении </w:t>
      </w:r>
      <w:r w:rsidR="00C600E5"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 и документов, необходимых для предоставления </w:t>
      </w:r>
      <w:r w:rsidR="00C600E5"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 и исчерпывающий перечень оснований для приостановления предоставления </w:t>
      </w:r>
      <w:r w:rsidR="00C600E5"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 или для отказа в предоставлении </w:t>
      </w:r>
      <w:r w:rsidR="00C600E5"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w:t>
      </w:r>
      <w:r w:rsidR="00300395" w:rsidRPr="00F87DA2">
        <w:rPr>
          <w:rFonts w:ascii="Times New Roman CYR" w:hAnsi="Times New Roman CYR" w:cs="Times New Roman CYR"/>
          <w:sz w:val="28"/>
          <w:szCs w:val="28"/>
          <w:lang w:eastAsia="ru-RU"/>
        </w:rPr>
        <w:t>29</w:t>
      </w:r>
      <w:r w:rsidRPr="00F87DA2">
        <w:rPr>
          <w:rFonts w:ascii="Times New Roman CYR" w:hAnsi="Times New Roman CYR" w:cs="Times New Roman CYR"/>
          <w:sz w:val="28"/>
          <w:szCs w:val="28"/>
          <w:lang w:eastAsia="ru-RU"/>
        </w:rPr>
        <w:t xml:space="preserve">. Перечень оснований для отказа в приёме запроса о предоставлении </w:t>
      </w:r>
      <w:r w:rsidR="00800930"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и документов, необходимых для предоставления </w:t>
      </w:r>
      <w:r w:rsidR="00800930"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w:t>
      </w:r>
      <w:r w:rsidR="00D26925" w:rsidRPr="00F87DA2">
        <w:rPr>
          <w:rFonts w:ascii="Times New Roman CYR" w:hAnsi="Times New Roman CYR" w:cs="Times New Roman CYR"/>
          <w:sz w:val="28"/>
          <w:szCs w:val="28"/>
          <w:lang w:eastAsia="ru-RU"/>
        </w:rPr>
        <w:t xml:space="preserve">оснований для приостановления, </w:t>
      </w:r>
      <w:r w:rsidRPr="00F87DA2">
        <w:rPr>
          <w:rFonts w:ascii="Times New Roman CYR" w:hAnsi="Times New Roman CYR" w:cs="Times New Roman CYR"/>
          <w:sz w:val="28"/>
          <w:szCs w:val="28"/>
          <w:lang w:eastAsia="ru-RU"/>
        </w:rPr>
        <w:t xml:space="preserve">оснований для отказа в предоставлении </w:t>
      </w:r>
      <w:r w:rsidR="00800930"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приведён в</w:t>
      </w:r>
      <w:r w:rsidR="00413783" w:rsidRPr="00F87DA2">
        <w:rPr>
          <w:rFonts w:ascii="Times New Roman CYR" w:hAnsi="Times New Roman CYR" w:cs="Times New Roman CYR"/>
          <w:sz w:val="28"/>
          <w:szCs w:val="28"/>
          <w:lang w:eastAsia="ru-RU"/>
        </w:rPr>
        <w:t xml:space="preserve"> разделе </w:t>
      </w:r>
      <w:r w:rsidR="00413783" w:rsidRPr="00F87DA2">
        <w:rPr>
          <w:rFonts w:ascii="Times New Roman CYR" w:hAnsi="Times New Roman CYR" w:cs="Times New Roman CYR"/>
          <w:sz w:val="28"/>
          <w:szCs w:val="28"/>
          <w:lang w:val="en-US" w:eastAsia="ru-RU"/>
        </w:rPr>
        <w:t>IV</w:t>
      </w:r>
      <w:r w:rsidRPr="00F87DA2">
        <w:rPr>
          <w:rFonts w:ascii="Times New Roman CYR" w:hAnsi="Times New Roman CYR" w:cs="Times New Roman CYR"/>
          <w:sz w:val="28"/>
          <w:szCs w:val="28"/>
          <w:lang w:eastAsia="ru-RU"/>
        </w:rPr>
        <w:t xml:space="preserve"> </w:t>
      </w:r>
      <w:hyperlink w:anchor="sub_68" w:history="1">
        <w:r w:rsidRPr="00F87DA2">
          <w:rPr>
            <w:rFonts w:ascii="Times New Roman CYR" w:hAnsi="Times New Roman CYR" w:cs="Times New Roman CYR"/>
            <w:bCs/>
            <w:sz w:val="28"/>
            <w:szCs w:val="28"/>
            <w:lang w:eastAsia="ru-RU"/>
          </w:rPr>
          <w:t>приложени</w:t>
        </w:r>
      </w:hyperlink>
      <w:r w:rsidR="00413783" w:rsidRPr="00F87DA2">
        <w:rPr>
          <w:rFonts w:ascii="Times New Roman CYR" w:hAnsi="Times New Roman CYR" w:cs="Times New Roman CYR"/>
          <w:sz w:val="28"/>
          <w:szCs w:val="28"/>
          <w:lang w:eastAsia="ru-RU"/>
        </w:rPr>
        <w:t>я № 1 настоящему Административному</w:t>
      </w:r>
      <w:r w:rsidRPr="00F87DA2">
        <w:rPr>
          <w:rFonts w:ascii="Times New Roman CYR" w:hAnsi="Times New Roman CYR" w:cs="Times New Roman CYR"/>
          <w:sz w:val="28"/>
          <w:szCs w:val="28"/>
          <w:lang w:eastAsia="ru-RU"/>
        </w:rPr>
        <w:t xml:space="preserve"> регламенту с учётом категории (признаков) заявителей.</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45" w:name="sub_8"/>
      <w:r w:rsidRPr="00F87DA2">
        <w:rPr>
          <w:rFonts w:ascii="Times New Roman CYR" w:hAnsi="Times New Roman CYR" w:cs="Times New Roman CYR"/>
          <w:b/>
          <w:bCs/>
          <w:color w:val="26282F"/>
          <w:sz w:val="28"/>
          <w:szCs w:val="28"/>
          <w:lang w:eastAsia="ru-RU"/>
        </w:rPr>
        <w:t xml:space="preserve">Раздел III. Состав, последовательность и сроки выполнения административных процедур </w:t>
      </w:r>
    </w:p>
    <w:p w:rsidR="00300395" w:rsidRPr="00F87DA2" w:rsidRDefault="00300395" w:rsidP="00300395">
      <w:pPr>
        <w:adjustRightInd w:val="0"/>
        <w:spacing w:before="108" w:after="108"/>
        <w:jc w:val="center"/>
        <w:outlineLvl w:val="0"/>
        <w:rPr>
          <w:rFonts w:ascii="Times New Roman CYR" w:hAnsi="Times New Roman CYR" w:cs="Times New Roman CYR"/>
          <w:b/>
          <w:bCs/>
          <w:color w:val="26282F"/>
          <w:sz w:val="28"/>
          <w:szCs w:val="28"/>
          <w:lang w:eastAsia="ru-RU"/>
        </w:rPr>
      </w:pPr>
    </w:p>
    <w:p w:rsidR="00300395" w:rsidRPr="00F87DA2" w:rsidRDefault="00300395" w:rsidP="00300395">
      <w:pPr>
        <w:adjustRightInd w:val="0"/>
        <w:spacing w:before="108" w:after="108"/>
        <w:jc w:val="center"/>
        <w:outlineLvl w:val="0"/>
        <w:rPr>
          <w:rFonts w:ascii="Times New Roman CYR" w:hAnsi="Times New Roman CYR" w:cs="Times New Roman CYR"/>
          <w:b/>
          <w:bCs/>
          <w:color w:val="26282F"/>
          <w:sz w:val="28"/>
          <w:szCs w:val="28"/>
          <w:lang w:eastAsia="ru-RU"/>
        </w:rPr>
      </w:pPr>
      <w:r w:rsidRPr="00F87DA2">
        <w:rPr>
          <w:rFonts w:ascii="Times New Roman CYR" w:hAnsi="Times New Roman CYR" w:cs="Times New Roman CYR"/>
          <w:b/>
          <w:bCs/>
          <w:color w:val="26282F"/>
          <w:sz w:val="28"/>
          <w:szCs w:val="28"/>
          <w:lang w:eastAsia="ru-RU"/>
        </w:rPr>
        <w:t xml:space="preserve">Перечень осуществляемых при предоставлении </w:t>
      </w:r>
      <w:r w:rsidR="00D46721"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 административных процедур</w:t>
      </w:r>
    </w:p>
    <w:bookmarkEnd w:id="45"/>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3.1. Предоставление </w:t>
      </w:r>
      <w:r w:rsidR="00D46721"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включает в себя следующие административные процедуры:</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1) профилирование заявителя;</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2) прием запроса и документов и (или) информации, необходимых для предоставления </w:t>
      </w:r>
      <w:r w:rsidR="00D46721"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3) межведомственное информационное взаимодействие;</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4) принятие решения о предоставлении (об отказе в предоставлении) </w:t>
      </w:r>
      <w:r w:rsidR="00D46721"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по форм</w:t>
      </w:r>
      <w:r w:rsidR="00300395" w:rsidRPr="00F87DA2">
        <w:rPr>
          <w:rFonts w:ascii="Times New Roman CYR" w:hAnsi="Times New Roman CYR" w:cs="Times New Roman CYR"/>
          <w:sz w:val="28"/>
          <w:szCs w:val="28"/>
          <w:lang w:eastAsia="ru-RU"/>
        </w:rPr>
        <w:t>ам согласно</w:t>
      </w:r>
      <w:r w:rsidRPr="00F87DA2">
        <w:rPr>
          <w:rFonts w:ascii="Times New Roman CYR" w:hAnsi="Times New Roman CYR" w:cs="Times New Roman CYR"/>
          <w:sz w:val="28"/>
          <w:szCs w:val="28"/>
          <w:lang w:eastAsia="ru-RU"/>
        </w:rPr>
        <w:t xml:space="preserve"> приложени</w:t>
      </w:r>
      <w:r w:rsidR="00300395" w:rsidRPr="00F87DA2">
        <w:rPr>
          <w:rFonts w:ascii="Times New Roman CYR" w:hAnsi="Times New Roman CYR" w:cs="Times New Roman CYR"/>
          <w:sz w:val="28"/>
          <w:szCs w:val="28"/>
          <w:lang w:eastAsia="ru-RU"/>
        </w:rPr>
        <w:t>ям</w:t>
      </w:r>
      <w:r w:rsidRPr="00F87DA2">
        <w:rPr>
          <w:rFonts w:ascii="Times New Roman CYR" w:hAnsi="Times New Roman CYR" w:cs="Times New Roman CYR"/>
          <w:sz w:val="28"/>
          <w:szCs w:val="28"/>
          <w:lang w:eastAsia="ru-RU"/>
        </w:rPr>
        <w:t xml:space="preserve"> № </w:t>
      </w:r>
      <w:r w:rsidR="0099753A" w:rsidRPr="00F87DA2">
        <w:rPr>
          <w:rFonts w:ascii="Times New Roman CYR" w:hAnsi="Times New Roman CYR" w:cs="Times New Roman CYR"/>
          <w:sz w:val="28"/>
          <w:szCs w:val="28"/>
          <w:lang w:eastAsia="ru-RU"/>
        </w:rPr>
        <w:t>2</w:t>
      </w:r>
      <w:r w:rsidR="00F962FE" w:rsidRPr="00F87DA2">
        <w:rPr>
          <w:rFonts w:ascii="Times New Roman CYR" w:hAnsi="Times New Roman CYR" w:cs="Times New Roman CYR"/>
          <w:sz w:val="28"/>
          <w:szCs w:val="28"/>
          <w:lang w:eastAsia="ru-RU"/>
        </w:rPr>
        <w:t>-5</w:t>
      </w:r>
      <w:r w:rsidRPr="00F87DA2">
        <w:rPr>
          <w:rFonts w:ascii="Times New Roman CYR" w:hAnsi="Times New Roman CYR" w:cs="Times New Roman CYR"/>
          <w:sz w:val="28"/>
          <w:szCs w:val="28"/>
          <w:lang w:eastAsia="ru-RU"/>
        </w:rPr>
        <w:t xml:space="preserve"> к настоящему </w:t>
      </w:r>
      <w:r w:rsidR="00300395" w:rsidRPr="00F87DA2">
        <w:rPr>
          <w:rFonts w:ascii="Times New Roman CYR" w:hAnsi="Times New Roman CYR" w:cs="Times New Roman CYR"/>
          <w:sz w:val="28"/>
          <w:szCs w:val="28"/>
          <w:lang w:eastAsia="ru-RU"/>
        </w:rPr>
        <w:t>А</w:t>
      </w:r>
      <w:r w:rsidRPr="00F87DA2">
        <w:rPr>
          <w:rFonts w:ascii="Times New Roman CYR" w:hAnsi="Times New Roman CYR" w:cs="Times New Roman CYR"/>
          <w:sz w:val="28"/>
          <w:szCs w:val="28"/>
          <w:lang w:eastAsia="ru-RU"/>
        </w:rPr>
        <w:t>дминистративному регламенту;</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5) предоставление результата </w:t>
      </w:r>
      <w:r w:rsidR="00D46721"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6) исправление допущенных опечаток и (или) ошибок в выданных в результате предоставления </w:t>
      </w:r>
      <w:r w:rsidR="00D46721"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документах.</w:t>
      </w:r>
    </w:p>
    <w:p w:rsidR="00DF74A6" w:rsidRPr="00F87DA2" w:rsidRDefault="00511355"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3.2. </w:t>
      </w:r>
      <w:r w:rsidR="006D6774" w:rsidRPr="00F87DA2">
        <w:rPr>
          <w:rFonts w:ascii="Times New Roman CYR" w:hAnsi="Times New Roman CYR" w:cs="Times New Roman CYR"/>
          <w:sz w:val="28"/>
          <w:szCs w:val="28"/>
          <w:lang w:eastAsia="ru-RU"/>
        </w:rPr>
        <w:t>П</w:t>
      </w:r>
      <w:r w:rsidR="00DF74A6" w:rsidRPr="00F87DA2">
        <w:rPr>
          <w:rFonts w:ascii="Times New Roman CYR" w:hAnsi="Times New Roman CYR" w:cs="Times New Roman CYR"/>
          <w:sz w:val="28"/>
          <w:szCs w:val="28"/>
          <w:lang w:eastAsia="ru-RU"/>
        </w:rPr>
        <w:t xml:space="preserve">ри предоставлении </w:t>
      </w:r>
      <w:r w:rsidR="00A63D73" w:rsidRPr="00F87DA2">
        <w:rPr>
          <w:rFonts w:ascii="Times New Roman CYR" w:hAnsi="Times New Roman CYR" w:cs="Times New Roman CYR"/>
          <w:sz w:val="28"/>
          <w:szCs w:val="28"/>
          <w:lang w:eastAsia="ru-RU"/>
        </w:rPr>
        <w:t>муниципальной</w:t>
      </w:r>
      <w:r w:rsidR="00DF74A6" w:rsidRPr="00F87DA2">
        <w:rPr>
          <w:rFonts w:ascii="Times New Roman CYR" w:hAnsi="Times New Roman CYR" w:cs="Times New Roman CYR"/>
          <w:sz w:val="28"/>
          <w:szCs w:val="28"/>
          <w:lang w:eastAsia="ru-RU"/>
        </w:rPr>
        <w:t xml:space="preserve"> услуги </w:t>
      </w:r>
      <w:r w:rsidR="00B15BBA" w:rsidRPr="00F87DA2">
        <w:rPr>
          <w:rFonts w:ascii="Times New Roman CYR" w:hAnsi="Times New Roman CYR" w:cs="Times New Roman CYR"/>
          <w:sz w:val="28"/>
          <w:szCs w:val="28"/>
          <w:lang w:eastAsia="ru-RU"/>
        </w:rPr>
        <w:t xml:space="preserve">не </w:t>
      </w:r>
      <w:r w:rsidR="00DF74A6" w:rsidRPr="00F87DA2">
        <w:rPr>
          <w:rFonts w:ascii="Times New Roman CYR" w:hAnsi="Times New Roman CYR" w:cs="Times New Roman CYR"/>
          <w:sz w:val="28"/>
          <w:szCs w:val="28"/>
          <w:lang w:eastAsia="ru-RU"/>
        </w:rPr>
        <w:t>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w:t>
      </w:r>
      <w:r w:rsidR="00DF74A6" w:rsidRPr="001F1341">
        <w:rPr>
          <w:rFonts w:ascii="Times New Roman CYR" w:hAnsi="Times New Roman CYR" w:cs="Times New Roman CYR"/>
          <w:sz w:val="28"/>
          <w:szCs w:val="28"/>
          <w:lang w:eastAsia="ru-RU"/>
        </w:rPr>
        <w:t xml:space="preserve"> </w:t>
      </w:r>
      <w:r w:rsidR="00DF74A6" w:rsidRPr="00C914F4">
        <w:rPr>
          <w:rFonts w:ascii="Times New Roman CYR" w:hAnsi="Times New Roman CYR" w:cs="Times New Roman CYR"/>
          <w:sz w:val="28"/>
          <w:szCs w:val="28"/>
          <w:lang w:eastAsia="ru-RU"/>
        </w:rPr>
        <w:t>требованиям федерального законодательства и законодательства Республики Адыгея</w:t>
      </w:r>
      <w:r w:rsidR="00DF74A6" w:rsidRPr="001F1341">
        <w:rPr>
          <w:rFonts w:ascii="Times New Roman CYR" w:hAnsi="Times New Roman CYR" w:cs="Times New Roman CYR"/>
          <w:sz w:val="28"/>
          <w:szCs w:val="28"/>
          <w:lang w:eastAsia="ru-RU"/>
        </w:rPr>
        <w:t xml:space="preserve"> </w:t>
      </w:r>
      <w:r w:rsidR="00DF74A6" w:rsidRPr="00F87DA2">
        <w:rPr>
          <w:rFonts w:ascii="Times New Roman CYR" w:hAnsi="Times New Roman CYR" w:cs="Times New Roman CYR"/>
          <w:sz w:val="28"/>
          <w:szCs w:val="28"/>
          <w:lang w:eastAsia="ru-RU"/>
        </w:rPr>
        <w:t xml:space="preserve">(за исключением требований, которые проверяются в рамках процедуры принятия решения о предоставлении (отказе в предоставлении) </w:t>
      </w:r>
      <w:r w:rsidR="00A63D73" w:rsidRPr="00F87DA2">
        <w:rPr>
          <w:rFonts w:ascii="Times New Roman CYR" w:hAnsi="Times New Roman CYR" w:cs="Times New Roman CYR"/>
          <w:sz w:val="28"/>
          <w:szCs w:val="28"/>
          <w:lang w:eastAsia="ru-RU"/>
        </w:rPr>
        <w:t>муниципальной</w:t>
      </w:r>
      <w:r w:rsidR="00DF74A6" w:rsidRPr="00F87DA2">
        <w:rPr>
          <w:rFonts w:ascii="Times New Roman CYR" w:hAnsi="Times New Roman CYR" w:cs="Times New Roman CYR"/>
          <w:sz w:val="28"/>
          <w:szCs w:val="28"/>
          <w:lang w:eastAsia="ru-RU"/>
        </w:rPr>
        <w:t xml:space="preserve"> услуги, либо административной процедуры, предполагающей осуществляемое после принятия решения о предоставлении </w:t>
      </w:r>
      <w:r w:rsidR="00A63D73" w:rsidRPr="00F87DA2">
        <w:rPr>
          <w:rFonts w:ascii="Times New Roman CYR" w:hAnsi="Times New Roman CYR" w:cs="Times New Roman CYR"/>
          <w:sz w:val="28"/>
          <w:szCs w:val="28"/>
          <w:lang w:eastAsia="ru-RU"/>
        </w:rPr>
        <w:t>муниципальной</w:t>
      </w:r>
      <w:r w:rsidR="00DF74A6" w:rsidRPr="00F87DA2">
        <w:rPr>
          <w:rFonts w:ascii="Times New Roman CYR" w:hAnsi="Times New Roman CYR" w:cs="Times New Roman CYR"/>
          <w:sz w:val="28"/>
          <w:szCs w:val="28"/>
          <w:lang w:eastAsia="ru-RU"/>
        </w:rPr>
        <w:t xml:space="preserve"> услуги распределение в отношении заявителя ограниченного ресурса (в том числе земельных участков, квот), либо административной процедуры получения дополнительных сведений от заявителя, </w:t>
      </w:r>
      <w:r w:rsidR="00DF74A6" w:rsidRPr="00F87DA2">
        <w:rPr>
          <w:rFonts w:ascii="Times New Roman CYR" w:hAnsi="Times New Roman CYR" w:cs="Times New Roman CYR"/>
          <w:sz w:val="28"/>
          <w:szCs w:val="28"/>
          <w:lang w:eastAsia="ru-RU"/>
        </w:rPr>
        <w:lastRenderedPageBreak/>
        <w:t xml:space="preserve">либо административной процедуры приостановления предоставления </w:t>
      </w:r>
      <w:r w:rsidR="00A63D73" w:rsidRPr="00F87DA2">
        <w:rPr>
          <w:rFonts w:ascii="Times New Roman CYR" w:hAnsi="Times New Roman CYR" w:cs="Times New Roman CYR"/>
          <w:sz w:val="28"/>
          <w:szCs w:val="28"/>
          <w:lang w:eastAsia="ru-RU"/>
        </w:rPr>
        <w:t>муниципальной</w:t>
      </w:r>
      <w:r w:rsidR="00DF74A6" w:rsidRPr="00F87DA2">
        <w:rPr>
          <w:rFonts w:ascii="Times New Roman CYR" w:hAnsi="Times New Roman CYR" w:cs="Times New Roman CYR"/>
          <w:sz w:val="28"/>
          <w:szCs w:val="28"/>
          <w:lang w:eastAsia="ru-RU"/>
        </w:rPr>
        <w:t xml:space="preserve"> услуги, повторение которой в рамках предоставления одной </w:t>
      </w:r>
      <w:r w:rsidR="00A63D73" w:rsidRPr="00F87DA2">
        <w:rPr>
          <w:rFonts w:ascii="Times New Roman CYR" w:hAnsi="Times New Roman CYR" w:cs="Times New Roman CYR"/>
          <w:sz w:val="28"/>
          <w:szCs w:val="28"/>
          <w:lang w:eastAsia="ru-RU"/>
        </w:rPr>
        <w:t>муниципальной</w:t>
      </w:r>
      <w:r w:rsidR="00DF74A6" w:rsidRPr="00F87DA2">
        <w:rPr>
          <w:rFonts w:ascii="Times New Roman CYR" w:hAnsi="Times New Roman CYR" w:cs="Times New Roman CYR"/>
          <w:sz w:val="28"/>
          <w:szCs w:val="28"/>
          <w:lang w:eastAsia="ru-RU"/>
        </w:rPr>
        <w:t xml:space="preserve"> услуги допускается 2 и более раза</w:t>
      </w:r>
      <w:r w:rsidR="0038342B" w:rsidRPr="00F87DA2">
        <w:rPr>
          <w:rFonts w:ascii="Times New Roman CYR" w:hAnsi="Times New Roman CYR" w:cs="Times New Roman CYR"/>
          <w:sz w:val="28"/>
          <w:szCs w:val="28"/>
          <w:lang w:eastAsia="ru-RU"/>
        </w:rPr>
        <w:t>, в связи с чем подразделы, содержащие описание каждой административной процедуры, указанной в пункте 3.1 настоящего Административного регламента, не приводятся.</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r w:rsidRPr="00F87DA2">
        <w:rPr>
          <w:rFonts w:ascii="Times New Roman CYR" w:hAnsi="Times New Roman CYR" w:cs="Times New Roman CYR"/>
          <w:b/>
          <w:bCs/>
          <w:color w:val="26282F"/>
          <w:sz w:val="28"/>
          <w:szCs w:val="28"/>
          <w:lang w:eastAsia="ru-RU"/>
        </w:rPr>
        <w:t xml:space="preserve">Организация предоставления </w:t>
      </w:r>
      <w:r w:rsidR="00A231DE"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 в упреждающем (</w:t>
      </w:r>
      <w:proofErr w:type="spellStart"/>
      <w:r w:rsidRPr="00F87DA2">
        <w:rPr>
          <w:rFonts w:ascii="Times New Roman CYR" w:hAnsi="Times New Roman CYR" w:cs="Times New Roman CYR"/>
          <w:b/>
          <w:bCs/>
          <w:color w:val="26282F"/>
          <w:sz w:val="28"/>
          <w:szCs w:val="28"/>
          <w:lang w:eastAsia="ru-RU"/>
        </w:rPr>
        <w:t>проактивном</w:t>
      </w:r>
      <w:proofErr w:type="spellEnd"/>
      <w:r w:rsidRPr="00F87DA2">
        <w:rPr>
          <w:rFonts w:ascii="Times New Roman CYR" w:hAnsi="Times New Roman CYR" w:cs="Times New Roman CYR"/>
          <w:b/>
          <w:bCs/>
          <w:color w:val="26282F"/>
          <w:sz w:val="28"/>
          <w:szCs w:val="28"/>
          <w:lang w:eastAsia="ru-RU"/>
        </w:rPr>
        <w:t>) режиме</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46" w:name="sub_60"/>
      <w:r w:rsidRPr="00F87DA2">
        <w:rPr>
          <w:rFonts w:ascii="Times New Roman CYR" w:hAnsi="Times New Roman CYR" w:cs="Times New Roman CYR"/>
          <w:sz w:val="28"/>
          <w:szCs w:val="28"/>
          <w:lang w:eastAsia="ru-RU"/>
        </w:rPr>
        <w:t>3.</w:t>
      </w:r>
      <w:r w:rsidR="00870D27" w:rsidRPr="00F87DA2">
        <w:rPr>
          <w:rFonts w:ascii="Times New Roman CYR" w:hAnsi="Times New Roman CYR" w:cs="Times New Roman CYR"/>
          <w:sz w:val="28"/>
          <w:szCs w:val="28"/>
          <w:lang w:eastAsia="ru-RU"/>
        </w:rPr>
        <w:t>3</w:t>
      </w:r>
      <w:r w:rsidRPr="00F87DA2">
        <w:rPr>
          <w:rFonts w:ascii="Times New Roman CYR" w:hAnsi="Times New Roman CYR" w:cs="Times New Roman CYR"/>
          <w:sz w:val="28"/>
          <w:szCs w:val="28"/>
          <w:lang w:eastAsia="ru-RU"/>
        </w:rPr>
        <w:t xml:space="preserve">. Случаи предоставления </w:t>
      </w:r>
      <w:r w:rsidR="00A231DE"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в упреждающем (</w:t>
      </w:r>
      <w:proofErr w:type="spellStart"/>
      <w:r w:rsidRPr="00F87DA2">
        <w:rPr>
          <w:rFonts w:ascii="Times New Roman CYR" w:hAnsi="Times New Roman CYR" w:cs="Times New Roman CYR"/>
          <w:sz w:val="28"/>
          <w:szCs w:val="28"/>
          <w:lang w:eastAsia="ru-RU"/>
        </w:rPr>
        <w:t>проактивном</w:t>
      </w:r>
      <w:proofErr w:type="spellEnd"/>
      <w:r w:rsidRPr="00F87DA2">
        <w:rPr>
          <w:rFonts w:ascii="Times New Roman CYR" w:hAnsi="Times New Roman CYR" w:cs="Times New Roman CYR"/>
          <w:sz w:val="28"/>
          <w:szCs w:val="28"/>
          <w:lang w:eastAsia="ru-RU"/>
        </w:rPr>
        <w:t xml:space="preserve">) режиме в соответствии со </w:t>
      </w:r>
      <w:hyperlink r:id="rId37" w:history="1">
        <w:r w:rsidRPr="00F87DA2">
          <w:rPr>
            <w:rFonts w:ascii="Times New Roman CYR" w:hAnsi="Times New Roman CYR" w:cs="Times New Roman CYR"/>
            <w:bCs/>
            <w:sz w:val="28"/>
            <w:szCs w:val="28"/>
            <w:lang w:eastAsia="ru-RU"/>
          </w:rPr>
          <w:t>статьей 7.3</w:t>
        </w:r>
      </w:hyperlink>
      <w:r w:rsidRPr="00F87DA2">
        <w:rPr>
          <w:rFonts w:ascii="Times New Roman CYR" w:hAnsi="Times New Roman CYR" w:cs="Times New Roman CYR"/>
          <w:sz w:val="28"/>
          <w:szCs w:val="28"/>
          <w:lang w:eastAsia="ru-RU"/>
        </w:rPr>
        <w:t xml:space="preserve"> Федерального закона </w:t>
      </w:r>
      <w:r w:rsidR="00870D27" w:rsidRPr="00F87DA2">
        <w:rPr>
          <w:rFonts w:ascii="Times New Roman CYR" w:hAnsi="Times New Roman CYR" w:cs="Times New Roman CYR"/>
          <w:sz w:val="28"/>
          <w:szCs w:val="28"/>
          <w:lang w:eastAsia="ru-RU"/>
        </w:rPr>
        <w:t>№</w:t>
      </w:r>
      <w:r w:rsidRPr="00F87DA2">
        <w:rPr>
          <w:rFonts w:ascii="Times New Roman CYR" w:hAnsi="Times New Roman CYR" w:cs="Times New Roman CYR"/>
          <w:sz w:val="28"/>
          <w:szCs w:val="28"/>
          <w:lang w:eastAsia="ru-RU"/>
        </w:rPr>
        <w:t> 210-ФЗ  не предусмотрены.</w:t>
      </w:r>
    </w:p>
    <w:bookmarkEnd w:id="46"/>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adjustRightInd w:val="0"/>
        <w:ind w:firstLine="720"/>
        <w:jc w:val="center"/>
        <w:rPr>
          <w:rFonts w:ascii="Times New Roman CYR" w:hAnsi="Times New Roman CYR" w:cs="Times New Roman CYR"/>
          <w:b/>
          <w:bCs/>
          <w:color w:val="26282F"/>
          <w:sz w:val="28"/>
          <w:szCs w:val="28"/>
          <w:lang w:eastAsia="ru-RU"/>
        </w:rPr>
      </w:pPr>
      <w:r w:rsidRPr="00F87DA2">
        <w:rPr>
          <w:rFonts w:ascii="Times New Roman CYR" w:hAnsi="Times New Roman CYR" w:cs="Times New Roman CYR"/>
          <w:b/>
          <w:bCs/>
          <w:color w:val="26282F"/>
          <w:sz w:val="28"/>
          <w:szCs w:val="28"/>
          <w:lang w:eastAsia="ru-RU"/>
        </w:rPr>
        <w:t xml:space="preserve">Раздел </w:t>
      </w:r>
      <w:r w:rsidRPr="00F87DA2">
        <w:rPr>
          <w:rFonts w:ascii="Times New Roman CYR" w:hAnsi="Times New Roman CYR" w:cs="Times New Roman CYR"/>
          <w:b/>
          <w:bCs/>
          <w:color w:val="26282F"/>
          <w:sz w:val="28"/>
          <w:szCs w:val="28"/>
          <w:lang w:val="en-US" w:eastAsia="ru-RU"/>
        </w:rPr>
        <w:t>IV</w:t>
      </w:r>
      <w:r w:rsidRPr="00F87DA2">
        <w:rPr>
          <w:rFonts w:ascii="Times New Roman CYR" w:hAnsi="Times New Roman CYR" w:cs="Times New Roman CYR"/>
          <w:b/>
          <w:bCs/>
          <w:color w:val="26282F"/>
          <w:sz w:val="28"/>
          <w:szCs w:val="28"/>
          <w:lang w:eastAsia="ru-RU"/>
        </w:rPr>
        <w:t xml:space="preserve">. Способы информирования заявителя об изменении статуса рассмотрения запроса о предоставлении </w:t>
      </w:r>
      <w:r w:rsidR="00A231DE"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Default="00870D27"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4</w:t>
      </w:r>
      <w:r w:rsidR="00FB4972" w:rsidRPr="00F87DA2">
        <w:rPr>
          <w:rFonts w:ascii="Times New Roman CYR" w:hAnsi="Times New Roman CYR" w:cs="Times New Roman CYR"/>
          <w:sz w:val="28"/>
          <w:szCs w:val="28"/>
          <w:lang w:eastAsia="ru-RU"/>
        </w:rPr>
        <w:t>.</w:t>
      </w:r>
      <w:r w:rsidR="00362C16" w:rsidRPr="00F87DA2">
        <w:rPr>
          <w:rFonts w:ascii="Times New Roman CYR" w:hAnsi="Times New Roman CYR" w:cs="Times New Roman CYR"/>
          <w:sz w:val="28"/>
          <w:szCs w:val="28"/>
          <w:lang w:eastAsia="ru-RU"/>
        </w:rPr>
        <w:t>1</w:t>
      </w:r>
      <w:r w:rsidR="00FB4972" w:rsidRPr="00F87DA2">
        <w:rPr>
          <w:rFonts w:ascii="Times New Roman CYR" w:hAnsi="Times New Roman CYR" w:cs="Times New Roman CYR"/>
          <w:sz w:val="28"/>
          <w:szCs w:val="28"/>
          <w:lang w:eastAsia="ru-RU"/>
        </w:rPr>
        <w:t xml:space="preserve">. Заявитель информируется об изменении статуса рассмотрения запроса о предоставлении </w:t>
      </w:r>
      <w:r w:rsidR="009C7F0B" w:rsidRPr="00F87DA2">
        <w:rPr>
          <w:rFonts w:ascii="Times New Roman CYR" w:hAnsi="Times New Roman CYR" w:cs="Times New Roman CYR"/>
          <w:sz w:val="28"/>
          <w:szCs w:val="28"/>
          <w:lang w:eastAsia="ru-RU"/>
        </w:rPr>
        <w:t>муниципальной</w:t>
      </w:r>
      <w:r w:rsidR="00FB4972" w:rsidRPr="00F87DA2">
        <w:rPr>
          <w:rFonts w:ascii="Times New Roman CYR" w:hAnsi="Times New Roman CYR" w:cs="Times New Roman CYR"/>
          <w:sz w:val="28"/>
          <w:szCs w:val="28"/>
          <w:lang w:eastAsia="ru-RU"/>
        </w:rPr>
        <w:t xml:space="preserve"> услуги посредством Единого портала, а также в случае его обращения за указанной информацией способом, которым поступило указанное обращение (по телефону, посредством почтового отправления, по электронной почте).</w:t>
      </w:r>
    </w:p>
    <w:p w:rsidR="00C46E33" w:rsidRDefault="00C46E33" w:rsidP="00C46E33">
      <w:pPr>
        <w:adjustRightInd w:val="0"/>
        <w:jc w:val="both"/>
        <w:rPr>
          <w:rFonts w:ascii="Times New Roman CYR" w:hAnsi="Times New Roman CYR" w:cs="Times New Roman CYR"/>
          <w:sz w:val="28"/>
          <w:szCs w:val="28"/>
          <w:lang w:eastAsia="ru-RU"/>
        </w:rPr>
      </w:pPr>
    </w:p>
    <w:p w:rsidR="00C46E33" w:rsidRPr="0086550A" w:rsidRDefault="00C46E33" w:rsidP="00C46E33">
      <w:pPr>
        <w:adjustRightInd w:val="0"/>
        <w:ind w:firstLine="720"/>
        <w:jc w:val="center"/>
        <w:rPr>
          <w:rFonts w:ascii="Times New Roman CYR" w:hAnsi="Times New Roman CYR" w:cs="Times New Roman CYR"/>
          <w:b/>
          <w:sz w:val="28"/>
          <w:szCs w:val="28"/>
          <w:lang w:eastAsia="ru-RU"/>
        </w:rPr>
      </w:pPr>
      <w:r w:rsidRPr="0086550A">
        <w:rPr>
          <w:b/>
          <w:sz w:val="28"/>
          <w:szCs w:val="28"/>
        </w:rPr>
        <w:t>Раздел V. Формы контроля за исполнением административного регламента</w:t>
      </w:r>
    </w:p>
    <w:p w:rsidR="00C46E33" w:rsidRPr="0086550A" w:rsidRDefault="00C46E33" w:rsidP="00C46E33">
      <w:pPr>
        <w:adjustRightInd w:val="0"/>
        <w:ind w:firstLine="720"/>
        <w:jc w:val="both"/>
        <w:rPr>
          <w:rFonts w:ascii="Times New Roman CYR" w:hAnsi="Times New Roman CYR" w:cs="Times New Roman CYR"/>
          <w:sz w:val="28"/>
          <w:szCs w:val="28"/>
          <w:lang w:eastAsia="ru-RU"/>
        </w:rPr>
      </w:pPr>
    </w:p>
    <w:p w:rsidR="00C46E33" w:rsidRPr="00AA19E6" w:rsidRDefault="00C46E33" w:rsidP="00C46E33">
      <w:pPr>
        <w:adjustRightInd w:val="0"/>
        <w:jc w:val="center"/>
        <w:rPr>
          <w:b/>
          <w:sz w:val="28"/>
          <w:szCs w:val="28"/>
        </w:rPr>
      </w:pPr>
      <w:r w:rsidRPr="0086550A">
        <w:rPr>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C46E33" w:rsidRPr="00AA19E6" w:rsidRDefault="00C46E33" w:rsidP="00C46E33">
      <w:pPr>
        <w:adjustRightInd w:val="0"/>
        <w:jc w:val="both"/>
      </w:pPr>
    </w:p>
    <w:p w:rsidR="00C46E33" w:rsidRPr="00AA19E6" w:rsidRDefault="00C46E33" w:rsidP="00C46E33">
      <w:pPr>
        <w:adjustRightInd w:val="0"/>
        <w:ind w:firstLine="720"/>
        <w:jc w:val="both"/>
        <w:rPr>
          <w:sz w:val="28"/>
          <w:szCs w:val="28"/>
        </w:rPr>
      </w:pPr>
      <w:r w:rsidRPr="0086550A">
        <w:rPr>
          <w:sz w:val="28"/>
          <w:szCs w:val="28"/>
        </w:rPr>
        <w:t>5.1. Текущий контроль за соблюдением и исполнением настоящего Административного регламента,</w:t>
      </w:r>
      <w:r>
        <w:t xml:space="preserve"> </w:t>
      </w:r>
      <w:r w:rsidRPr="0086550A">
        <w:rPr>
          <w:sz w:val="28"/>
          <w:szCs w:val="28"/>
        </w:rPr>
        <w:t xml:space="preserve">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государственной услуги. </w:t>
      </w:r>
    </w:p>
    <w:p w:rsidR="00C46E33" w:rsidRPr="00E347DF" w:rsidRDefault="00C46E33" w:rsidP="00C46E33">
      <w:pPr>
        <w:adjustRightInd w:val="0"/>
        <w:ind w:firstLine="720"/>
        <w:jc w:val="both"/>
        <w:rPr>
          <w:sz w:val="28"/>
          <w:szCs w:val="28"/>
        </w:rPr>
      </w:pPr>
      <w:r w:rsidRPr="0086550A">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C46E33" w:rsidRPr="00E347DF" w:rsidRDefault="00C46E33" w:rsidP="00C46E33">
      <w:pPr>
        <w:adjustRightInd w:val="0"/>
        <w:ind w:firstLine="720"/>
        <w:jc w:val="both"/>
        <w:rPr>
          <w:sz w:val="28"/>
          <w:szCs w:val="28"/>
        </w:rPr>
      </w:pPr>
      <w:r w:rsidRPr="0086550A">
        <w:rPr>
          <w:sz w:val="28"/>
          <w:szCs w:val="28"/>
        </w:rPr>
        <w:t xml:space="preserve">Текущий контроль осуществляется путем проведения проверок: решений о предоставлении (об отказе в предоставлении) государственной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w:t>
      </w:r>
      <w:r w:rsidRPr="0086550A">
        <w:rPr>
          <w:sz w:val="28"/>
          <w:szCs w:val="28"/>
        </w:rPr>
        <w:lastRenderedPageBreak/>
        <w:t xml:space="preserve">(бездействие) должностных лиц. </w:t>
      </w:r>
    </w:p>
    <w:p w:rsidR="00C46E33" w:rsidRPr="0086550A" w:rsidRDefault="00C46E33" w:rsidP="00C46E33">
      <w:pPr>
        <w:adjustRightInd w:val="0"/>
        <w:ind w:firstLine="720"/>
        <w:jc w:val="both"/>
        <w:rPr>
          <w:sz w:val="28"/>
          <w:szCs w:val="28"/>
        </w:rPr>
      </w:pPr>
      <w:r w:rsidRPr="0086550A">
        <w:rPr>
          <w:sz w:val="28"/>
          <w:szCs w:val="28"/>
        </w:rPr>
        <w:t>Порядок и периодичность осуществления плановых и внеплановых</w:t>
      </w:r>
      <w:r>
        <w:rPr>
          <w:sz w:val="28"/>
          <w:szCs w:val="28"/>
        </w:rPr>
        <w:t xml:space="preserve"> </w:t>
      </w:r>
      <w:r w:rsidRPr="0086550A">
        <w:rPr>
          <w:sz w:val="28"/>
          <w:szCs w:val="28"/>
        </w:rPr>
        <w:t xml:space="preserve">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 </w:t>
      </w:r>
    </w:p>
    <w:p w:rsidR="00C46E33" w:rsidRPr="00AA19E6" w:rsidRDefault="00C46E33" w:rsidP="00C46E33">
      <w:pPr>
        <w:adjustRightInd w:val="0"/>
        <w:ind w:firstLine="720"/>
        <w:jc w:val="both"/>
        <w:rPr>
          <w:sz w:val="28"/>
          <w:szCs w:val="28"/>
        </w:rPr>
      </w:pPr>
      <w:r w:rsidRPr="0086550A">
        <w:rPr>
          <w:sz w:val="28"/>
          <w:szCs w:val="28"/>
        </w:rPr>
        <w:t xml:space="preserve">5.2. Контроль за полнотой и качеством предоставления государственной услуги включает в себя проведение плановых и внеплановых проверок. </w:t>
      </w:r>
    </w:p>
    <w:p w:rsidR="00C46E33" w:rsidRPr="00E347DF" w:rsidRDefault="00C46E33" w:rsidP="00C46E33">
      <w:pPr>
        <w:adjustRightInd w:val="0"/>
        <w:ind w:firstLine="720"/>
        <w:jc w:val="both"/>
        <w:rPr>
          <w:sz w:val="28"/>
          <w:szCs w:val="28"/>
        </w:rPr>
      </w:pPr>
      <w:r w:rsidRPr="0086550A">
        <w:rPr>
          <w:sz w:val="28"/>
          <w:szCs w:val="28"/>
        </w:rPr>
        <w:t xml:space="preserve">5.3. Плановые проверки осуществляются на основании годовых планов работы Уполномоченного органа, утверждаемых руководителем Уполномоченного органа. </w:t>
      </w:r>
    </w:p>
    <w:p w:rsidR="00C46E33" w:rsidRPr="00E347DF" w:rsidRDefault="00C46E33" w:rsidP="00C46E33">
      <w:pPr>
        <w:adjustRightInd w:val="0"/>
        <w:ind w:firstLine="720"/>
        <w:jc w:val="both"/>
        <w:rPr>
          <w:sz w:val="28"/>
          <w:szCs w:val="28"/>
        </w:rPr>
      </w:pPr>
      <w:r w:rsidRPr="0086550A">
        <w:rPr>
          <w:sz w:val="28"/>
          <w:szCs w:val="28"/>
        </w:rPr>
        <w:t xml:space="preserve">При плановой проверке полноты и качества предоставления государственной услуги контролю подлежат: соблюдение сроков предоставления государственной услуги; соблюдение положений настоящего Административного регламента; правильность и обоснованность принятого решения об отказе в предоставлении государственной услуги. </w:t>
      </w:r>
    </w:p>
    <w:p w:rsidR="00C46E33" w:rsidRDefault="00C46E33" w:rsidP="00C46E33">
      <w:pPr>
        <w:adjustRightInd w:val="0"/>
        <w:ind w:firstLine="720"/>
        <w:jc w:val="both"/>
        <w:rPr>
          <w:sz w:val="28"/>
          <w:szCs w:val="28"/>
        </w:rPr>
      </w:pPr>
      <w:r w:rsidRPr="0086550A">
        <w:rPr>
          <w:sz w:val="28"/>
          <w:szCs w:val="28"/>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Адыгея</w:t>
      </w:r>
      <w:r>
        <w:rPr>
          <w:sz w:val="28"/>
          <w:szCs w:val="28"/>
        </w:rPr>
        <w:t>, нормативных правовых актов муниципального образования «Город Майкоп»</w:t>
      </w:r>
      <w:r w:rsidRPr="0086550A">
        <w:rPr>
          <w:sz w:val="28"/>
          <w:szCs w:val="28"/>
        </w:rPr>
        <w:t xml:space="preserve">; обращения граждан и юридических лиц на нарушения законодательства, в том числе на качество предоставления государственной услуги. </w:t>
      </w:r>
    </w:p>
    <w:p w:rsidR="00C46E33" w:rsidRDefault="00C46E33" w:rsidP="00C46E33">
      <w:pPr>
        <w:adjustRightInd w:val="0"/>
        <w:ind w:firstLine="720"/>
        <w:jc w:val="both"/>
        <w:rPr>
          <w:sz w:val="28"/>
          <w:szCs w:val="28"/>
        </w:rPr>
      </w:pPr>
    </w:p>
    <w:p w:rsidR="00C46E33" w:rsidRPr="00805386" w:rsidRDefault="00C46E33" w:rsidP="00C46E33">
      <w:pPr>
        <w:adjustRightInd w:val="0"/>
        <w:ind w:firstLine="720"/>
        <w:jc w:val="center"/>
        <w:rPr>
          <w:b/>
          <w:sz w:val="28"/>
          <w:szCs w:val="28"/>
        </w:rPr>
      </w:pPr>
      <w:r w:rsidRPr="00805386">
        <w:rPr>
          <w:b/>
          <w:sz w:val="28"/>
          <w:szCs w:val="28"/>
        </w:rPr>
        <w:t>Ответственность должностных лиц органа, предоставляющего государственную услуги, за решения и действия (бездействие), принимаемые (осуществляемые) ими в ходе предоставления государственной услуги</w:t>
      </w:r>
    </w:p>
    <w:p w:rsidR="00C46E33" w:rsidRDefault="00C46E33" w:rsidP="00C46E33">
      <w:pPr>
        <w:adjustRightInd w:val="0"/>
        <w:ind w:firstLine="720"/>
        <w:jc w:val="both"/>
        <w:rPr>
          <w:sz w:val="28"/>
          <w:szCs w:val="28"/>
        </w:rPr>
      </w:pPr>
    </w:p>
    <w:p w:rsidR="00C46E33" w:rsidRDefault="00C46E33" w:rsidP="00C46E33">
      <w:pPr>
        <w:adjustRightInd w:val="0"/>
        <w:ind w:firstLine="720"/>
        <w:jc w:val="both"/>
        <w:rPr>
          <w:sz w:val="28"/>
          <w:szCs w:val="28"/>
        </w:rPr>
      </w:pPr>
      <w:r>
        <w:rPr>
          <w:sz w:val="28"/>
          <w:szCs w:val="28"/>
        </w:rPr>
        <w:t>5</w:t>
      </w:r>
      <w:r w:rsidRPr="0086550A">
        <w:rPr>
          <w:sz w:val="28"/>
          <w:szCs w:val="28"/>
        </w:rPr>
        <w:t xml:space="preserve">.4.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Адыгея </w:t>
      </w:r>
      <w:r>
        <w:rPr>
          <w:sz w:val="28"/>
          <w:szCs w:val="28"/>
        </w:rPr>
        <w:t xml:space="preserve">и нормативных правовых актов муниципального образования «Город Майкоп» </w:t>
      </w:r>
      <w:r w:rsidRPr="0086550A">
        <w:rPr>
          <w:sz w:val="28"/>
          <w:szCs w:val="28"/>
        </w:rPr>
        <w:t xml:space="preserve">осуществляется привлечение виновных лиц к ответственности в соответствии с законодательством Российской Федерации. </w:t>
      </w:r>
    </w:p>
    <w:p w:rsidR="00C46E33" w:rsidRDefault="00C46E33" w:rsidP="00C46E33">
      <w:pPr>
        <w:adjustRightInd w:val="0"/>
        <w:ind w:firstLine="720"/>
        <w:jc w:val="both"/>
        <w:rPr>
          <w:sz w:val="28"/>
          <w:szCs w:val="28"/>
        </w:rPr>
      </w:pPr>
      <w:r w:rsidRPr="0086550A">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w:t>
      </w:r>
      <w:r>
        <w:rPr>
          <w:sz w:val="28"/>
          <w:szCs w:val="28"/>
        </w:rPr>
        <w:t xml:space="preserve">рственной услуги закрепляется также в </w:t>
      </w:r>
      <w:r w:rsidRPr="0086550A">
        <w:rPr>
          <w:sz w:val="28"/>
          <w:szCs w:val="28"/>
        </w:rPr>
        <w:t xml:space="preserve">их должностных регламентах в соответствии с требованиями законодательства. </w:t>
      </w:r>
    </w:p>
    <w:p w:rsidR="00C46E33" w:rsidRDefault="00C46E33" w:rsidP="00C46E33">
      <w:pPr>
        <w:adjustRightInd w:val="0"/>
        <w:ind w:firstLine="720"/>
        <w:jc w:val="both"/>
        <w:rPr>
          <w:sz w:val="28"/>
          <w:szCs w:val="28"/>
        </w:rPr>
      </w:pPr>
    </w:p>
    <w:p w:rsidR="00C46E33" w:rsidRPr="00805386" w:rsidRDefault="00C46E33" w:rsidP="00C46E33">
      <w:pPr>
        <w:adjustRightInd w:val="0"/>
        <w:ind w:firstLine="720"/>
        <w:jc w:val="center"/>
        <w:rPr>
          <w:b/>
          <w:sz w:val="28"/>
          <w:szCs w:val="28"/>
        </w:rPr>
      </w:pPr>
      <w:r w:rsidRPr="00805386">
        <w:rPr>
          <w:b/>
          <w:sz w:val="28"/>
          <w:szCs w:val="28"/>
        </w:rPr>
        <w:t>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C46E33" w:rsidRDefault="00C46E33" w:rsidP="00C46E33">
      <w:pPr>
        <w:adjustRightInd w:val="0"/>
        <w:ind w:firstLine="720"/>
        <w:jc w:val="both"/>
        <w:rPr>
          <w:sz w:val="28"/>
          <w:szCs w:val="28"/>
        </w:rPr>
      </w:pPr>
    </w:p>
    <w:p w:rsidR="00C46E33" w:rsidRDefault="00C46E33" w:rsidP="00C46E33">
      <w:pPr>
        <w:adjustRightInd w:val="0"/>
        <w:ind w:firstLine="720"/>
        <w:jc w:val="both"/>
        <w:rPr>
          <w:sz w:val="28"/>
          <w:szCs w:val="28"/>
        </w:rPr>
      </w:pPr>
      <w:r>
        <w:rPr>
          <w:sz w:val="28"/>
          <w:szCs w:val="28"/>
        </w:rPr>
        <w:t>5</w:t>
      </w:r>
      <w:r w:rsidRPr="0086550A">
        <w:rPr>
          <w:sz w:val="28"/>
          <w:szCs w:val="28"/>
        </w:rPr>
        <w:t xml:space="preserve">.5.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w:t>
      </w:r>
    </w:p>
    <w:p w:rsidR="00C46E33" w:rsidRDefault="00C46E33" w:rsidP="00C46E33">
      <w:pPr>
        <w:adjustRightInd w:val="0"/>
        <w:ind w:firstLine="720"/>
        <w:jc w:val="both"/>
        <w:rPr>
          <w:sz w:val="28"/>
          <w:szCs w:val="28"/>
        </w:rPr>
      </w:pPr>
      <w:r w:rsidRPr="0086550A">
        <w:rPr>
          <w:sz w:val="28"/>
          <w:szCs w:val="28"/>
        </w:rPr>
        <w:lastRenderedPageBreak/>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государственной услуги; вносить предложения о мерах по устранению нарушений настоящего Административного регламента. </w:t>
      </w:r>
    </w:p>
    <w:p w:rsidR="00C46E33" w:rsidRDefault="00C46E33" w:rsidP="00C46E33">
      <w:pPr>
        <w:adjustRightInd w:val="0"/>
        <w:ind w:firstLine="720"/>
        <w:jc w:val="both"/>
        <w:rPr>
          <w:sz w:val="28"/>
          <w:szCs w:val="28"/>
        </w:rPr>
      </w:pPr>
      <w:r>
        <w:rPr>
          <w:sz w:val="28"/>
          <w:szCs w:val="28"/>
        </w:rPr>
        <w:t>5</w:t>
      </w:r>
      <w:r w:rsidRPr="0086550A">
        <w:rPr>
          <w:sz w:val="28"/>
          <w:szCs w:val="28"/>
        </w:rPr>
        <w:t xml:space="preserve">.6.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C46E33" w:rsidRPr="00E46E92" w:rsidRDefault="00C46E33" w:rsidP="00C46E33">
      <w:pPr>
        <w:adjustRightInd w:val="0"/>
        <w:ind w:firstLine="720"/>
        <w:jc w:val="both"/>
        <w:rPr>
          <w:sz w:val="28"/>
          <w:szCs w:val="28"/>
          <w:lang w:eastAsia="ru-RU"/>
        </w:rPr>
      </w:pPr>
      <w:r w:rsidRPr="0086550A">
        <w:rPr>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w:t>
      </w:r>
      <w:r w:rsidRPr="00E46E92">
        <w:rPr>
          <w:sz w:val="28"/>
          <w:szCs w:val="28"/>
        </w:rPr>
        <w:t>замечания и предложения.</w:t>
      </w:r>
    </w:p>
    <w:p w:rsidR="00C46E33" w:rsidRPr="00E46E92" w:rsidRDefault="00C46E33" w:rsidP="00C46E33">
      <w:pPr>
        <w:adjustRightInd w:val="0"/>
        <w:jc w:val="both"/>
        <w:rPr>
          <w:sz w:val="28"/>
          <w:szCs w:val="28"/>
          <w:lang w:eastAsia="ru-RU"/>
        </w:rPr>
      </w:pPr>
    </w:p>
    <w:p w:rsidR="00C46E33" w:rsidRPr="00E347DF" w:rsidRDefault="00C46E33" w:rsidP="00C46E33">
      <w:pPr>
        <w:widowControl/>
        <w:shd w:val="clear" w:color="auto" w:fill="FFFFFF"/>
        <w:autoSpaceDE/>
        <w:autoSpaceDN/>
        <w:jc w:val="center"/>
        <w:rPr>
          <w:b/>
          <w:color w:val="0D0D0D"/>
          <w:sz w:val="28"/>
          <w:szCs w:val="28"/>
          <w:lang w:eastAsia="ru-RU"/>
        </w:rPr>
      </w:pPr>
      <w:r w:rsidRPr="00E46E92">
        <w:rPr>
          <w:b/>
          <w:color w:val="0D0D0D"/>
          <w:sz w:val="28"/>
          <w:szCs w:val="28"/>
          <w:lang w:eastAsia="ru-RU"/>
        </w:rPr>
        <w:t xml:space="preserve">Раздел </w:t>
      </w:r>
      <w:r w:rsidRPr="00E347DF">
        <w:rPr>
          <w:b/>
          <w:color w:val="0D0D0D"/>
          <w:sz w:val="28"/>
          <w:szCs w:val="28"/>
          <w:lang w:eastAsia="ru-RU"/>
        </w:rPr>
        <w:t xml:space="preserve"> </w:t>
      </w:r>
      <w:r w:rsidRPr="00E46E92">
        <w:rPr>
          <w:b/>
          <w:color w:val="0D0D0D"/>
          <w:sz w:val="28"/>
          <w:szCs w:val="28"/>
          <w:lang w:val="en-US" w:eastAsia="ru-RU"/>
        </w:rPr>
        <w:t>VI</w:t>
      </w:r>
      <w:r w:rsidRPr="00E46E92">
        <w:rPr>
          <w:b/>
          <w:color w:val="0D0D0D"/>
          <w:sz w:val="28"/>
          <w:szCs w:val="28"/>
          <w:lang w:eastAsia="ru-RU"/>
        </w:rPr>
        <w:t>. Досудебный (внесудебный) порядок обжалования решений и действий (бездействия)</w:t>
      </w:r>
    </w:p>
    <w:p w:rsidR="00C46E33" w:rsidRPr="00E347DF" w:rsidRDefault="00C46E33" w:rsidP="00C46E33">
      <w:pPr>
        <w:widowControl/>
        <w:shd w:val="clear" w:color="auto" w:fill="FFFFFF"/>
        <w:autoSpaceDE/>
        <w:autoSpaceDN/>
        <w:rPr>
          <w:color w:val="0D0D0D"/>
          <w:sz w:val="28"/>
          <w:szCs w:val="28"/>
          <w:lang w:eastAsia="ru-RU"/>
        </w:rPr>
      </w:pPr>
    </w:p>
    <w:p w:rsidR="00C46E33" w:rsidRPr="00E46E92" w:rsidRDefault="00C46E33" w:rsidP="00C46E33">
      <w:pPr>
        <w:widowControl/>
        <w:shd w:val="clear" w:color="auto" w:fill="FFFFFF"/>
        <w:autoSpaceDE/>
        <w:autoSpaceDN/>
        <w:ind w:firstLine="720"/>
        <w:rPr>
          <w:color w:val="0D0D0D"/>
          <w:sz w:val="28"/>
          <w:szCs w:val="28"/>
          <w:lang w:eastAsia="ru-RU"/>
        </w:rPr>
      </w:pPr>
      <w:r w:rsidRPr="00E46E92">
        <w:rPr>
          <w:color w:val="0D0D0D"/>
          <w:sz w:val="28"/>
          <w:szCs w:val="28"/>
          <w:lang w:eastAsia="ru-RU"/>
        </w:rPr>
        <w:t xml:space="preserve">6.1. Предмет обжалования </w:t>
      </w:r>
    </w:p>
    <w:p w:rsidR="00C46E33" w:rsidRPr="00E46E92" w:rsidRDefault="00C46E33" w:rsidP="00C46E33">
      <w:pPr>
        <w:widowControl/>
        <w:shd w:val="clear" w:color="auto" w:fill="FFFFFF"/>
        <w:autoSpaceDE/>
        <w:autoSpaceDN/>
        <w:ind w:firstLine="720"/>
        <w:jc w:val="both"/>
        <w:rPr>
          <w:color w:val="0D0D0D"/>
          <w:sz w:val="28"/>
          <w:szCs w:val="28"/>
          <w:lang w:eastAsia="ru-RU"/>
        </w:rPr>
      </w:pPr>
      <w:r w:rsidRPr="00E46E92">
        <w:rPr>
          <w:color w:val="0D0D0D"/>
          <w:sz w:val="28"/>
          <w:szCs w:val="28"/>
          <w:lang w:eastAsia="ru-RU"/>
        </w:rPr>
        <w:t xml:space="preserve">Заявитель вправе обжаловать: </w:t>
      </w:r>
    </w:p>
    <w:p w:rsidR="00C46E33" w:rsidRPr="00E46E92" w:rsidRDefault="00C46E33" w:rsidP="00C46E33">
      <w:pPr>
        <w:widowControl/>
        <w:shd w:val="clear" w:color="auto" w:fill="FFFFFF"/>
        <w:autoSpaceDE/>
        <w:autoSpaceDN/>
        <w:jc w:val="both"/>
        <w:rPr>
          <w:color w:val="0D0D0D"/>
          <w:sz w:val="28"/>
          <w:szCs w:val="28"/>
          <w:lang w:eastAsia="ru-RU"/>
        </w:rPr>
      </w:pPr>
      <w:r w:rsidRPr="00E46E92">
        <w:rPr>
          <w:color w:val="0D0D0D"/>
          <w:sz w:val="28"/>
          <w:szCs w:val="28"/>
          <w:lang w:eastAsia="ru-RU"/>
        </w:rPr>
        <w:t xml:space="preserve">1) отказ в приеме документов; </w:t>
      </w:r>
    </w:p>
    <w:p w:rsidR="00C46E33" w:rsidRDefault="00C46E33" w:rsidP="00C46E33">
      <w:pPr>
        <w:widowControl/>
        <w:shd w:val="clear" w:color="auto" w:fill="FFFFFF"/>
        <w:autoSpaceDE/>
        <w:autoSpaceDN/>
        <w:jc w:val="both"/>
        <w:rPr>
          <w:color w:val="0D0D0D"/>
          <w:sz w:val="28"/>
          <w:szCs w:val="28"/>
          <w:lang w:eastAsia="ru-RU"/>
        </w:rPr>
      </w:pPr>
      <w:r w:rsidRPr="00E46E92">
        <w:rPr>
          <w:color w:val="0D0D0D"/>
          <w:sz w:val="28"/>
          <w:szCs w:val="28"/>
          <w:lang w:eastAsia="ru-RU"/>
        </w:rPr>
        <w:t>2) нарушение срока регистрации заявления или срока предоставления услуги;</w:t>
      </w:r>
    </w:p>
    <w:p w:rsidR="00C46E33" w:rsidRPr="00E46E92" w:rsidRDefault="00C46E33" w:rsidP="00C46E33">
      <w:pPr>
        <w:widowControl/>
        <w:shd w:val="clear" w:color="auto" w:fill="FFFFFF"/>
        <w:autoSpaceDE/>
        <w:autoSpaceDN/>
        <w:jc w:val="both"/>
        <w:rPr>
          <w:color w:val="0D0D0D"/>
          <w:sz w:val="28"/>
          <w:szCs w:val="28"/>
          <w:lang w:eastAsia="ru-RU"/>
        </w:rPr>
      </w:pPr>
      <w:r w:rsidRPr="00E46E92">
        <w:rPr>
          <w:color w:val="0D0D0D"/>
          <w:sz w:val="28"/>
          <w:szCs w:val="28"/>
          <w:lang w:eastAsia="ru-RU"/>
        </w:rPr>
        <w:t xml:space="preserve">3) отказ в предоставлении услуги; </w:t>
      </w:r>
    </w:p>
    <w:p w:rsidR="00C46E33" w:rsidRDefault="00C46E33" w:rsidP="00C46E33">
      <w:pPr>
        <w:widowControl/>
        <w:shd w:val="clear" w:color="auto" w:fill="FFFFFF"/>
        <w:autoSpaceDE/>
        <w:autoSpaceDN/>
        <w:jc w:val="both"/>
        <w:rPr>
          <w:color w:val="0D0D0D"/>
          <w:sz w:val="28"/>
          <w:szCs w:val="28"/>
          <w:lang w:eastAsia="ru-RU"/>
        </w:rPr>
      </w:pPr>
      <w:r w:rsidRPr="00E46E92">
        <w:rPr>
          <w:color w:val="0D0D0D"/>
          <w:sz w:val="28"/>
          <w:szCs w:val="28"/>
          <w:lang w:eastAsia="ru-RU"/>
        </w:rPr>
        <w:t>4) требования предоставить документы, не предусмотренные регламентом;</w:t>
      </w:r>
    </w:p>
    <w:p w:rsidR="00C46E33" w:rsidRPr="00E46E92" w:rsidRDefault="00C46E33" w:rsidP="00C46E33">
      <w:pPr>
        <w:widowControl/>
        <w:shd w:val="clear" w:color="auto" w:fill="FFFFFF"/>
        <w:autoSpaceDE/>
        <w:autoSpaceDN/>
        <w:jc w:val="both"/>
        <w:rPr>
          <w:color w:val="0D0D0D"/>
          <w:sz w:val="28"/>
          <w:szCs w:val="28"/>
          <w:lang w:eastAsia="ru-RU"/>
        </w:rPr>
      </w:pPr>
      <w:r w:rsidRPr="00E46E92">
        <w:rPr>
          <w:color w:val="0D0D0D"/>
          <w:sz w:val="28"/>
          <w:szCs w:val="28"/>
          <w:lang w:eastAsia="ru-RU"/>
        </w:rPr>
        <w:t>5) действия (бездействие) должностных лиц, повлекшие нарушение прав заявителя.</w:t>
      </w:r>
    </w:p>
    <w:p w:rsidR="00C46E33" w:rsidRPr="00AA19E6" w:rsidRDefault="00C46E33" w:rsidP="00C46E33">
      <w:pPr>
        <w:widowControl/>
        <w:shd w:val="clear" w:color="auto" w:fill="FFFFFF"/>
        <w:autoSpaceDE/>
        <w:autoSpaceDN/>
        <w:rPr>
          <w:color w:val="0D0D0D"/>
          <w:sz w:val="28"/>
          <w:szCs w:val="28"/>
          <w:lang w:eastAsia="ru-RU"/>
        </w:rPr>
      </w:pPr>
    </w:p>
    <w:p w:rsidR="00C46E33" w:rsidRPr="00190146" w:rsidRDefault="00C46E33" w:rsidP="00C46E33">
      <w:pPr>
        <w:widowControl/>
        <w:shd w:val="clear" w:color="auto" w:fill="FFFFFF"/>
        <w:autoSpaceDE/>
        <w:autoSpaceDN/>
        <w:ind w:firstLine="720"/>
        <w:rPr>
          <w:color w:val="0D0D0D"/>
          <w:sz w:val="28"/>
          <w:szCs w:val="28"/>
          <w:lang w:eastAsia="ru-RU"/>
        </w:rPr>
      </w:pPr>
      <w:r w:rsidRPr="00190146">
        <w:rPr>
          <w:color w:val="0D0D0D"/>
          <w:sz w:val="28"/>
          <w:szCs w:val="28"/>
          <w:lang w:eastAsia="ru-RU"/>
        </w:rPr>
        <w:t>6</w:t>
      </w:r>
      <w:r w:rsidRPr="00E46E92">
        <w:rPr>
          <w:color w:val="0D0D0D"/>
          <w:sz w:val="28"/>
          <w:szCs w:val="28"/>
          <w:lang w:eastAsia="ru-RU"/>
        </w:rPr>
        <w:t>.2. Куда подается жалоба</w:t>
      </w:r>
    </w:p>
    <w:p w:rsidR="00C46E33" w:rsidRDefault="00C46E33" w:rsidP="00C46E33">
      <w:pPr>
        <w:widowControl/>
        <w:shd w:val="clear" w:color="auto" w:fill="FFFFFF"/>
        <w:autoSpaceDE/>
        <w:autoSpaceDN/>
        <w:ind w:firstLine="720"/>
        <w:jc w:val="both"/>
        <w:rPr>
          <w:color w:val="0D0D0D"/>
          <w:sz w:val="28"/>
          <w:szCs w:val="28"/>
          <w:lang w:eastAsia="ru-RU"/>
        </w:rPr>
      </w:pPr>
      <w:r w:rsidRPr="00E46E92">
        <w:rPr>
          <w:color w:val="0D0D0D"/>
          <w:sz w:val="28"/>
          <w:szCs w:val="28"/>
          <w:lang w:eastAsia="ru-RU"/>
        </w:rPr>
        <w:t>Жалоба подается:</w:t>
      </w:r>
      <w:r>
        <w:rPr>
          <w:color w:val="0D0D0D"/>
          <w:sz w:val="28"/>
          <w:szCs w:val="28"/>
          <w:lang w:eastAsia="ru-RU"/>
        </w:rPr>
        <w:t xml:space="preserve"> </w:t>
      </w:r>
    </w:p>
    <w:p w:rsidR="00C46E33" w:rsidRPr="00190146" w:rsidRDefault="00C46E33" w:rsidP="00C46E33">
      <w:pPr>
        <w:widowControl/>
        <w:shd w:val="clear" w:color="auto" w:fill="FFFFFF"/>
        <w:autoSpaceDE/>
        <w:autoSpaceDN/>
        <w:jc w:val="both"/>
        <w:rPr>
          <w:color w:val="0D0D0D"/>
          <w:sz w:val="28"/>
          <w:szCs w:val="28"/>
          <w:lang w:eastAsia="ru-RU"/>
        </w:rPr>
      </w:pPr>
      <w:r w:rsidRPr="00E46E92">
        <w:rPr>
          <w:color w:val="0D0D0D"/>
          <w:sz w:val="28"/>
          <w:szCs w:val="28"/>
          <w:lang w:eastAsia="ru-RU"/>
        </w:rPr>
        <w:t xml:space="preserve">1) руководителю </w:t>
      </w:r>
      <w:r w:rsidRPr="00E46E92">
        <w:rPr>
          <w:sz w:val="28"/>
          <w:szCs w:val="28"/>
          <w:lang w:eastAsia="ru-RU"/>
        </w:rPr>
        <w:t>Уполномоченного</w:t>
      </w:r>
      <w:r w:rsidRPr="00E46E92">
        <w:rPr>
          <w:color w:val="0D0D0D"/>
          <w:sz w:val="28"/>
          <w:szCs w:val="28"/>
          <w:lang w:eastAsia="ru-RU"/>
        </w:rPr>
        <w:t xml:space="preserve"> органа;</w:t>
      </w:r>
    </w:p>
    <w:p w:rsidR="00C46E33" w:rsidRPr="00190146" w:rsidRDefault="00C46E33" w:rsidP="00C46E33">
      <w:pPr>
        <w:widowControl/>
        <w:shd w:val="clear" w:color="auto" w:fill="FFFFFF"/>
        <w:autoSpaceDE/>
        <w:autoSpaceDN/>
        <w:jc w:val="both"/>
        <w:rPr>
          <w:color w:val="0D0D0D"/>
          <w:sz w:val="28"/>
          <w:szCs w:val="28"/>
          <w:lang w:eastAsia="ru-RU"/>
        </w:rPr>
      </w:pPr>
      <w:r w:rsidRPr="00E46E92">
        <w:rPr>
          <w:color w:val="0D0D0D"/>
          <w:sz w:val="28"/>
          <w:szCs w:val="28"/>
          <w:lang w:eastAsia="ru-RU"/>
        </w:rPr>
        <w:t>2) заместителю главы администрации, курирующему соответствующее направление;</w:t>
      </w:r>
      <w:r w:rsidRPr="00E46E92">
        <w:rPr>
          <w:color w:val="0D0D0D"/>
          <w:sz w:val="28"/>
          <w:szCs w:val="28"/>
          <w:lang w:eastAsia="ru-RU"/>
        </w:rPr>
        <w:br/>
        <w:t>3) в администрацию муниципального образования «город Майкоп» (в порядке подведомственности);</w:t>
      </w:r>
    </w:p>
    <w:p w:rsidR="00C46E33" w:rsidRPr="00190146" w:rsidRDefault="00C46E33" w:rsidP="00C46E33">
      <w:pPr>
        <w:widowControl/>
        <w:shd w:val="clear" w:color="auto" w:fill="FFFFFF"/>
        <w:autoSpaceDE/>
        <w:autoSpaceDN/>
        <w:jc w:val="both"/>
        <w:rPr>
          <w:color w:val="0D0D0D"/>
          <w:sz w:val="28"/>
          <w:szCs w:val="28"/>
          <w:lang w:eastAsia="ru-RU"/>
        </w:rPr>
      </w:pPr>
      <w:r w:rsidRPr="00E46E92">
        <w:rPr>
          <w:color w:val="0D0D0D"/>
          <w:sz w:val="28"/>
          <w:szCs w:val="28"/>
          <w:lang w:eastAsia="ru-RU"/>
        </w:rPr>
        <w:t>4) через МФЦ (если услуга предоставлялась через МФЦ) для направления в Уполномоченный орган;</w:t>
      </w:r>
    </w:p>
    <w:p w:rsidR="00C46E33" w:rsidRPr="00E46E92" w:rsidRDefault="00C46E33" w:rsidP="00C46E33">
      <w:pPr>
        <w:widowControl/>
        <w:shd w:val="clear" w:color="auto" w:fill="FFFFFF"/>
        <w:autoSpaceDE/>
        <w:autoSpaceDN/>
        <w:jc w:val="both"/>
        <w:rPr>
          <w:color w:val="0D0D0D"/>
          <w:sz w:val="28"/>
          <w:szCs w:val="28"/>
          <w:lang w:eastAsia="ru-RU"/>
        </w:rPr>
      </w:pPr>
      <w:r w:rsidRPr="00E46E92">
        <w:rPr>
          <w:color w:val="0D0D0D"/>
          <w:sz w:val="28"/>
          <w:szCs w:val="28"/>
          <w:lang w:eastAsia="ru-RU"/>
        </w:rPr>
        <w:t>5) в электронном виде через портал.</w:t>
      </w:r>
    </w:p>
    <w:p w:rsidR="00C46E33" w:rsidRPr="00190146" w:rsidRDefault="00C46E33" w:rsidP="00C46E33">
      <w:pPr>
        <w:widowControl/>
        <w:shd w:val="clear" w:color="auto" w:fill="FFFFFF"/>
        <w:autoSpaceDE/>
        <w:autoSpaceDN/>
        <w:rPr>
          <w:color w:val="0D0D0D"/>
          <w:sz w:val="28"/>
          <w:szCs w:val="28"/>
          <w:lang w:eastAsia="ru-RU"/>
        </w:rPr>
      </w:pPr>
    </w:p>
    <w:p w:rsidR="00C46E33" w:rsidRPr="00190146" w:rsidRDefault="00C46E33" w:rsidP="00C46E33">
      <w:pPr>
        <w:widowControl/>
        <w:shd w:val="clear" w:color="auto" w:fill="FFFFFF"/>
        <w:autoSpaceDE/>
        <w:autoSpaceDN/>
        <w:ind w:firstLine="720"/>
        <w:rPr>
          <w:color w:val="0D0D0D"/>
          <w:sz w:val="28"/>
          <w:szCs w:val="28"/>
          <w:lang w:eastAsia="ru-RU"/>
        </w:rPr>
      </w:pPr>
      <w:r w:rsidRPr="00190146">
        <w:rPr>
          <w:color w:val="0D0D0D"/>
          <w:sz w:val="28"/>
          <w:szCs w:val="28"/>
          <w:lang w:eastAsia="ru-RU"/>
        </w:rPr>
        <w:t>6</w:t>
      </w:r>
      <w:r w:rsidRPr="00E46E92">
        <w:rPr>
          <w:color w:val="0D0D0D"/>
          <w:sz w:val="28"/>
          <w:szCs w:val="28"/>
          <w:lang w:eastAsia="ru-RU"/>
        </w:rPr>
        <w:t>.3. Срок рассмотрения жалобы</w:t>
      </w:r>
    </w:p>
    <w:p w:rsidR="00C46E33" w:rsidRPr="00E46E92" w:rsidRDefault="00C46E33" w:rsidP="00C46E33">
      <w:pPr>
        <w:widowControl/>
        <w:shd w:val="clear" w:color="auto" w:fill="FFFFFF"/>
        <w:autoSpaceDE/>
        <w:autoSpaceDN/>
        <w:ind w:firstLine="720"/>
        <w:jc w:val="both"/>
        <w:rPr>
          <w:color w:val="0D0D0D"/>
          <w:sz w:val="28"/>
          <w:szCs w:val="28"/>
          <w:lang w:eastAsia="ru-RU"/>
        </w:rPr>
      </w:pPr>
      <w:r w:rsidRPr="00E46E92">
        <w:rPr>
          <w:color w:val="0D0D0D"/>
          <w:sz w:val="28"/>
          <w:szCs w:val="28"/>
          <w:lang w:eastAsia="ru-RU"/>
        </w:rPr>
        <w:t>Жалоба рассматривается в срок не более 15 рабочих дней со дня регистрации.</w:t>
      </w:r>
      <w:r w:rsidRPr="00190146">
        <w:rPr>
          <w:color w:val="0D0D0D"/>
          <w:sz w:val="28"/>
          <w:szCs w:val="28"/>
          <w:lang w:eastAsia="ru-RU"/>
        </w:rPr>
        <w:t xml:space="preserve"> </w:t>
      </w:r>
      <w:r w:rsidRPr="00E46E92">
        <w:rPr>
          <w:color w:val="0D0D0D"/>
          <w:sz w:val="28"/>
          <w:szCs w:val="28"/>
          <w:lang w:eastAsia="ru-RU"/>
        </w:rPr>
        <w:t>Если обжалуется отказ в приеме документов или исправление ошибок и опечаток, срок рассмотрения составляет не более 5 рабочих дней (при применимости).</w:t>
      </w:r>
    </w:p>
    <w:p w:rsidR="00C46E33" w:rsidRPr="00E347DF" w:rsidRDefault="00C46E33" w:rsidP="00C46E33">
      <w:pPr>
        <w:widowControl/>
        <w:shd w:val="clear" w:color="auto" w:fill="FFFFFF"/>
        <w:autoSpaceDE/>
        <w:autoSpaceDN/>
        <w:rPr>
          <w:color w:val="0D0D0D"/>
          <w:sz w:val="28"/>
          <w:szCs w:val="28"/>
          <w:lang w:eastAsia="ru-RU"/>
        </w:rPr>
      </w:pPr>
    </w:p>
    <w:p w:rsidR="00C46E33" w:rsidRPr="00190146" w:rsidRDefault="00C46E33" w:rsidP="00C46E33">
      <w:pPr>
        <w:widowControl/>
        <w:shd w:val="clear" w:color="auto" w:fill="FFFFFF"/>
        <w:autoSpaceDE/>
        <w:autoSpaceDN/>
        <w:ind w:firstLine="720"/>
        <w:rPr>
          <w:color w:val="0D0D0D"/>
          <w:sz w:val="28"/>
          <w:szCs w:val="28"/>
          <w:lang w:eastAsia="ru-RU"/>
        </w:rPr>
      </w:pPr>
      <w:r w:rsidRPr="00190146">
        <w:rPr>
          <w:color w:val="0D0D0D"/>
          <w:sz w:val="28"/>
          <w:szCs w:val="28"/>
          <w:lang w:eastAsia="ru-RU"/>
        </w:rPr>
        <w:t>6</w:t>
      </w:r>
      <w:r w:rsidRPr="00E46E92">
        <w:rPr>
          <w:color w:val="0D0D0D"/>
          <w:sz w:val="28"/>
          <w:szCs w:val="28"/>
          <w:lang w:eastAsia="ru-RU"/>
        </w:rPr>
        <w:t>.4. Результат рассмотрения жалобы</w:t>
      </w:r>
      <w:r w:rsidRPr="00190146">
        <w:rPr>
          <w:color w:val="0D0D0D"/>
          <w:sz w:val="28"/>
          <w:szCs w:val="28"/>
          <w:lang w:eastAsia="ru-RU"/>
        </w:rPr>
        <w:t xml:space="preserve"> </w:t>
      </w:r>
    </w:p>
    <w:p w:rsidR="00C46E33" w:rsidRPr="00190146" w:rsidRDefault="00C46E33" w:rsidP="00C46E33">
      <w:pPr>
        <w:widowControl/>
        <w:shd w:val="clear" w:color="auto" w:fill="FFFFFF"/>
        <w:autoSpaceDE/>
        <w:autoSpaceDN/>
        <w:ind w:firstLine="720"/>
        <w:rPr>
          <w:color w:val="0D0D0D"/>
          <w:sz w:val="28"/>
          <w:szCs w:val="28"/>
          <w:lang w:eastAsia="ru-RU"/>
        </w:rPr>
      </w:pPr>
      <w:r w:rsidRPr="00E46E92">
        <w:rPr>
          <w:color w:val="0D0D0D"/>
          <w:sz w:val="28"/>
          <w:szCs w:val="28"/>
          <w:lang w:eastAsia="ru-RU"/>
        </w:rPr>
        <w:t>По результатам принимается решение:</w:t>
      </w:r>
    </w:p>
    <w:p w:rsidR="00C46E33" w:rsidRPr="00190146" w:rsidRDefault="00C46E33" w:rsidP="00C46E33">
      <w:pPr>
        <w:widowControl/>
        <w:shd w:val="clear" w:color="auto" w:fill="FFFFFF"/>
        <w:autoSpaceDE/>
        <w:autoSpaceDN/>
        <w:rPr>
          <w:color w:val="0D0D0D"/>
          <w:sz w:val="28"/>
          <w:szCs w:val="28"/>
          <w:lang w:eastAsia="ru-RU"/>
        </w:rPr>
      </w:pPr>
      <w:r w:rsidRPr="00E46E92">
        <w:rPr>
          <w:color w:val="0D0D0D"/>
          <w:sz w:val="28"/>
          <w:szCs w:val="28"/>
          <w:lang w:eastAsia="ru-RU"/>
        </w:rPr>
        <w:t>1) об удовлетворении жалобы (с устранением нарушения, предоставлением результата, исправлением ошибок);</w:t>
      </w:r>
    </w:p>
    <w:p w:rsidR="00C46E33" w:rsidRPr="00E46E92" w:rsidRDefault="00C46E33" w:rsidP="00C46E33">
      <w:pPr>
        <w:widowControl/>
        <w:shd w:val="clear" w:color="auto" w:fill="FFFFFF"/>
        <w:autoSpaceDE/>
        <w:autoSpaceDN/>
        <w:rPr>
          <w:color w:val="0D0D0D"/>
          <w:sz w:val="28"/>
          <w:szCs w:val="28"/>
          <w:lang w:eastAsia="ru-RU"/>
        </w:rPr>
      </w:pPr>
      <w:r w:rsidRPr="00E46E92">
        <w:rPr>
          <w:color w:val="0D0D0D"/>
          <w:sz w:val="28"/>
          <w:szCs w:val="28"/>
          <w:lang w:eastAsia="ru-RU"/>
        </w:rPr>
        <w:t>2) об отказе в удовлетворении жалобы (с мотивированным объяснением</w:t>
      </w:r>
      <w:r w:rsidR="00321C77">
        <w:rPr>
          <w:color w:val="0D0D0D"/>
          <w:sz w:val="28"/>
          <w:szCs w:val="28"/>
          <w:lang w:eastAsia="ru-RU"/>
        </w:rPr>
        <w:t>).</w:t>
      </w:r>
      <w:bookmarkStart w:id="47" w:name="_GoBack"/>
      <w:bookmarkEnd w:id="47"/>
    </w:p>
    <w:p w:rsidR="00C46E33" w:rsidRDefault="00C46E33" w:rsidP="00C46E33">
      <w:pPr>
        <w:adjustRightInd w:val="0"/>
        <w:jc w:val="both"/>
        <w:rPr>
          <w:rFonts w:ascii="Times New Roman CYR" w:hAnsi="Times New Roman CYR" w:cs="Times New Roman CYR"/>
          <w:sz w:val="28"/>
          <w:szCs w:val="28"/>
          <w:lang w:eastAsia="ru-RU"/>
        </w:rPr>
      </w:pPr>
    </w:p>
    <w:p w:rsidR="00C46E33" w:rsidRPr="00FB4972" w:rsidRDefault="00C46E33" w:rsidP="00C46E33">
      <w:pPr>
        <w:adjustRightInd w:val="0"/>
        <w:jc w:val="both"/>
        <w:rPr>
          <w:rFonts w:ascii="Times New Roman CYR" w:hAnsi="Times New Roman CYR" w:cs="Times New Roman CYR"/>
          <w:sz w:val="28"/>
          <w:szCs w:val="28"/>
          <w:lang w:eastAsia="ru-RU"/>
        </w:rPr>
      </w:pPr>
    </w:p>
    <w:p w:rsidR="00FB4972" w:rsidRPr="00FB4972" w:rsidRDefault="00FB4972" w:rsidP="00FB4972">
      <w:pPr>
        <w:widowControl/>
        <w:autoSpaceDE/>
        <w:autoSpaceDN/>
        <w:spacing w:after="200" w:line="276" w:lineRule="auto"/>
        <w:rPr>
          <w:rFonts w:ascii="Times New Roman CYR" w:hAnsi="Times New Roman CYR" w:cs="Times New Roman CYR"/>
          <w:sz w:val="28"/>
          <w:szCs w:val="28"/>
          <w:lang w:eastAsia="ru-RU"/>
        </w:rPr>
      </w:pPr>
      <w:r w:rsidRPr="00FB4972">
        <w:rPr>
          <w:rFonts w:ascii="Times New Roman CYR" w:hAnsi="Times New Roman CYR" w:cs="Times New Roman CYR"/>
          <w:sz w:val="28"/>
          <w:szCs w:val="28"/>
          <w:lang w:eastAsia="ru-RU"/>
        </w:rPr>
        <w:br w:type="page"/>
      </w:r>
    </w:p>
    <w:p w:rsidR="00FB4972" w:rsidRPr="00F87DA2" w:rsidRDefault="00777F4C" w:rsidP="007D7A8F">
      <w:pPr>
        <w:adjustRightInd w:val="0"/>
        <w:ind w:left="4962"/>
        <w:rPr>
          <w:bCs/>
          <w:sz w:val="28"/>
          <w:szCs w:val="28"/>
          <w:lang w:eastAsia="ru-RU"/>
        </w:rPr>
      </w:pPr>
      <w:bookmarkStart w:id="48" w:name="sub_389"/>
      <w:r w:rsidRPr="00F87DA2">
        <w:rPr>
          <w:bCs/>
          <w:sz w:val="28"/>
          <w:szCs w:val="28"/>
          <w:lang w:eastAsia="ru-RU"/>
        </w:rPr>
        <w:lastRenderedPageBreak/>
        <w:t>Приложение</w:t>
      </w:r>
      <w:r w:rsidR="007D7A8F" w:rsidRPr="00F87DA2">
        <w:rPr>
          <w:bCs/>
          <w:sz w:val="28"/>
          <w:szCs w:val="28"/>
          <w:lang w:eastAsia="ru-RU"/>
        </w:rPr>
        <w:t xml:space="preserve"> </w:t>
      </w:r>
      <w:r w:rsidR="00AD412E" w:rsidRPr="00F87DA2">
        <w:rPr>
          <w:bCs/>
          <w:sz w:val="28"/>
          <w:szCs w:val="28"/>
          <w:lang w:eastAsia="ru-RU"/>
        </w:rPr>
        <w:t xml:space="preserve">№ 1 </w:t>
      </w:r>
      <w:r w:rsidR="00FB4972" w:rsidRPr="00F87DA2">
        <w:rPr>
          <w:bCs/>
          <w:sz w:val="28"/>
          <w:szCs w:val="28"/>
          <w:lang w:eastAsia="ru-RU"/>
        </w:rPr>
        <w:t xml:space="preserve">к </w:t>
      </w:r>
      <w:hyperlink w:anchor="sub_5" w:history="1">
        <w:r w:rsidR="00FB4972" w:rsidRPr="00F87DA2">
          <w:rPr>
            <w:bCs/>
            <w:sz w:val="28"/>
            <w:szCs w:val="28"/>
            <w:lang w:eastAsia="ru-RU"/>
          </w:rPr>
          <w:t>Административному регламенту</w:t>
        </w:r>
      </w:hyperlink>
      <w:r w:rsidR="00FB4972" w:rsidRPr="00F87DA2">
        <w:rPr>
          <w:bCs/>
          <w:sz w:val="28"/>
          <w:szCs w:val="28"/>
          <w:lang w:eastAsia="ru-RU"/>
        </w:rPr>
        <w:t xml:space="preserve"> по</w:t>
      </w:r>
      <w:r w:rsidR="007D7A8F" w:rsidRPr="00F87DA2">
        <w:rPr>
          <w:bCs/>
          <w:sz w:val="28"/>
          <w:szCs w:val="28"/>
          <w:lang w:eastAsia="ru-RU"/>
        </w:rPr>
        <w:t xml:space="preserve"> </w:t>
      </w:r>
      <w:r w:rsidR="00FB4972" w:rsidRPr="00F87DA2">
        <w:rPr>
          <w:bCs/>
          <w:sz w:val="28"/>
          <w:szCs w:val="28"/>
          <w:lang w:eastAsia="ru-RU"/>
        </w:rPr>
        <w:t xml:space="preserve">предоставлению </w:t>
      </w:r>
      <w:r w:rsidR="00157B0D" w:rsidRPr="00F87DA2">
        <w:rPr>
          <w:bCs/>
          <w:sz w:val="28"/>
          <w:szCs w:val="28"/>
          <w:lang w:eastAsia="ru-RU"/>
        </w:rPr>
        <w:t>муниципальной</w:t>
      </w:r>
      <w:r w:rsidR="00FB4972" w:rsidRPr="00F87DA2">
        <w:rPr>
          <w:bCs/>
          <w:sz w:val="28"/>
          <w:szCs w:val="28"/>
          <w:lang w:eastAsia="ru-RU"/>
        </w:rPr>
        <w:t xml:space="preserve"> услуги</w:t>
      </w:r>
    </w:p>
    <w:bookmarkEnd w:id="48"/>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r w:rsidRPr="00F87DA2">
        <w:rPr>
          <w:rFonts w:ascii="Times New Roman CYR" w:hAnsi="Times New Roman CYR" w:cs="Times New Roman CYR"/>
          <w:b/>
          <w:bCs/>
          <w:color w:val="26282F"/>
          <w:sz w:val="28"/>
          <w:szCs w:val="28"/>
          <w:lang w:eastAsia="ru-RU"/>
        </w:rPr>
        <w:t>Перечень</w:t>
      </w:r>
      <w:r w:rsidR="0058633A" w:rsidRPr="00F87DA2">
        <w:rPr>
          <w:rFonts w:ascii="Times New Roman CYR" w:hAnsi="Times New Roman CYR" w:cs="Times New Roman CYR"/>
          <w:b/>
          <w:bCs/>
          <w:color w:val="26282F"/>
          <w:sz w:val="28"/>
          <w:szCs w:val="28"/>
          <w:lang w:eastAsia="ru-RU"/>
        </w:rPr>
        <w:t xml:space="preserve"> </w:t>
      </w:r>
      <w:r w:rsidRPr="00F87DA2">
        <w:rPr>
          <w:rFonts w:ascii="Times New Roman CYR" w:hAnsi="Times New Roman CYR" w:cs="Times New Roman CYR"/>
          <w:b/>
          <w:bCs/>
          <w:color w:val="26282F"/>
          <w:sz w:val="28"/>
          <w:szCs w:val="28"/>
          <w:lang w:eastAsia="ru-RU"/>
        </w:rPr>
        <w:t xml:space="preserve">условных обозначений и сокращений, идентификаторы категорий (признаков) заявителей, исчерпывающий перечень документов, необходимых для предоставления </w:t>
      </w:r>
      <w:r w:rsidR="00157B0D"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 исчерпывающий перечень оснований для отказа в приеме заявления о предоставлении </w:t>
      </w:r>
      <w:r w:rsidR="00157B0D"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 и документов, необходимых для предоставления </w:t>
      </w:r>
      <w:r w:rsidR="00157B0D"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 исчерпывающий перечень оснований для приостановления предоставления </w:t>
      </w:r>
      <w:r w:rsidR="000B47B2"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 или для отказа в предоставлении </w:t>
      </w:r>
      <w:r w:rsidR="000B47B2"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49" w:name="sub_1001"/>
      <w:r w:rsidRPr="00F87DA2">
        <w:rPr>
          <w:rFonts w:ascii="Times New Roman CYR" w:hAnsi="Times New Roman CYR" w:cs="Times New Roman CYR"/>
          <w:b/>
          <w:bCs/>
          <w:color w:val="26282F"/>
          <w:sz w:val="28"/>
          <w:szCs w:val="28"/>
          <w:lang w:eastAsia="ru-RU"/>
        </w:rPr>
        <w:t>I. Перечень условных обозначений и сокращений</w:t>
      </w:r>
    </w:p>
    <w:bookmarkEnd w:id="49"/>
    <w:p w:rsidR="00FB4972" w:rsidRPr="00F87DA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50" w:name="sub_1002"/>
      <w:r w:rsidRPr="00F87DA2">
        <w:rPr>
          <w:rFonts w:ascii="Times New Roman CYR" w:hAnsi="Times New Roman CYR" w:cs="Times New Roman CYR"/>
          <w:sz w:val="28"/>
          <w:szCs w:val="28"/>
          <w:lang w:eastAsia="ru-RU"/>
        </w:rPr>
        <w:t>1. Условные сокращения:</w:t>
      </w:r>
    </w:p>
    <w:bookmarkEnd w:id="50"/>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b/>
          <w:bCs/>
          <w:color w:val="26282F"/>
          <w:sz w:val="28"/>
          <w:szCs w:val="28"/>
          <w:lang w:eastAsia="ru-RU"/>
        </w:rPr>
        <w:t>Административный регламент</w:t>
      </w:r>
      <w:r w:rsidRPr="00F87DA2">
        <w:rPr>
          <w:rFonts w:ascii="Times New Roman CYR" w:hAnsi="Times New Roman CYR" w:cs="Times New Roman CYR"/>
          <w:sz w:val="28"/>
          <w:szCs w:val="28"/>
          <w:lang w:eastAsia="ru-RU"/>
        </w:rPr>
        <w:t xml:space="preserve"> - Административный регламент предоставления </w:t>
      </w:r>
      <w:r w:rsidR="00C40EFF"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 «</w:t>
      </w:r>
      <w:r w:rsidR="0090526C" w:rsidRPr="00F87DA2">
        <w:rPr>
          <w:rFonts w:ascii="Times New Roman CYR" w:hAnsi="Times New Roman CYR" w:cs="Times New Roman CYR"/>
          <w:sz w:val="28"/>
          <w:szCs w:val="28"/>
          <w:lang w:eastAsia="ru-RU"/>
        </w:rPr>
        <w:t>Перераспределение земель и (или) земельных участков, находящихся в государственной собственности Республики Адыгея, и земельных участков, находящихся в частной собственности</w:t>
      </w:r>
      <w:r w:rsidRPr="00F87DA2">
        <w:rPr>
          <w:rFonts w:ascii="Times New Roman CYR" w:hAnsi="Times New Roman CYR" w:cs="Times New Roman CYR"/>
          <w:sz w:val="28"/>
          <w:szCs w:val="28"/>
          <w:lang w:eastAsia="ru-RU"/>
        </w:rPr>
        <w:t>»;</w:t>
      </w:r>
    </w:p>
    <w:p w:rsidR="00FB4972" w:rsidRPr="00F87DA2" w:rsidRDefault="002246B8"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b/>
          <w:bCs/>
          <w:color w:val="26282F"/>
          <w:sz w:val="28"/>
          <w:szCs w:val="28"/>
          <w:lang w:eastAsia="ru-RU"/>
        </w:rPr>
        <w:t>муниципальная</w:t>
      </w:r>
      <w:r w:rsidR="00FB4972" w:rsidRPr="00F87DA2">
        <w:rPr>
          <w:rFonts w:ascii="Times New Roman CYR" w:hAnsi="Times New Roman CYR" w:cs="Times New Roman CYR"/>
          <w:b/>
          <w:bCs/>
          <w:color w:val="26282F"/>
          <w:sz w:val="28"/>
          <w:szCs w:val="28"/>
          <w:lang w:eastAsia="ru-RU"/>
        </w:rPr>
        <w:t xml:space="preserve"> услуга, услуга</w:t>
      </w:r>
      <w:r w:rsidR="00FB4972" w:rsidRPr="00F87DA2">
        <w:rPr>
          <w:rFonts w:ascii="Times New Roman CYR" w:hAnsi="Times New Roman CYR" w:cs="Times New Roman CYR"/>
          <w:sz w:val="28"/>
          <w:szCs w:val="28"/>
          <w:lang w:eastAsia="ru-RU"/>
        </w:rPr>
        <w:t xml:space="preserve"> - государственная услуга «</w:t>
      </w:r>
      <w:r w:rsidR="0090526C" w:rsidRPr="00F87DA2">
        <w:rPr>
          <w:rFonts w:ascii="Times New Roman CYR" w:hAnsi="Times New Roman CYR" w:cs="Times New Roman CYR"/>
          <w:sz w:val="28"/>
          <w:szCs w:val="28"/>
          <w:lang w:eastAsia="ru-RU"/>
        </w:rPr>
        <w:t>Перераспределение земель и (или) земельных участков, находящихся в государственной собственности Республики Адыгея, и земельных участков, находящихся в частной собственности</w:t>
      </w:r>
      <w:r w:rsidR="00FB4972" w:rsidRPr="00F87DA2">
        <w:rPr>
          <w:rFonts w:ascii="Times New Roman CYR" w:hAnsi="Times New Roman CYR" w:cs="Times New Roman CYR"/>
          <w:sz w:val="28"/>
          <w:szCs w:val="28"/>
          <w:lang w:eastAsia="ru-RU"/>
        </w:rPr>
        <w:t>»;</w:t>
      </w:r>
    </w:p>
    <w:p w:rsidR="001019BF" w:rsidRPr="00F87DA2" w:rsidRDefault="001019BF" w:rsidP="00FB4972">
      <w:pPr>
        <w:adjustRightInd w:val="0"/>
        <w:ind w:firstLine="720"/>
        <w:jc w:val="both"/>
        <w:rPr>
          <w:rFonts w:ascii="Times New Roman CYR" w:hAnsi="Times New Roman CYR" w:cs="Times New Roman CYR"/>
          <w:b/>
          <w:bCs/>
          <w:sz w:val="28"/>
          <w:szCs w:val="28"/>
          <w:lang w:eastAsia="ru-RU"/>
        </w:rPr>
      </w:pPr>
      <w:r w:rsidRPr="00F87DA2">
        <w:rPr>
          <w:rFonts w:ascii="Times New Roman CYR" w:hAnsi="Times New Roman CYR" w:cs="Times New Roman CYR"/>
          <w:b/>
          <w:bCs/>
          <w:sz w:val="28"/>
          <w:szCs w:val="28"/>
          <w:lang w:eastAsia="ru-RU"/>
        </w:rPr>
        <w:t xml:space="preserve">ЕГРИП - </w:t>
      </w:r>
      <w:r w:rsidRPr="00F87DA2">
        <w:rPr>
          <w:rFonts w:ascii="Times New Roman CYR" w:hAnsi="Times New Roman CYR" w:cs="Times New Roman CYR"/>
          <w:bCs/>
          <w:sz w:val="28"/>
          <w:szCs w:val="28"/>
          <w:lang w:eastAsia="ru-RU"/>
        </w:rPr>
        <w:t>Единый государственный реестр индивидуальных предпринимателей;</w:t>
      </w:r>
    </w:p>
    <w:p w:rsidR="00E64BA7" w:rsidRPr="00F87DA2" w:rsidRDefault="00E64BA7" w:rsidP="00FB4972">
      <w:pPr>
        <w:adjustRightInd w:val="0"/>
        <w:ind w:firstLine="720"/>
        <w:jc w:val="both"/>
        <w:rPr>
          <w:rFonts w:ascii="Times New Roman CYR" w:hAnsi="Times New Roman CYR" w:cs="Times New Roman CYR"/>
          <w:bCs/>
          <w:sz w:val="28"/>
          <w:szCs w:val="28"/>
          <w:lang w:eastAsia="ru-RU"/>
        </w:rPr>
      </w:pPr>
      <w:r w:rsidRPr="00F87DA2">
        <w:rPr>
          <w:rFonts w:ascii="Times New Roman CYR" w:hAnsi="Times New Roman CYR" w:cs="Times New Roman CYR"/>
          <w:b/>
          <w:bCs/>
          <w:sz w:val="28"/>
          <w:szCs w:val="28"/>
          <w:lang w:eastAsia="ru-RU"/>
        </w:rPr>
        <w:t xml:space="preserve">ЕГРН – </w:t>
      </w:r>
      <w:r w:rsidRPr="00F87DA2">
        <w:rPr>
          <w:rFonts w:ascii="Times New Roman CYR" w:hAnsi="Times New Roman CYR" w:cs="Times New Roman CYR"/>
          <w:bCs/>
          <w:sz w:val="28"/>
          <w:szCs w:val="28"/>
          <w:lang w:eastAsia="ru-RU"/>
        </w:rPr>
        <w:t>Единый государственный реестр недвижимости;</w:t>
      </w:r>
    </w:p>
    <w:p w:rsidR="001019BF" w:rsidRPr="00F87DA2" w:rsidRDefault="001019BF" w:rsidP="00787EA7">
      <w:pPr>
        <w:adjustRightInd w:val="0"/>
        <w:ind w:firstLine="720"/>
        <w:jc w:val="both"/>
        <w:rPr>
          <w:rFonts w:ascii="Times New Roman CYR" w:hAnsi="Times New Roman CYR" w:cs="Times New Roman CYR"/>
          <w:bCs/>
          <w:sz w:val="28"/>
          <w:szCs w:val="28"/>
          <w:lang w:eastAsia="ru-RU"/>
        </w:rPr>
      </w:pPr>
      <w:r w:rsidRPr="00F87DA2">
        <w:rPr>
          <w:rFonts w:ascii="Times New Roman CYR" w:hAnsi="Times New Roman CYR" w:cs="Times New Roman CYR"/>
          <w:b/>
          <w:bCs/>
          <w:sz w:val="28"/>
          <w:szCs w:val="28"/>
          <w:lang w:eastAsia="ru-RU"/>
        </w:rPr>
        <w:t>ЕГРЮЛ</w:t>
      </w:r>
      <w:r w:rsidRPr="00F87DA2">
        <w:rPr>
          <w:rFonts w:ascii="Times New Roman CYR" w:hAnsi="Times New Roman CYR" w:cs="Times New Roman CYR"/>
          <w:bCs/>
          <w:sz w:val="28"/>
          <w:szCs w:val="28"/>
          <w:lang w:eastAsia="ru-RU"/>
        </w:rPr>
        <w:t xml:space="preserve"> </w:t>
      </w:r>
      <w:r w:rsidR="00787EA7" w:rsidRPr="00F87DA2">
        <w:rPr>
          <w:rFonts w:ascii="Times New Roman CYR" w:hAnsi="Times New Roman CYR" w:cs="Times New Roman CYR"/>
          <w:bCs/>
          <w:sz w:val="28"/>
          <w:szCs w:val="28"/>
          <w:lang w:eastAsia="ru-RU"/>
        </w:rPr>
        <w:t xml:space="preserve">- Единый государственный реестр юридических лиц;  </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b/>
          <w:bCs/>
          <w:sz w:val="28"/>
          <w:szCs w:val="28"/>
          <w:lang w:eastAsia="ru-RU"/>
        </w:rPr>
        <w:t>заявители</w:t>
      </w:r>
      <w:r w:rsidRPr="00F87DA2">
        <w:rPr>
          <w:rFonts w:ascii="Times New Roman CYR" w:hAnsi="Times New Roman CYR" w:cs="Times New Roman CYR"/>
          <w:sz w:val="28"/>
          <w:szCs w:val="28"/>
          <w:lang w:eastAsia="ru-RU"/>
        </w:rPr>
        <w:t xml:space="preserve"> - </w:t>
      </w:r>
      <w:r w:rsidR="00434628" w:rsidRPr="00F87DA2">
        <w:rPr>
          <w:rFonts w:ascii="Times New Roman CYR" w:hAnsi="Times New Roman CYR" w:cs="Times New Roman CYR"/>
          <w:sz w:val="28"/>
          <w:szCs w:val="28"/>
          <w:lang w:eastAsia="ru-RU"/>
        </w:rPr>
        <w:t>физические лица, юридические лица и индивидуальные предприниматели</w:t>
      </w:r>
      <w:r w:rsidRPr="00F87DA2">
        <w:rPr>
          <w:rFonts w:ascii="Times New Roman CYR" w:hAnsi="Times New Roman CYR" w:cs="Times New Roman CYR"/>
          <w:sz w:val="28"/>
          <w:szCs w:val="28"/>
          <w:lang w:eastAsia="ru-RU"/>
        </w:rPr>
        <w:t>, либо их представители;</w:t>
      </w:r>
    </w:p>
    <w:p w:rsidR="00FB4972" w:rsidRPr="001F1341"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b/>
          <w:bCs/>
          <w:color w:val="26282F"/>
          <w:sz w:val="28"/>
          <w:szCs w:val="28"/>
          <w:lang w:eastAsia="ru-RU"/>
        </w:rPr>
        <w:t>заявление</w:t>
      </w:r>
      <w:r w:rsidRPr="00F87DA2">
        <w:rPr>
          <w:rFonts w:ascii="Times New Roman CYR" w:hAnsi="Times New Roman CYR" w:cs="Times New Roman CYR"/>
          <w:sz w:val="28"/>
          <w:szCs w:val="28"/>
          <w:lang w:eastAsia="ru-RU"/>
        </w:rPr>
        <w:t xml:space="preserve"> - заявление о предоставлении </w:t>
      </w:r>
      <w:r w:rsidR="002246B8"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w:t>
      </w:r>
    </w:p>
    <w:p w:rsidR="00AD36E8" w:rsidRPr="00D9495E" w:rsidRDefault="00AD36E8" w:rsidP="00AD36E8">
      <w:pPr>
        <w:adjustRightInd w:val="0"/>
        <w:ind w:firstLine="720"/>
        <w:jc w:val="both"/>
        <w:rPr>
          <w:rFonts w:ascii="Times New Roman CYR" w:hAnsi="Times New Roman CYR" w:cs="Times New Roman CYR"/>
          <w:sz w:val="28"/>
          <w:szCs w:val="28"/>
          <w:lang w:eastAsia="ru-RU"/>
        </w:rPr>
      </w:pPr>
      <w:r w:rsidRPr="00AD36E8">
        <w:rPr>
          <w:rFonts w:ascii="Times New Roman CYR" w:hAnsi="Times New Roman CYR" w:cs="Times New Roman CYR"/>
          <w:b/>
          <w:sz w:val="28"/>
          <w:szCs w:val="28"/>
          <w:lang w:eastAsia="ru-RU"/>
        </w:rPr>
        <w:t>Земельный участок, земельные участки</w:t>
      </w:r>
      <w:r w:rsidRPr="00AD36E8">
        <w:rPr>
          <w:rFonts w:ascii="Times New Roman CYR" w:hAnsi="Times New Roman CYR" w:cs="Times New Roman CYR"/>
          <w:sz w:val="28"/>
          <w:szCs w:val="28"/>
          <w:lang w:eastAsia="ru-RU"/>
        </w:rPr>
        <w:t xml:space="preserve"> </w:t>
      </w:r>
      <w:r>
        <w:rPr>
          <w:rFonts w:ascii="Times New Roman CYR" w:hAnsi="Times New Roman CYR" w:cs="Times New Roman CYR"/>
          <w:sz w:val="28"/>
          <w:szCs w:val="28"/>
          <w:lang w:eastAsia="ru-RU"/>
        </w:rPr>
        <w:t xml:space="preserve">- </w:t>
      </w:r>
      <w:r w:rsidRPr="00D9495E">
        <w:rPr>
          <w:rFonts w:ascii="Times New Roman CYR" w:hAnsi="Times New Roman CYR" w:cs="Times New Roman CYR"/>
          <w:sz w:val="28"/>
          <w:szCs w:val="28"/>
          <w:lang w:eastAsia="ru-RU"/>
        </w:rPr>
        <w:t>зем</w:t>
      </w:r>
      <w:r>
        <w:rPr>
          <w:rFonts w:ascii="Times New Roman CYR" w:hAnsi="Times New Roman CYR" w:cs="Times New Roman CYR"/>
          <w:sz w:val="28"/>
          <w:szCs w:val="28"/>
          <w:lang w:eastAsia="ru-RU"/>
        </w:rPr>
        <w:t>ли</w:t>
      </w:r>
      <w:r w:rsidRPr="00D9495E">
        <w:rPr>
          <w:rFonts w:ascii="Times New Roman CYR" w:hAnsi="Times New Roman CYR" w:cs="Times New Roman CYR"/>
          <w:sz w:val="28"/>
          <w:szCs w:val="28"/>
          <w:lang w:eastAsia="ru-RU"/>
        </w:rPr>
        <w:t xml:space="preserve"> или земельны</w:t>
      </w:r>
      <w:r>
        <w:rPr>
          <w:rFonts w:ascii="Times New Roman CYR" w:hAnsi="Times New Roman CYR" w:cs="Times New Roman CYR"/>
          <w:sz w:val="28"/>
          <w:szCs w:val="28"/>
          <w:lang w:eastAsia="ru-RU"/>
        </w:rPr>
        <w:t>е</w:t>
      </w:r>
      <w:r w:rsidRPr="00D9495E">
        <w:rPr>
          <w:rFonts w:ascii="Times New Roman CYR" w:hAnsi="Times New Roman CYR" w:cs="Times New Roman CYR"/>
          <w:sz w:val="28"/>
          <w:szCs w:val="28"/>
          <w:lang w:eastAsia="ru-RU"/>
        </w:rPr>
        <w:t xml:space="preserve"> участк</w:t>
      </w:r>
      <w:r>
        <w:rPr>
          <w:rFonts w:ascii="Times New Roman CYR" w:hAnsi="Times New Roman CYR" w:cs="Times New Roman CYR"/>
          <w:sz w:val="28"/>
          <w:szCs w:val="28"/>
          <w:lang w:eastAsia="ru-RU"/>
        </w:rPr>
        <w:t>и</w:t>
      </w:r>
      <w:r w:rsidRPr="00D9495E">
        <w:rPr>
          <w:rFonts w:ascii="Times New Roman CYR" w:hAnsi="Times New Roman CYR" w:cs="Times New Roman CYR"/>
          <w:sz w:val="28"/>
          <w:szCs w:val="28"/>
          <w:lang w:eastAsia="ru-RU"/>
        </w:rPr>
        <w:t>, находящи</w:t>
      </w:r>
      <w:r>
        <w:rPr>
          <w:rFonts w:ascii="Times New Roman CYR" w:hAnsi="Times New Roman CYR" w:cs="Times New Roman CYR"/>
          <w:sz w:val="28"/>
          <w:szCs w:val="28"/>
          <w:lang w:eastAsia="ru-RU"/>
        </w:rPr>
        <w:t>е</w:t>
      </w:r>
      <w:r w:rsidRPr="00D9495E">
        <w:rPr>
          <w:rFonts w:ascii="Times New Roman CYR" w:hAnsi="Times New Roman CYR" w:cs="Times New Roman CYR"/>
          <w:sz w:val="28"/>
          <w:szCs w:val="28"/>
          <w:lang w:eastAsia="ru-RU"/>
        </w:rPr>
        <w:t>ся в собственности Республики Адыгея и предоставленны</w:t>
      </w:r>
      <w:r>
        <w:rPr>
          <w:rFonts w:ascii="Times New Roman CYR" w:hAnsi="Times New Roman CYR" w:cs="Times New Roman CYR"/>
          <w:sz w:val="28"/>
          <w:szCs w:val="28"/>
          <w:lang w:eastAsia="ru-RU"/>
        </w:rPr>
        <w:t>е</w:t>
      </w:r>
      <w:r w:rsidRPr="00D9495E">
        <w:rPr>
          <w:rFonts w:ascii="Times New Roman CYR" w:hAnsi="Times New Roman CYR" w:cs="Times New Roman CYR"/>
          <w:sz w:val="28"/>
          <w:szCs w:val="28"/>
          <w:lang w:eastAsia="ru-RU"/>
        </w:rPr>
        <w:t xml:space="preserve"> в аренду, постоянное (бессрочное) пользование либо безвозмездное пользование.</w:t>
      </w:r>
    </w:p>
    <w:p w:rsidR="009A48BD" w:rsidRPr="00F87DA2" w:rsidRDefault="009A48BD"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b/>
          <w:sz w:val="28"/>
          <w:szCs w:val="28"/>
          <w:lang w:eastAsia="ru-RU"/>
        </w:rPr>
        <w:t>ЗК РФ</w:t>
      </w:r>
      <w:r w:rsidRPr="00F87DA2">
        <w:rPr>
          <w:rFonts w:ascii="Times New Roman CYR" w:hAnsi="Times New Roman CYR" w:cs="Times New Roman CYR"/>
          <w:sz w:val="28"/>
          <w:szCs w:val="28"/>
          <w:lang w:eastAsia="ru-RU"/>
        </w:rPr>
        <w:t xml:space="preserve"> - Земельный кодекс Российской Федерации;</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b/>
          <w:bCs/>
          <w:color w:val="26282F"/>
          <w:sz w:val="28"/>
          <w:szCs w:val="28"/>
          <w:lang w:eastAsia="ru-RU"/>
        </w:rPr>
        <w:t>МФЦ</w:t>
      </w:r>
      <w:r w:rsidRPr="00F87DA2">
        <w:rPr>
          <w:rFonts w:ascii="Times New Roman CYR" w:hAnsi="Times New Roman CYR" w:cs="Times New Roman CYR"/>
          <w:sz w:val="28"/>
          <w:szCs w:val="28"/>
          <w:lang w:eastAsia="ru-RU"/>
        </w:rPr>
        <w:t xml:space="preserve"> - </w:t>
      </w:r>
      <w:r w:rsidR="004D1A79" w:rsidRPr="00F87DA2">
        <w:rPr>
          <w:rFonts w:ascii="Times New Roman CYR" w:hAnsi="Times New Roman CYR" w:cs="Times New Roman CYR"/>
          <w:sz w:val="28"/>
          <w:szCs w:val="28"/>
          <w:lang w:eastAsia="ru-RU"/>
        </w:rPr>
        <w:t>ГБУ РА «Многофункциональный центр предоставления государственных и муниципальных услуг»</w:t>
      </w:r>
      <w:r w:rsidRPr="00F87DA2">
        <w:rPr>
          <w:rFonts w:ascii="Times New Roman CYR" w:hAnsi="Times New Roman CYR" w:cs="Times New Roman CYR"/>
          <w:sz w:val="28"/>
          <w:szCs w:val="28"/>
          <w:lang w:eastAsia="ru-RU"/>
        </w:rPr>
        <w:t>;</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b/>
          <w:bCs/>
          <w:sz w:val="28"/>
          <w:szCs w:val="28"/>
          <w:lang w:eastAsia="ru-RU"/>
        </w:rPr>
        <w:t>Единый портал, ЕПГУ</w:t>
      </w:r>
      <w:r w:rsidRPr="00F87DA2">
        <w:rPr>
          <w:rFonts w:ascii="Times New Roman CYR" w:hAnsi="Times New Roman CYR" w:cs="Times New Roman CYR"/>
          <w:sz w:val="28"/>
          <w:szCs w:val="28"/>
          <w:lang w:eastAsia="ru-RU"/>
        </w:rPr>
        <w:t xml:space="preserve"> - федеральная государственная информационная система </w:t>
      </w:r>
      <w:hyperlink r:id="rId38" w:history="1">
        <w:r w:rsidR="00AE1DC6" w:rsidRPr="00F87DA2">
          <w:rPr>
            <w:rFonts w:ascii="Times New Roman CYR" w:hAnsi="Times New Roman CYR" w:cs="Times New Roman CYR"/>
            <w:bCs/>
            <w:sz w:val="28"/>
            <w:szCs w:val="28"/>
            <w:lang w:eastAsia="ru-RU"/>
          </w:rPr>
          <w:t>«</w:t>
        </w:r>
        <w:r w:rsidRPr="00F87DA2">
          <w:rPr>
            <w:rFonts w:ascii="Times New Roman CYR" w:hAnsi="Times New Roman CYR" w:cs="Times New Roman CYR"/>
            <w:bCs/>
            <w:sz w:val="28"/>
            <w:szCs w:val="28"/>
            <w:lang w:eastAsia="ru-RU"/>
          </w:rPr>
          <w:t>Единый портал государственных и муниципальных услуг (функций)</w:t>
        </w:r>
      </w:hyperlink>
      <w:r w:rsidR="00CB5E2D" w:rsidRPr="00F87DA2">
        <w:rPr>
          <w:rFonts w:ascii="Times New Roman CYR" w:hAnsi="Times New Roman CYR" w:cs="Times New Roman CYR"/>
          <w:sz w:val="28"/>
          <w:szCs w:val="28"/>
          <w:lang w:eastAsia="ru-RU"/>
        </w:rPr>
        <w:t>»</w:t>
      </w:r>
      <w:r w:rsidRPr="00F87DA2">
        <w:rPr>
          <w:rFonts w:ascii="Times New Roman CYR" w:hAnsi="Times New Roman CYR" w:cs="Times New Roman CYR"/>
          <w:sz w:val="28"/>
          <w:szCs w:val="28"/>
          <w:lang w:eastAsia="ru-RU"/>
        </w:rPr>
        <w:t>;</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b/>
          <w:bCs/>
          <w:color w:val="26282F"/>
          <w:sz w:val="28"/>
          <w:szCs w:val="28"/>
          <w:lang w:eastAsia="ru-RU"/>
        </w:rPr>
        <w:t>ЕСИА</w:t>
      </w:r>
      <w:r w:rsidRPr="00F87DA2">
        <w:rPr>
          <w:rFonts w:ascii="Times New Roman CYR" w:hAnsi="Times New Roman CYR" w:cs="Times New Roman CYR"/>
          <w:sz w:val="28"/>
          <w:szCs w:val="28"/>
          <w:lang w:eastAsia="ru-RU"/>
        </w:rPr>
        <w:t xml:space="preserve"> - федеральная государс</w:t>
      </w:r>
      <w:r w:rsidR="00876931" w:rsidRPr="00F87DA2">
        <w:rPr>
          <w:rFonts w:ascii="Times New Roman CYR" w:hAnsi="Times New Roman CYR" w:cs="Times New Roman CYR"/>
          <w:sz w:val="28"/>
          <w:szCs w:val="28"/>
          <w:lang w:eastAsia="ru-RU"/>
        </w:rPr>
        <w:t>твенная информационная система «</w:t>
      </w:r>
      <w:r w:rsidRPr="00F87DA2">
        <w:rPr>
          <w:rFonts w:ascii="Times New Roman CYR" w:hAnsi="Times New Roman CYR" w:cs="Times New Roman CYR"/>
          <w:sz w:val="28"/>
          <w:szCs w:val="28"/>
          <w:lang w:eastAsia="ru-RU"/>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F87DA2">
        <w:rPr>
          <w:rFonts w:ascii="Times New Roman CYR" w:hAnsi="Times New Roman CYR" w:cs="Times New Roman CYR"/>
          <w:sz w:val="28"/>
          <w:szCs w:val="28"/>
          <w:lang w:eastAsia="ru-RU"/>
        </w:rPr>
        <w:lastRenderedPageBreak/>
        <w:t>используемых для предоставления государственных и муниципальных услуг в электронной форме</w:t>
      </w:r>
      <w:r w:rsidR="00876931" w:rsidRPr="00F87DA2">
        <w:rPr>
          <w:rFonts w:ascii="Times New Roman CYR" w:hAnsi="Times New Roman CYR" w:cs="Times New Roman CYR"/>
          <w:sz w:val="28"/>
          <w:szCs w:val="28"/>
          <w:lang w:eastAsia="ru-RU"/>
        </w:rPr>
        <w:t>»</w:t>
      </w:r>
      <w:r w:rsidRPr="00F87DA2">
        <w:rPr>
          <w:rFonts w:ascii="Times New Roman CYR" w:hAnsi="Times New Roman CYR" w:cs="Times New Roman CYR"/>
          <w:sz w:val="28"/>
          <w:szCs w:val="28"/>
          <w:lang w:eastAsia="ru-RU"/>
        </w:rPr>
        <w:t>;</w:t>
      </w:r>
    </w:p>
    <w:p w:rsidR="007B4D28" w:rsidRPr="00F87DA2" w:rsidRDefault="007B4D28" w:rsidP="007B4D28">
      <w:pPr>
        <w:adjustRightInd w:val="0"/>
        <w:ind w:firstLine="720"/>
        <w:jc w:val="both"/>
        <w:rPr>
          <w:rFonts w:ascii="Times New Roman CYR" w:hAnsi="Times New Roman CYR" w:cs="Times New Roman CYR"/>
          <w:b/>
          <w:sz w:val="28"/>
          <w:szCs w:val="28"/>
          <w:lang w:eastAsia="ru-RU"/>
        </w:rPr>
      </w:pPr>
      <w:r w:rsidRPr="00F87DA2">
        <w:rPr>
          <w:rFonts w:ascii="Times New Roman CYR" w:hAnsi="Times New Roman CYR" w:cs="Times New Roman CYR"/>
          <w:b/>
          <w:sz w:val="28"/>
          <w:szCs w:val="28"/>
          <w:lang w:eastAsia="ru-RU"/>
        </w:rPr>
        <w:t xml:space="preserve">Представители - </w:t>
      </w:r>
      <w:r w:rsidRPr="00F87DA2">
        <w:rPr>
          <w:rFonts w:ascii="Times New Roman CYR" w:hAnsi="Times New Roman CYR" w:cs="Times New Roman CYR"/>
          <w:sz w:val="28"/>
          <w:szCs w:val="28"/>
          <w:lang w:eastAsia="ru-RU"/>
        </w:rPr>
        <w:t>лица, обладающие соответствующими полномочиями;</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b/>
          <w:bCs/>
          <w:color w:val="26282F"/>
          <w:sz w:val="28"/>
          <w:szCs w:val="28"/>
          <w:lang w:eastAsia="ru-RU"/>
        </w:rPr>
        <w:t>СМЭВ</w:t>
      </w:r>
      <w:r w:rsidRPr="00F87DA2">
        <w:rPr>
          <w:rFonts w:ascii="Times New Roman CYR" w:hAnsi="Times New Roman CYR" w:cs="Times New Roman CYR"/>
          <w:sz w:val="28"/>
          <w:szCs w:val="28"/>
          <w:lang w:eastAsia="ru-RU"/>
        </w:rPr>
        <w:t xml:space="preserve"> - федеральная государственная информационная система </w:t>
      </w:r>
      <w:r w:rsidR="0058633A" w:rsidRPr="00F87DA2">
        <w:rPr>
          <w:rFonts w:ascii="Times New Roman CYR" w:hAnsi="Times New Roman CYR" w:cs="Times New Roman CYR"/>
          <w:sz w:val="28"/>
          <w:szCs w:val="28"/>
          <w:lang w:eastAsia="ru-RU"/>
        </w:rPr>
        <w:t>«</w:t>
      </w:r>
      <w:r w:rsidRPr="00F87DA2">
        <w:rPr>
          <w:rFonts w:ascii="Times New Roman CYR" w:hAnsi="Times New Roman CYR" w:cs="Times New Roman CYR"/>
          <w:sz w:val="28"/>
          <w:szCs w:val="28"/>
          <w:lang w:eastAsia="ru-RU"/>
        </w:rPr>
        <w:t>Единая система межведомственного электронного взаимодействия</w:t>
      </w:r>
      <w:r w:rsidR="0058633A" w:rsidRPr="00F87DA2">
        <w:rPr>
          <w:rFonts w:ascii="Times New Roman CYR" w:hAnsi="Times New Roman CYR" w:cs="Times New Roman CYR"/>
          <w:sz w:val="28"/>
          <w:szCs w:val="28"/>
          <w:lang w:eastAsia="ru-RU"/>
        </w:rPr>
        <w:t>»</w:t>
      </w:r>
      <w:r w:rsidRPr="00F87DA2">
        <w:rPr>
          <w:rFonts w:ascii="Times New Roman CYR" w:hAnsi="Times New Roman CYR" w:cs="Times New Roman CYR"/>
          <w:sz w:val="28"/>
          <w:szCs w:val="28"/>
          <w:lang w:eastAsia="ru-RU"/>
        </w:rPr>
        <w:t>;</w:t>
      </w:r>
    </w:p>
    <w:p w:rsidR="007B4D28" w:rsidRPr="00F87DA2" w:rsidRDefault="007B4D28" w:rsidP="00FB4972">
      <w:pPr>
        <w:adjustRightInd w:val="0"/>
        <w:ind w:firstLine="720"/>
        <w:jc w:val="both"/>
        <w:rPr>
          <w:rFonts w:ascii="Times New Roman CYR" w:hAnsi="Times New Roman CYR" w:cs="Times New Roman CYR"/>
          <w:b/>
          <w:sz w:val="28"/>
          <w:szCs w:val="28"/>
          <w:lang w:eastAsia="ru-RU"/>
        </w:rPr>
      </w:pPr>
      <w:r w:rsidRPr="00F87DA2">
        <w:rPr>
          <w:rFonts w:ascii="Times New Roman CYR" w:hAnsi="Times New Roman CYR" w:cs="Times New Roman CYR"/>
          <w:b/>
          <w:sz w:val="28"/>
          <w:szCs w:val="28"/>
          <w:lang w:eastAsia="ru-RU"/>
        </w:rPr>
        <w:t xml:space="preserve">СНТ или ОНТ – </w:t>
      </w:r>
      <w:r w:rsidRPr="00F87DA2">
        <w:rPr>
          <w:rFonts w:ascii="Times New Roman CYR" w:hAnsi="Times New Roman CYR" w:cs="Times New Roman CYR"/>
          <w:sz w:val="28"/>
          <w:szCs w:val="28"/>
          <w:lang w:eastAsia="ru-RU"/>
        </w:rPr>
        <w:t>садоводческое некоммерческое товарищество или огородническое некоммерческое товарищество;</w:t>
      </w:r>
    </w:p>
    <w:p w:rsidR="0005185F" w:rsidRPr="00F87DA2" w:rsidRDefault="0005185F"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b/>
          <w:sz w:val="28"/>
          <w:szCs w:val="28"/>
          <w:lang w:eastAsia="ru-RU"/>
        </w:rPr>
        <w:t xml:space="preserve">Соглашение о взаимодействии </w:t>
      </w:r>
      <w:r w:rsidRPr="00F87DA2">
        <w:rPr>
          <w:rFonts w:ascii="Times New Roman CYR" w:hAnsi="Times New Roman CYR" w:cs="Times New Roman CYR"/>
          <w:sz w:val="28"/>
          <w:szCs w:val="28"/>
          <w:lang w:eastAsia="ru-RU"/>
        </w:rPr>
        <w:t>- соглашение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года № 797</w:t>
      </w:r>
      <w:r w:rsidR="00AD412E" w:rsidRPr="00F87DA2">
        <w:rPr>
          <w:rFonts w:ascii="Times New Roman CYR" w:hAnsi="Times New Roman CYR" w:cs="Times New Roman CYR"/>
          <w:sz w:val="28"/>
          <w:szCs w:val="28"/>
          <w:lang w:eastAsia="ru-RU"/>
        </w:rPr>
        <w:t>;</w:t>
      </w:r>
    </w:p>
    <w:p w:rsidR="00AD36E8" w:rsidRPr="00AD36E8" w:rsidRDefault="00F345A6" w:rsidP="00F345A6">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b/>
          <w:sz w:val="28"/>
          <w:szCs w:val="28"/>
          <w:lang w:eastAsia="ru-RU"/>
        </w:rPr>
        <w:t>Схема расположения земельного участка</w:t>
      </w:r>
      <w:r w:rsidRPr="00F87DA2">
        <w:rPr>
          <w:rFonts w:ascii="Times New Roman CYR" w:hAnsi="Times New Roman CYR" w:cs="Times New Roman CYR"/>
          <w:sz w:val="28"/>
          <w:szCs w:val="28"/>
          <w:lang w:eastAsia="ru-RU"/>
        </w:rPr>
        <w:t xml:space="preserve"> - схема расположения земельного участка или земельных участков на кадастровом плане территории</w:t>
      </w:r>
      <w:r w:rsidR="00AD36E8" w:rsidRPr="00F87DA2">
        <w:rPr>
          <w:rFonts w:ascii="Times New Roman CYR" w:hAnsi="Times New Roman CYR" w:cs="Times New Roman CYR"/>
          <w:sz w:val="28"/>
          <w:szCs w:val="28"/>
          <w:lang w:eastAsia="ru-RU"/>
        </w:rPr>
        <w:t>;</w:t>
      </w:r>
      <w:r w:rsidRPr="00AD36E8">
        <w:rPr>
          <w:rFonts w:ascii="Times New Roman CYR" w:hAnsi="Times New Roman CYR" w:cs="Times New Roman CYR"/>
          <w:sz w:val="28"/>
          <w:szCs w:val="28"/>
          <w:lang w:eastAsia="ru-RU"/>
        </w:rPr>
        <w:t xml:space="preserve"> </w:t>
      </w:r>
    </w:p>
    <w:p w:rsidR="00B51F7D" w:rsidRPr="00F87DA2" w:rsidRDefault="00321C77" w:rsidP="0054221A">
      <w:pPr>
        <w:adjustRightInd w:val="0"/>
        <w:ind w:firstLine="720"/>
        <w:jc w:val="both"/>
        <w:rPr>
          <w:rFonts w:ascii="Times New Roman CYR" w:hAnsi="Times New Roman CYR" w:cs="Times New Roman CYR"/>
          <w:sz w:val="28"/>
          <w:szCs w:val="28"/>
          <w:lang w:eastAsia="ru-RU"/>
        </w:rPr>
      </w:pPr>
      <w:hyperlink r:id="rId39" w:history="1">
        <w:r w:rsidR="00B51F7D" w:rsidRPr="00F87DA2">
          <w:rPr>
            <w:rFonts w:ascii="Times New Roman CYR" w:hAnsi="Times New Roman CYR" w:cs="Times New Roman CYR"/>
            <w:b/>
            <w:bCs/>
            <w:sz w:val="28"/>
            <w:szCs w:val="28"/>
            <w:lang w:eastAsia="ru-RU"/>
          </w:rPr>
          <w:t>УКЭП</w:t>
        </w:r>
      </w:hyperlink>
      <w:r w:rsidR="00B51F7D" w:rsidRPr="00F87DA2">
        <w:rPr>
          <w:rFonts w:ascii="Times New Roman CYR" w:hAnsi="Times New Roman CYR" w:cs="Times New Roman CYR"/>
          <w:b/>
          <w:sz w:val="28"/>
          <w:szCs w:val="28"/>
          <w:lang w:eastAsia="ru-RU"/>
        </w:rPr>
        <w:t xml:space="preserve"> - </w:t>
      </w:r>
      <w:r w:rsidR="00FD38E8" w:rsidRPr="00F87DA2">
        <w:rPr>
          <w:rFonts w:ascii="Times New Roman CYR" w:hAnsi="Times New Roman CYR" w:cs="Times New Roman CYR"/>
          <w:sz w:val="28"/>
          <w:szCs w:val="28"/>
          <w:lang w:eastAsia="ru-RU"/>
        </w:rPr>
        <w:t>усиленная квалифицированная электронная подпись;</w:t>
      </w:r>
    </w:p>
    <w:p w:rsidR="00B51F7D" w:rsidRPr="001F1341" w:rsidRDefault="00B51F7D" w:rsidP="0054221A">
      <w:pPr>
        <w:adjustRightInd w:val="0"/>
        <w:ind w:firstLine="720"/>
        <w:jc w:val="both"/>
        <w:rPr>
          <w:rFonts w:ascii="Times New Roman CYR" w:hAnsi="Times New Roman CYR" w:cs="Times New Roman CYR"/>
          <w:b/>
          <w:sz w:val="28"/>
          <w:szCs w:val="28"/>
          <w:lang w:eastAsia="ru-RU"/>
        </w:rPr>
      </w:pPr>
      <w:r w:rsidRPr="00F87DA2">
        <w:rPr>
          <w:rFonts w:ascii="Times New Roman CYR" w:hAnsi="Times New Roman CYR" w:cs="Times New Roman CYR"/>
          <w:b/>
          <w:sz w:val="28"/>
          <w:szCs w:val="28"/>
          <w:lang w:eastAsia="ru-RU"/>
        </w:rPr>
        <w:t xml:space="preserve">УНЭП -  </w:t>
      </w:r>
      <w:r w:rsidRPr="00F87DA2">
        <w:rPr>
          <w:rFonts w:ascii="Times New Roman CYR" w:hAnsi="Times New Roman CYR" w:cs="Times New Roman CYR"/>
          <w:sz w:val="28"/>
          <w:szCs w:val="28"/>
          <w:lang w:eastAsia="ru-RU"/>
        </w:rPr>
        <w:t>усиленная неквалифицированная электронная подпись;</w:t>
      </w:r>
    </w:p>
    <w:p w:rsidR="0054221A" w:rsidRPr="00F87DA2" w:rsidRDefault="0054221A" w:rsidP="0054221A">
      <w:pPr>
        <w:adjustRightInd w:val="0"/>
        <w:ind w:firstLine="720"/>
        <w:jc w:val="both"/>
        <w:rPr>
          <w:rFonts w:ascii="Times New Roman CYR" w:hAnsi="Times New Roman CYR" w:cs="Times New Roman CYR"/>
          <w:sz w:val="28"/>
          <w:szCs w:val="28"/>
          <w:lang w:eastAsia="ru-RU"/>
        </w:rPr>
      </w:pPr>
      <w:r w:rsidRPr="00C914F4">
        <w:rPr>
          <w:rFonts w:ascii="Times New Roman CYR" w:hAnsi="Times New Roman CYR" w:cs="Times New Roman CYR"/>
          <w:b/>
          <w:sz w:val="28"/>
          <w:szCs w:val="28"/>
          <w:lang w:eastAsia="ru-RU"/>
        </w:rPr>
        <w:t xml:space="preserve">Уполномоченный орган </w:t>
      </w:r>
      <w:r w:rsidRPr="00FB4972">
        <w:rPr>
          <w:rFonts w:ascii="Times New Roman CYR" w:hAnsi="Times New Roman CYR" w:cs="Times New Roman CYR"/>
          <w:sz w:val="28"/>
          <w:szCs w:val="28"/>
          <w:lang w:eastAsia="ru-RU"/>
        </w:rPr>
        <w:t xml:space="preserve">- </w:t>
      </w:r>
      <w:r w:rsidR="00C914F4">
        <w:rPr>
          <w:rFonts w:ascii="Times New Roman CYR" w:hAnsi="Times New Roman CYR" w:cs="Times New Roman CYR"/>
          <w:sz w:val="28"/>
          <w:szCs w:val="28"/>
          <w:lang w:eastAsia="ru-RU"/>
        </w:rPr>
        <w:t>Комитет</w:t>
      </w:r>
      <w:r w:rsidRPr="00F87DA2">
        <w:rPr>
          <w:rFonts w:ascii="Times New Roman CYR" w:hAnsi="Times New Roman CYR" w:cs="Times New Roman CYR"/>
          <w:sz w:val="28"/>
          <w:szCs w:val="28"/>
          <w:lang w:eastAsia="ru-RU"/>
        </w:rPr>
        <w:t xml:space="preserve"> по </w:t>
      </w:r>
      <w:r w:rsidR="00E42468" w:rsidRPr="00F87DA2">
        <w:rPr>
          <w:rFonts w:ascii="Times New Roman CYR" w:hAnsi="Times New Roman CYR" w:cs="Times New Roman CYR"/>
          <w:sz w:val="28"/>
          <w:szCs w:val="28"/>
          <w:lang w:eastAsia="ru-RU"/>
        </w:rPr>
        <w:t>управлению имуществом муниципального образования «Город Майкоп»</w:t>
      </w:r>
      <w:r w:rsidR="00AD412E" w:rsidRPr="00F87DA2">
        <w:rPr>
          <w:rFonts w:ascii="Times New Roman CYR" w:hAnsi="Times New Roman CYR" w:cs="Times New Roman CYR"/>
          <w:sz w:val="28"/>
          <w:szCs w:val="28"/>
          <w:lang w:eastAsia="ru-RU"/>
        </w:rPr>
        <w:t>;</w:t>
      </w:r>
    </w:p>
    <w:p w:rsidR="0054221A" w:rsidRPr="00F87DA2" w:rsidRDefault="00E37D81"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b/>
          <w:sz w:val="28"/>
          <w:szCs w:val="28"/>
          <w:lang w:eastAsia="ru-RU"/>
        </w:rPr>
        <w:t xml:space="preserve">Федеральный закон № 210-ФЗ </w:t>
      </w:r>
      <w:r w:rsidRPr="00F87DA2">
        <w:rPr>
          <w:rFonts w:ascii="Times New Roman CYR" w:hAnsi="Times New Roman CYR" w:cs="Times New Roman CYR"/>
          <w:sz w:val="28"/>
          <w:szCs w:val="28"/>
          <w:lang w:eastAsia="ru-RU"/>
        </w:rPr>
        <w:t>- Федерального закона от 27.07.2010 № 210-ФЗ «Об организации предоставления государственных и муниципальных услуг»</w:t>
      </w:r>
      <w:r w:rsidR="00AD412E" w:rsidRPr="00F87DA2">
        <w:rPr>
          <w:rFonts w:ascii="Times New Roman CYR" w:hAnsi="Times New Roman CYR" w:cs="Times New Roman CYR"/>
          <w:sz w:val="28"/>
          <w:szCs w:val="28"/>
          <w:lang w:eastAsia="ru-RU"/>
        </w:rPr>
        <w:t>.</w:t>
      </w:r>
    </w:p>
    <w:p w:rsidR="00FB4972" w:rsidRPr="00F87DA2" w:rsidRDefault="00FB4972" w:rsidP="00FB4972">
      <w:pPr>
        <w:adjustRightInd w:val="0"/>
        <w:ind w:firstLine="720"/>
        <w:jc w:val="both"/>
        <w:rPr>
          <w:rFonts w:ascii="Times New Roman CYR" w:hAnsi="Times New Roman CYR" w:cs="Times New Roman CYR"/>
          <w:sz w:val="28"/>
          <w:szCs w:val="28"/>
          <w:lang w:eastAsia="ru-RU"/>
        </w:rPr>
      </w:pPr>
      <w:bookmarkStart w:id="51" w:name="sub_1003"/>
      <w:r w:rsidRPr="00F87DA2">
        <w:rPr>
          <w:rFonts w:ascii="Times New Roman CYR" w:hAnsi="Times New Roman CYR" w:cs="Times New Roman CYR"/>
          <w:sz w:val="28"/>
          <w:szCs w:val="28"/>
          <w:lang w:eastAsia="ru-RU"/>
        </w:rPr>
        <w:t>2. Условные обозначения:</w:t>
      </w:r>
    </w:p>
    <w:bookmarkEnd w:id="51"/>
    <w:p w:rsidR="00FB4972" w:rsidRPr="00F87DA2" w:rsidRDefault="00FB4972" w:rsidP="00FB4972">
      <w:pPr>
        <w:adjustRightInd w:val="0"/>
        <w:ind w:firstLine="720"/>
        <w:jc w:val="both"/>
        <w:rPr>
          <w:rFonts w:ascii="Times New Roman CYR" w:hAnsi="Times New Roman CYR" w:cs="Times New Roman CYR"/>
          <w:sz w:val="28"/>
          <w:szCs w:val="28"/>
          <w:lang w:eastAsia="ru-RU"/>
        </w:rPr>
      </w:pPr>
      <w:r w:rsidRPr="00F87DA2">
        <w:rPr>
          <w:rFonts w:ascii="Times New Roman CYR" w:hAnsi="Times New Roman CYR" w:cs="Times New Roman CYR"/>
          <w:b/>
          <w:bCs/>
          <w:color w:val="26282F"/>
          <w:sz w:val="28"/>
          <w:szCs w:val="28"/>
          <w:lang w:eastAsia="ru-RU"/>
        </w:rPr>
        <w:t>[Все]</w:t>
      </w:r>
      <w:r w:rsidRPr="00F87DA2">
        <w:rPr>
          <w:rFonts w:ascii="Times New Roman CYR" w:hAnsi="Times New Roman CYR" w:cs="Times New Roman CYR"/>
          <w:sz w:val="28"/>
          <w:szCs w:val="28"/>
          <w:lang w:eastAsia="ru-RU"/>
        </w:rPr>
        <w:t xml:space="preserve"> - документы предоставляются всеми заявителями, обращающимися за получением </w:t>
      </w:r>
      <w:r w:rsidR="00F655A5"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w:t>
      </w:r>
      <w:r w:rsidR="00F655A5" w:rsidRPr="00F87DA2">
        <w:rPr>
          <w:rFonts w:ascii="Times New Roman CYR" w:hAnsi="Times New Roman CYR" w:cs="Times New Roman CYR"/>
          <w:sz w:val="28"/>
          <w:szCs w:val="28"/>
          <w:lang w:eastAsia="ru-RU"/>
        </w:rPr>
        <w:t>.</w:t>
      </w:r>
    </w:p>
    <w:p w:rsidR="00355C3D" w:rsidRPr="00F87DA2" w:rsidRDefault="00355C3D"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52" w:name="sub_1004"/>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r w:rsidRPr="00F87DA2">
        <w:rPr>
          <w:rFonts w:ascii="Times New Roman CYR" w:hAnsi="Times New Roman CYR" w:cs="Times New Roman CYR"/>
          <w:b/>
          <w:bCs/>
          <w:color w:val="26282F"/>
          <w:sz w:val="28"/>
          <w:szCs w:val="28"/>
          <w:lang w:eastAsia="ru-RU"/>
        </w:rPr>
        <w:t>II. Идентификаторы категорий (признаков) заявителей</w:t>
      </w:r>
    </w:p>
    <w:bookmarkEnd w:id="52"/>
    <w:p w:rsidR="00FB4972" w:rsidRPr="00F655A5" w:rsidRDefault="00FB4972" w:rsidP="00FB4972">
      <w:pPr>
        <w:adjustRightInd w:val="0"/>
        <w:ind w:firstLine="720"/>
        <w:jc w:val="both"/>
        <w:rPr>
          <w:rFonts w:ascii="Times New Roman CYR" w:hAnsi="Times New Roman CYR" w:cs="Times New Roman CYR"/>
          <w:sz w:val="28"/>
          <w:szCs w:val="28"/>
          <w:highlight w:val="green"/>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53" w:name="sub_390"/>
      <w:r w:rsidRPr="00F87DA2">
        <w:rPr>
          <w:rFonts w:ascii="Times New Roman CYR" w:hAnsi="Times New Roman CYR" w:cs="Times New Roman CYR"/>
          <w:b/>
          <w:bCs/>
          <w:color w:val="26282F"/>
          <w:sz w:val="28"/>
          <w:szCs w:val="28"/>
          <w:lang w:eastAsia="ru-RU"/>
        </w:rPr>
        <w:t xml:space="preserve">Таблица 1. Перечень отдельных признаков заявителей и результатов предоставления </w:t>
      </w:r>
      <w:r w:rsidR="00F655A5"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w:t>
      </w:r>
    </w:p>
    <w:bookmarkEnd w:id="53"/>
    <w:p w:rsidR="00FB4972" w:rsidRPr="00F87DA2" w:rsidRDefault="00FB4972" w:rsidP="00FB4972">
      <w:pPr>
        <w:adjustRightInd w:val="0"/>
        <w:ind w:firstLine="720"/>
        <w:jc w:val="both"/>
        <w:rPr>
          <w:rFonts w:ascii="Times New Roman CYR" w:hAnsi="Times New Roman CYR" w:cs="Times New Roman CYR"/>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4677"/>
        <w:gridCol w:w="4395"/>
      </w:tblGrid>
      <w:tr w:rsidR="00FB4972" w:rsidRPr="00FB4972" w:rsidTr="00CB6011">
        <w:tc>
          <w:tcPr>
            <w:tcW w:w="1134" w:type="dxa"/>
            <w:tcBorders>
              <w:top w:val="single" w:sz="4" w:space="0" w:color="auto"/>
              <w:bottom w:val="single" w:sz="4" w:space="0" w:color="auto"/>
              <w:right w:val="single" w:sz="4" w:space="0" w:color="auto"/>
            </w:tcBorders>
          </w:tcPr>
          <w:p w:rsidR="00FB4972" w:rsidRPr="00F87DA2" w:rsidRDefault="00FB4972" w:rsidP="00FB4972">
            <w:pPr>
              <w:adjustRightInd w:val="0"/>
              <w:jc w:val="center"/>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Идентификатор</w:t>
            </w:r>
          </w:p>
        </w:tc>
        <w:tc>
          <w:tcPr>
            <w:tcW w:w="4677" w:type="dxa"/>
            <w:tcBorders>
              <w:top w:val="single" w:sz="4" w:space="0" w:color="auto"/>
              <w:left w:val="single" w:sz="4" w:space="0" w:color="auto"/>
              <w:bottom w:val="single" w:sz="4" w:space="0" w:color="auto"/>
            </w:tcBorders>
          </w:tcPr>
          <w:p w:rsidR="00FB4972" w:rsidRPr="00F87DA2" w:rsidRDefault="00FB4972" w:rsidP="00FB4972">
            <w:pPr>
              <w:adjustRightInd w:val="0"/>
              <w:jc w:val="center"/>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Комбинация значений признаков</w:t>
            </w:r>
          </w:p>
        </w:tc>
        <w:tc>
          <w:tcPr>
            <w:tcW w:w="4395" w:type="dxa"/>
            <w:tcBorders>
              <w:top w:val="single" w:sz="4" w:space="0" w:color="auto"/>
              <w:left w:val="single" w:sz="4" w:space="0" w:color="auto"/>
              <w:bottom w:val="single" w:sz="4" w:space="0" w:color="auto"/>
            </w:tcBorders>
          </w:tcPr>
          <w:p w:rsidR="00FB4972" w:rsidRPr="00FB4972" w:rsidRDefault="00FB4972" w:rsidP="000C2915">
            <w:pPr>
              <w:adjustRightInd w:val="0"/>
              <w:jc w:val="center"/>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Результат предоставления </w:t>
            </w:r>
            <w:r w:rsidR="000C2915" w:rsidRPr="00F87DA2">
              <w:rPr>
                <w:rFonts w:ascii="Times New Roman CYR" w:hAnsi="Times New Roman CYR" w:cs="Times New Roman CYR"/>
                <w:sz w:val="28"/>
                <w:szCs w:val="28"/>
                <w:lang w:eastAsia="ru-RU"/>
              </w:rPr>
              <w:t>муниципальной</w:t>
            </w:r>
            <w:r w:rsidRPr="00F87DA2">
              <w:rPr>
                <w:rFonts w:ascii="Times New Roman CYR" w:hAnsi="Times New Roman CYR" w:cs="Times New Roman CYR"/>
                <w:sz w:val="28"/>
                <w:szCs w:val="28"/>
                <w:lang w:eastAsia="ru-RU"/>
              </w:rPr>
              <w:t xml:space="preserve"> услуги</w:t>
            </w:r>
          </w:p>
        </w:tc>
      </w:tr>
      <w:tr w:rsidR="00FB4972" w:rsidRPr="00FB4972" w:rsidTr="00CB6011">
        <w:tc>
          <w:tcPr>
            <w:tcW w:w="1134" w:type="dxa"/>
            <w:tcBorders>
              <w:top w:val="single" w:sz="4" w:space="0" w:color="auto"/>
              <w:bottom w:val="single" w:sz="4" w:space="0" w:color="auto"/>
              <w:right w:val="single" w:sz="4" w:space="0" w:color="auto"/>
            </w:tcBorders>
          </w:tcPr>
          <w:p w:rsidR="00FB4972" w:rsidRPr="00FB4972" w:rsidRDefault="00FB4972" w:rsidP="00FB4972">
            <w:pPr>
              <w:adjustRightInd w:val="0"/>
              <w:jc w:val="center"/>
              <w:rPr>
                <w:rFonts w:ascii="Times New Roman CYR" w:hAnsi="Times New Roman CYR" w:cs="Times New Roman CYR"/>
                <w:sz w:val="28"/>
                <w:szCs w:val="28"/>
                <w:lang w:eastAsia="ru-RU"/>
              </w:rPr>
            </w:pPr>
            <w:r w:rsidRPr="00FB4972">
              <w:rPr>
                <w:rFonts w:ascii="Times New Roman CYR" w:hAnsi="Times New Roman CYR" w:cs="Times New Roman CYR"/>
                <w:sz w:val="28"/>
                <w:szCs w:val="28"/>
                <w:lang w:eastAsia="ru-RU"/>
              </w:rPr>
              <w:t>А</w:t>
            </w:r>
          </w:p>
        </w:tc>
        <w:tc>
          <w:tcPr>
            <w:tcW w:w="4677" w:type="dxa"/>
            <w:tcBorders>
              <w:top w:val="single" w:sz="4" w:space="0" w:color="auto"/>
              <w:left w:val="single" w:sz="4" w:space="0" w:color="auto"/>
              <w:bottom w:val="single" w:sz="4" w:space="0" w:color="auto"/>
            </w:tcBorders>
          </w:tcPr>
          <w:p w:rsidR="00FB4972" w:rsidRPr="00C914F4" w:rsidRDefault="00D850C4" w:rsidP="00FB4972">
            <w:pPr>
              <w:adjustRightInd w:val="0"/>
              <w:rPr>
                <w:rFonts w:ascii="Times New Roman CYR" w:hAnsi="Times New Roman CYR" w:cs="Times New Roman CYR"/>
                <w:sz w:val="28"/>
                <w:szCs w:val="28"/>
                <w:lang w:eastAsia="ru-RU"/>
              </w:rPr>
            </w:pPr>
            <w:r w:rsidRPr="00C914F4">
              <w:rPr>
                <w:rFonts w:ascii="Times New Roman CYR" w:hAnsi="Times New Roman CYR" w:cs="Times New Roman CYR"/>
                <w:sz w:val="28"/>
                <w:szCs w:val="28"/>
                <w:lang w:eastAsia="ru-RU"/>
              </w:rPr>
              <w:t>Физические лица, юридические лица и индивидуальные предприниматели, их представители, обращающиеся за образованием земельного участка для последующего перераспределения земель и (или) земельных участков, находящихся в государственной собственности Республики Адыгея, и земельных участков, находящихся в частной собственности</w:t>
            </w:r>
          </w:p>
        </w:tc>
        <w:tc>
          <w:tcPr>
            <w:tcW w:w="4395" w:type="dxa"/>
            <w:tcBorders>
              <w:top w:val="single" w:sz="4" w:space="0" w:color="auto"/>
              <w:left w:val="single" w:sz="4" w:space="0" w:color="auto"/>
              <w:bottom w:val="single" w:sz="4" w:space="0" w:color="auto"/>
            </w:tcBorders>
          </w:tcPr>
          <w:p w:rsidR="00D850C4" w:rsidRPr="00F87DA2" w:rsidRDefault="00D850C4" w:rsidP="00D850C4">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решение об утверждении схемы расположения земельного участка или земельных участков на кадастровом плане территории по форме согласно Приложению № 2 к настоящему Административному регламенту;</w:t>
            </w:r>
          </w:p>
          <w:p w:rsidR="00D850C4" w:rsidRPr="00F87DA2" w:rsidRDefault="00D850C4" w:rsidP="00D850C4">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xml:space="preserve">- согласие на заключение соглашения о перераспределении земель и (или) земельных участков, находящихся в </w:t>
            </w:r>
            <w:r w:rsidRPr="00F87DA2">
              <w:rPr>
                <w:rFonts w:ascii="Times New Roman CYR" w:hAnsi="Times New Roman CYR" w:cs="Times New Roman CYR"/>
                <w:sz w:val="28"/>
                <w:szCs w:val="28"/>
                <w:lang w:eastAsia="ru-RU"/>
              </w:rPr>
              <w:lastRenderedPageBreak/>
              <w:t>государственной собственности Республики Адыгея, и земельных участков, находящихся в частной собственности, в соответствии с утвержденным проектом межевания территории по форме согласно Приложению № 3 к настоящему Административному регламенту;</w:t>
            </w:r>
          </w:p>
          <w:p w:rsidR="00FB4972" w:rsidRPr="00F87DA2" w:rsidRDefault="00D850C4" w:rsidP="00D850C4">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 решение об отказе в предоставлении услуги по форме согласно Приложению № 5 к настоящему Административному регламенту.</w:t>
            </w:r>
          </w:p>
        </w:tc>
      </w:tr>
      <w:tr w:rsidR="00FB4972" w:rsidRPr="00FB4972" w:rsidTr="00CB6011">
        <w:tc>
          <w:tcPr>
            <w:tcW w:w="1134" w:type="dxa"/>
            <w:tcBorders>
              <w:top w:val="single" w:sz="4" w:space="0" w:color="auto"/>
              <w:bottom w:val="single" w:sz="4" w:space="0" w:color="auto"/>
              <w:right w:val="single" w:sz="4" w:space="0" w:color="auto"/>
            </w:tcBorders>
          </w:tcPr>
          <w:p w:rsidR="00FB4972" w:rsidRPr="00FB4972" w:rsidRDefault="00FB4972" w:rsidP="00FB4972">
            <w:pPr>
              <w:adjustRightInd w:val="0"/>
              <w:jc w:val="center"/>
              <w:rPr>
                <w:rFonts w:ascii="Times New Roman CYR" w:hAnsi="Times New Roman CYR" w:cs="Times New Roman CYR"/>
                <w:sz w:val="28"/>
                <w:szCs w:val="28"/>
                <w:lang w:eastAsia="ru-RU"/>
              </w:rPr>
            </w:pPr>
            <w:r w:rsidRPr="00FB4972">
              <w:rPr>
                <w:rFonts w:ascii="Times New Roman CYR" w:hAnsi="Times New Roman CYR" w:cs="Times New Roman CYR"/>
                <w:sz w:val="28"/>
                <w:szCs w:val="28"/>
                <w:lang w:eastAsia="ru-RU"/>
              </w:rPr>
              <w:lastRenderedPageBreak/>
              <w:t>Б</w:t>
            </w:r>
          </w:p>
        </w:tc>
        <w:tc>
          <w:tcPr>
            <w:tcW w:w="4677" w:type="dxa"/>
            <w:tcBorders>
              <w:top w:val="single" w:sz="4" w:space="0" w:color="auto"/>
              <w:left w:val="single" w:sz="4" w:space="0" w:color="auto"/>
              <w:bottom w:val="single" w:sz="4" w:space="0" w:color="auto"/>
            </w:tcBorders>
          </w:tcPr>
          <w:p w:rsidR="00FB4972" w:rsidRPr="00FB4972" w:rsidRDefault="00D850C4" w:rsidP="00FB4972">
            <w:pPr>
              <w:adjustRightInd w:val="0"/>
              <w:rPr>
                <w:rFonts w:ascii="Times New Roman CYR" w:hAnsi="Times New Roman CYR" w:cs="Times New Roman CYR"/>
                <w:sz w:val="28"/>
                <w:szCs w:val="28"/>
                <w:lang w:eastAsia="ru-RU"/>
              </w:rPr>
            </w:pPr>
            <w:r w:rsidRPr="00D850C4">
              <w:rPr>
                <w:rFonts w:ascii="Times New Roman CYR" w:hAnsi="Times New Roman CYR" w:cs="Times New Roman CYR"/>
                <w:sz w:val="28"/>
                <w:szCs w:val="28"/>
                <w:lang w:eastAsia="ru-RU"/>
              </w:rPr>
              <w:t>Физические лица, юридические лица и индивидуальные предприниматели, их представители, обращающиеся за заключением соглашения о перераспределении земель и (или) земельных участков, находящихся в государственной собственности Республики Адыгея, и земельных участков, находящихся в частной собственности</w:t>
            </w:r>
          </w:p>
        </w:tc>
        <w:tc>
          <w:tcPr>
            <w:tcW w:w="4395" w:type="dxa"/>
            <w:tcBorders>
              <w:top w:val="single" w:sz="4" w:space="0" w:color="auto"/>
              <w:left w:val="single" w:sz="4" w:space="0" w:color="auto"/>
              <w:bottom w:val="single" w:sz="4" w:space="0" w:color="auto"/>
            </w:tcBorders>
          </w:tcPr>
          <w:p w:rsidR="00D850C4" w:rsidRPr="00D850C4" w:rsidRDefault="00D850C4" w:rsidP="00D850C4">
            <w:pPr>
              <w:adjustRightInd w:val="0"/>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 </w:t>
            </w:r>
            <w:r w:rsidRPr="00D850C4">
              <w:rPr>
                <w:rFonts w:ascii="Times New Roman CYR" w:hAnsi="Times New Roman CYR" w:cs="Times New Roman CYR"/>
                <w:sz w:val="28"/>
                <w:szCs w:val="28"/>
                <w:lang w:eastAsia="ru-RU"/>
              </w:rPr>
              <w:t xml:space="preserve">проект соглашения о </w:t>
            </w:r>
            <w:r>
              <w:rPr>
                <w:rFonts w:ascii="Times New Roman CYR" w:hAnsi="Times New Roman CYR" w:cs="Times New Roman CYR"/>
                <w:sz w:val="28"/>
                <w:szCs w:val="28"/>
                <w:lang w:eastAsia="ru-RU"/>
              </w:rPr>
              <w:t>п</w:t>
            </w:r>
            <w:r w:rsidRPr="00D850C4">
              <w:rPr>
                <w:rFonts w:ascii="Times New Roman CYR" w:hAnsi="Times New Roman CYR" w:cs="Times New Roman CYR"/>
                <w:sz w:val="28"/>
                <w:szCs w:val="28"/>
                <w:lang w:eastAsia="ru-RU"/>
              </w:rPr>
              <w:t xml:space="preserve">ерераспределении земель и (или) земельных участков, находящихся в государственной собственности Республики Адыгея, и земельных участков, находящихся в частной собственности, по форме согласно Приложению </w:t>
            </w:r>
            <w:r>
              <w:rPr>
                <w:rFonts w:ascii="Times New Roman CYR" w:hAnsi="Times New Roman CYR" w:cs="Times New Roman CYR"/>
                <w:sz w:val="28"/>
                <w:szCs w:val="28"/>
                <w:lang w:eastAsia="ru-RU"/>
              </w:rPr>
              <w:t>№</w:t>
            </w:r>
            <w:r w:rsidRPr="00D850C4">
              <w:rPr>
                <w:rFonts w:ascii="Times New Roman CYR" w:hAnsi="Times New Roman CYR" w:cs="Times New Roman CYR"/>
                <w:sz w:val="28"/>
                <w:szCs w:val="28"/>
                <w:lang w:eastAsia="ru-RU"/>
              </w:rPr>
              <w:t xml:space="preserve"> 4 к настоящему Административному регламенту;</w:t>
            </w:r>
          </w:p>
          <w:p w:rsidR="00FB4972" w:rsidRPr="00FB4972" w:rsidRDefault="00D850C4" w:rsidP="00D850C4">
            <w:pPr>
              <w:adjustRightInd w:val="0"/>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w:t>
            </w:r>
            <w:r w:rsidRPr="00D850C4">
              <w:rPr>
                <w:rFonts w:ascii="Times New Roman CYR" w:hAnsi="Times New Roman CYR" w:cs="Times New Roman CYR"/>
                <w:sz w:val="28"/>
                <w:szCs w:val="28"/>
                <w:lang w:eastAsia="ru-RU"/>
              </w:rPr>
              <w:t xml:space="preserve"> решение об отказе в предоставлении услуги по форме согласно Приложению </w:t>
            </w:r>
            <w:r>
              <w:rPr>
                <w:rFonts w:ascii="Times New Roman CYR" w:hAnsi="Times New Roman CYR" w:cs="Times New Roman CYR"/>
                <w:sz w:val="28"/>
                <w:szCs w:val="28"/>
                <w:lang w:eastAsia="ru-RU"/>
              </w:rPr>
              <w:t>№</w:t>
            </w:r>
            <w:r w:rsidRPr="00D850C4">
              <w:rPr>
                <w:rFonts w:ascii="Times New Roman CYR" w:hAnsi="Times New Roman CYR" w:cs="Times New Roman CYR"/>
                <w:sz w:val="28"/>
                <w:szCs w:val="28"/>
                <w:lang w:eastAsia="ru-RU"/>
              </w:rPr>
              <w:t xml:space="preserve"> 5 к настоящему Административному регламенту.</w:t>
            </w:r>
          </w:p>
        </w:tc>
      </w:tr>
    </w:tbl>
    <w:p w:rsidR="00FB4972" w:rsidRPr="00FB4972" w:rsidRDefault="00FB4972" w:rsidP="00FB4972">
      <w:pPr>
        <w:adjustRightInd w:val="0"/>
        <w:ind w:firstLine="720"/>
        <w:jc w:val="both"/>
        <w:rPr>
          <w:rFonts w:ascii="Times New Roman CYR" w:hAnsi="Times New Roman CYR" w:cs="Times New Roman CYR"/>
          <w:sz w:val="28"/>
          <w:szCs w:val="28"/>
          <w:lang w:eastAsia="ru-RU"/>
        </w:r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bookmarkStart w:id="54" w:name="sub_391"/>
      <w:r w:rsidRPr="00F87DA2">
        <w:rPr>
          <w:rFonts w:ascii="Times New Roman CYR" w:hAnsi="Times New Roman CYR" w:cs="Times New Roman CYR"/>
          <w:b/>
          <w:bCs/>
          <w:color w:val="26282F"/>
          <w:sz w:val="28"/>
          <w:szCs w:val="28"/>
          <w:lang w:eastAsia="ru-RU"/>
        </w:rPr>
        <w:t>Таблица 2. Определение категории (признаков) заявителя при профилировании</w:t>
      </w:r>
    </w:p>
    <w:bookmarkEnd w:id="54"/>
    <w:p w:rsidR="00FB4972" w:rsidRPr="00F87DA2" w:rsidRDefault="00FB4972" w:rsidP="00FB4972">
      <w:pPr>
        <w:adjustRightInd w:val="0"/>
        <w:ind w:firstLine="720"/>
        <w:jc w:val="both"/>
        <w:rPr>
          <w:rFonts w:ascii="Times New Roman CYR"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1"/>
        <w:gridCol w:w="3374"/>
        <w:gridCol w:w="6130"/>
      </w:tblGrid>
      <w:tr w:rsidR="00FB4972" w:rsidRPr="00FB4972" w:rsidTr="007D1026">
        <w:tc>
          <w:tcPr>
            <w:tcW w:w="571" w:type="dxa"/>
            <w:tcBorders>
              <w:top w:val="single" w:sz="4" w:space="0" w:color="auto"/>
              <w:bottom w:val="single" w:sz="4" w:space="0" w:color="auto"/>
              <w:right w:val="single" w:sz="4" w:space="0" w:color="auto"/>
            </w:tcBorders>
          </w:tcPr>
          <w:p w:rsidR="00FB4972" w:rsidRPr="00F87DA2" w:rsidRDefault="00FB4972" w:rsidP="00FB4972">
            <w:pPr>
              <w:adjustRightInd w:val="0"/>
              <w:jc w:val="center"/>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w:t>
            </w:r>
            <w:r w:rsidRPr="00F87DA2">
              <w:rPr>
                <w:rFonts w:ascii="Times New Roman CYR" w:hAnsi="Times New Roman CYR" w:cs="Times New Roman CYR"/>
                <w:sz w:val="28"/>
                <w:szCs w:val="28"/>
                <w:lang w:eastAsia="ru-RU"/>
              </w:rPr>
              <w:br/>
              <w:t>п/п</w:t>
            </w:r>
          </w:p>
        </w:tc>
        <w:tc>
          <w:tcPr>
            <w:tcW w:w="3374" w:type="dxa"/>
            <w:tcBorders>
              <w:top w:val="single" w:sz="4" w:space="0" w:color="auto"/>
              <w:left w:val="single" w:sz="4" w:space="0" w:color="auto"/>
              <w:bottom w:val="single" w:sz="4" w:space="0" w:color="auto"/>
              <w:right w:val="single" w:sz="4" w:space="0" w:color="auto"/>
            </w:tcBorders>
          </w:tcPr>
          <w:p w:rsidR="00FB4972" w:rsidRPr="00F87DA2" w:rsidRDefault="00FB4972" w:rsidP="00FB4972">
            <w:pPr>
              <w:adjustRightInd w:val="0"/>
              <w:jc w:val="center"/>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Наименование признака</w:t>
            </w:r>
          </w:p>
        </w:tc>
        <w:tc>
          <w:tcPr>
            <w:tcW w:w="6130" w:type="dxa"/>
            <w:tcBorders>
              <w:top w:val="single" w:sz="4" w:space="0" w:color="auto"/>
              <w:left w:val="single" w:sz="4" w:space="0" w:color="auto"/>
              <w:bottom w:val="single" w:sz="4" w:space="0" w:color="auto"/>
            </w:tcBorders>
          </w:tcPr>
          <w:p w:rsidR="00FB4972" w:rsidRPr="00FB4972" w:rsidRDefault="00FB4972" w:rsidP="00FB4972">
            <w:pPr>
              <w:adjustRightInd w:val="0"/>
              <w:jc w:val="center"/>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Значения признака</w:t>
            </w:r>
          </w:p>
        </w:tc>
      </w:tr>
      <w:tr w:rsidR="00FB4972" w:rsidRPr="00FB4972" w:rsidTr="007D1026">
        <w:tc>
          <w:tcPr>
            <w:tcW w:w="571" w:type="dxa"/>
            <w:tcBorders>
              <w:top w:val="single" w:sz="4" w:space="0" w:color="auto"/>
              <w:bottom w:val="single" w:sz="4" w:space="0" w:color="auto"/>
              <w:right w:val="single" w:sz="4" w:space="0" w:color="auto"/>
            </w:tcBorders>
          </w:tcPr>
          <w:p w:rsidR="00FB4972" w:rsidRPr="00FB4972" w:rsidRDefault="00FB4972" w:rsidP="00FB4972">
            <w:pPr>
              <w:adjustRightInd w:val="0"/>
              <w:jc w:val="center"/>
              <w:rPr>
                <w:rFonts w:ascii="Times New Roman CYR" w:hAnsi="Times New Roman CYR" w:cs="Times New Roman CYR"/>
                <w:sz w:val="28"/>
                <w:szCs w:val="28"/>
                <w:lang w:eastAsia="ru-RU"/>
              </w:rPr>
            </w:pPr>
            <w:r w:rsidRPr="00FB4972">
              <w:rPr>
                <w:rFonts w:ascii="Times New Roman CYR" w:hAnsi="Times New Roman CYR" w:cs="Times New Roman CYR"/>
                <w:sz w:val="28"/>
                <w:szCs w:val="28"/>
                <w:lang w:eastAsia="ru-RU"/>
              </w:rPr>
              <w:t>1</w:t>
            </w:r>
          </w:p>
        </w:tc>
        <w:tc>
          <w:tcPr>
            <w:tcW w:w="3374" w:type="dxa"/>
            <w:tcBorders>
              <w:top w:val="single" w:sz="4" w:space="0" w:color="auto"/>
              <w:left w:val="single" w:sz="4" w:space="0" w:color="auto"/>
              <w:bottom w:val="single" w:sz="4" w:space="0" w:color="auto"/>
              <w:right w:val="single" w:sz="4" w:space="0" w:color="auto"/>
            </w:tcBorders>
          </w:tcPr>
          <w:p w:rsidR="00FB4972" w:rsidRPr="00FB4972" w:rsidRDefault="00FB4972" w:rsidP="00FB4972">
            <w:pPr>
              <w:adjustRightInd w:val="0"/>
              <w:jc w:val="center"/>
              <w:rPr>
                <w:rFonts w:ascii="Times New Roman CYR" w:hAnsi="Times New Roman CYR" w:cs="Times New Roman CYR"/>
                <w:sz w:val="28"/>
                <w:szCs w:val="28"/>
                <w:lang w:eastAsia="ru-RU"/>
              </w:rPr>
            </w:pPr>
            <w:r w:rsidRPr="00FB4972">
              <w:rPr>
                <w:rFonts w:ascii="Times New Roman CYR" w:hAnsi="Times New Roman CYR" w:cs="Times New Roman CYR"/>
                <w:sz w:val="28"/>
                <w:szCs w:val="28"/>
                <w:lang w:eastAsia="ru-RU"/>
              </w:rPr>
              <w:t>2</w:t>
            </w:r>
          </w:p>
        </w:tc>
        <w:tc>
          <w:tcPr>
            <w:tcW w:w="6130" w:type="dxa"/>
            <w:tcBorders>
              <w:top w:val="single" w:sz="4" w:space="0" w:color="auto"/>
              <w:left w:val="single" w:sz="4" w:space="0" w:color="auto"/>
              <w:bottom w:val="single" w:sz="4" w:space="0" w:color="auto"/>
            </w:tcBorders>
          </w:tcPr>
          <w:p w:rsidR="00FB4972" w:rsidRPr="00FB4972" w:rsidRDefault="00FB4972" w:rsidP="00FB4972">
            <w:pPr>
              <w:adjustRightInd w:val="0"/>
              <w:jc w:val="center"/>
              <w:rPr>
                <w:rFonts w:ascii="Times New Roman CYR" w:hAnsi="Times New Roman CYR" w:cs="Times New Roman CYR"/>
                <w:sz w:val="28"/>
                <w:szCs w:val="28"/>
                <w:lang w:eastAsia="ru-RU"/>
              </w:rPr>
            </w:pPr>
            <w:r w:rsidRPr="00FB4972">
              <w:rPr>
                <w:rFonts w:ascii="Times New Roman CYR" w:hAnsi="Times New Roman CYR" w:cs="Times New Roman CYR"/>
                <w:sz w:val="28"/>
                <w:szCs w:val="28"/>
                <w:lang w:eastAsia="ru-RU"/>
              </w:rPr>
              <w:t>3</w:t>
            </w:r>
          </w:p>
        </w:tc>
      </w:tr>
      <w:tr w:rsidR="00FB4972" w:rsidRPr="00FB4972" w:rsidTr="007D1026">
        <w:tc>
          <w:tcPr>
            <w:tcW w:w="571" w:type="dxa"/>
            <w:tcBorders>
              <w:top w:val="single" w:sz="4" w:space="0" w:color="auto"/>
              <w:bottom w:val="single" w:sz="4" w:space="0" w:color="auto"/>
              <w:right w:val="single" w:sz="4" w:space="0" w:color="auto"/>
            </w:tcBorders>
          </w:tcPr>
          <w:p w:rsidR="00FB4972" w:rsidRPr="00CE6E09" w:rsidRDefault="00FB4972" w:rsidP="00FB4972">
            <w:pPr>
              <w:adjustRightInd w:val="0"/>
              <w:jc w:val="center"/>
              <w:rPr>
                <w:rFonts w:ascii="Times New Roman CYR" w:hAnsi="Times New Roman CYR" w:cs="Times New Roman CYR"/>
                <w:sz w:val="28"/>
                <w:szCs w:val="28"/>
                <w:highlight w:val="green"/>
                <w:lang w:eastAsia="ru-RU"/>
              </w:rPr>
            </w:pPr>
            <w:r w:rsidRPr="00C914F4">
              <w:rPr>
                <w:rFonts w:ascii="Times New Roman CYR" w:hAnsi="Times New Roman CYR" w:cs="Times New Roman CYR"/>
                <w:sz w:val="28"/>
                <w:szCs w:val="28"/>
                <w:lang w:eastAsia="ru-RU"/>
              </w:rPr>
              <w:t>1.</w:t>
            </w:r>
          </w:p>
        </w:tc>
        <w:tc>
          <w:tcPr>
            <w:tcW w:w="3374" w:type="dxa"/>
            <w:tcBorders>
              <w:top w:val="single" w:sz="4" w:space="0" w:color="auto"/>
              <w:left w:val="single" w:sz="4" w:space="0" w:color="auto"/>
              <w:bottom w:val="single" w:sz="4" w:space="0" w:color="auto"/>
              <w:right w:val="single" w:sz="4" w:space="0" w:color="auto"/>
            </w:tcBorders>
          </w:tcPr>
          <w:p w:rsidR="00FB4972" w:rsidRPr="00F87DA2" w:rsidRDefault="00FB4972" w:rsidP="00FB4972">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Цель обращения</w:t>
            </w:r>
          </w:p>
        </w:tc>
        <w:tc>
          <w:tcPr>
            <w:tcW w:w="6130" w:type="dxa"/>
            <w:tcBorders>
              <w:top w:val="single" w:sz="4" w:space="0" w:color="auto"/>
              <w:left w:val="single" w:sz="4" w:space="0" w:color="auto"/>
              <w:bottom w:val="single" w:sz="4" w:space="0" w:color="auto"/>
            </w:tcBorders>
          </w:tcPr>
          <w:p w:rsidR="00CE1912" w:rsidRPr="00CE1912" w:rsidRDefault="00CE1912" w:rsidP="00CE1912">
            <w:pPr>
              <w:adjustRightInd w:val="0"/>
              <w:rPr>
                <w:rFonts w:ascii="Times New Roman CYR" w:hAnsi="Times New Roman CYR" w:cs="Times New Roman CYR"/>
                <w:sz w:val="28"/>
                <w:szCs w:val="28"/>
                <w:lang w:eastAsia="ru-RU"/>
              </w:rPr>
            </w:pPr>
            <w:r w:rsidRPr="00CE1912">
              <w:rPr>
                <w:rFonts w:ascii="Times New Roman CYR" w:hAnsi="Times New Roman CYR" w:cs="Times New Roman CYR"/>
                <w:sz w:val="28"/>
                <w:szCs w:val="28"/>
                <w:lang w:eastAsia="ru-RU"/>
              </w:rPr>
              <w:t>- образование земельного участка для последующего перераспределения земель и (или) земельных участков, находящихся в государственной собственности Республики Адыгея, и земельных участков, находящихся в частной собственности;</w:t>
            </w:r>
          </w:p>
          <w:p w:rsidR="00FB4972" w:rsidRPr="00FB4972" w:rsidRDefault="00CE1912" w:rsidP="00CE1912">
            <w:pPr>
              <w:adjustRightInd w:val="0"/>
              <w:rPr>
                <w:rFonts w:ascii="Times New Roman CYR" w:hAnsi="Times New Roman CYR" w:cs="Times New Roman CYR"/>
                <w:sz w:val="28"/>
                <w:szCs w:val="28"/>
                <w:lang w:eastAsia="ru-RU"/>
              </w:rPr>
            </w:pPr>
            <w:r w:rsidRPr="00CE1912">
              <w:rPr>
                <w:rFonts w:ascii="Times New Roman CYR" w:hAnsi="Times New Roman CYR" w:cs="Times New Roman CYR"/>
                <w:sz w:val="28"/>
                <w:szCs w:val="28"/>
                <w:lang w:eastAsia="ru-RU"/>
              </w:rPr>
              <w:lastRenderedPageBreak/>
              <w:t>- заключение соглашения о перераспределении земель и (или) земельных участков, находящихся в государственной собственности Республики Адыгея, и земельных участков, находящихся в частной собственности</w:t>
            </w:r>
          </w:p>
        </w:tc>
      </w:tr>
      <w:tr w:rsidR="00FB4972" w:rsidRPr="00B916C6" w:rsidTr="007D1026">
        <w:tc>
          <w:tcPr>
            <w:tcW w:w="10075" w:type="dxa"/>
            <w:gridSpan w:val="3"/>
            <w:tcBorders>
              <w:top w:val="single" w:sz="4" w:space="0" w:color="auto"/>
              <w:bottom w:val="single" w:sz="4" w:space="0" w:color="auto"/>
            </w:tcBorders>
          </w:tcPr>
          <w:p w:rsidR="00FB4972" w:rsidRDefault="00FB4972" w:rsidP="007D1026">
            <w:pPr>
              <w:adjustRightInd w:val="0"/>
              <w:jc w:val="center"/>
              <w:rPr>
                <w:rFonts w:ascii="Times New Roman CYR" w:hAnsi="Times New Roman CYR" w:cs="Times New Roman CYR"/>
                <w:b/>
                <w:sz w:val="28"/>
                <w:szCs w:val="28"/>
                <w:lang w:eastAsia="ru-RU"/>
              </w:rPr>
            </w:pPr>
            <w:r w:rsidRPr="00B916C6">
              <w:rPr>
                <w:rFonts w:ascii="Times New Roman CYR" w:hAnsi="Times New Roman CYR" w:cs="Times New Roman CYR"/>
                <w:b/>
                <w:sz w:val="28"/>
                <w:szCs w:val="28"/>
                <w:lang w:eastAsia="ru-RU"/>
              </w:rPr>
              <w:lastRenderedPageBreak/>
              <w:t xml:space="preserve">При </w:t>
            </w:r>
            <w:r w:rsidR="00CE1912">
              <w:rPr>
                <w:rFonts w:ascii="Times New Roman CYR" w:hAnsi="Times New Roman CYR" w:cs="Times New Roman CYR"/>
                <w:b/>
                <w:sz w:val="28"/>
                <w:szCs w:val="28"/>
                <w:lang w:eastAsia="ru-RU"/>
              </w:rPr>
              <w:t>образовании</w:t>
            </w:r>
            <w:r w:rsidR="00CE1912" w:rsidRPr="00CE1912">
              <w:rPr>
                <w:rFonts w:ascii="Times New Roman CYR" w:hAnsi="Times New Roman CYR" w:cs="Times New Roman CYR"/>
                <w:b/>
                <w:sz w:val="28"/>
                <w:szCs w:val="28"/>
                <w:lang w:eastAsia="ru-RU"/>
              </w:rPr>
              <w:t xml:space="preserve"> земельного участка для последующего перераспределения земель и (или) земельных участков, находящихся в государственной собственности Республики Адыгея, и земельных участков, находящихся в частной собственности</w:t>
            </w:r>
          </w:p>
          <w:p w:rsidR="00BA1B63" w:rsidRPr="00B916C6" w:rsidRDefault="00BA1B63" w:rsidP="007D1026">
            <w:pPr>
              <w:adjustRightInd w:val="0"/>
              <w:jc w:val="center"/>
              <w:rPr>
                <w:rFonts w:ascii="Times New Roman CYR" w:hAnsi="Times New Roman CYR" w:cs="Times New Roman CYR"/>
                <w:b/>
                <w:sz w:val="28"/>
                <w:szCs w:val="28"/>
                <w:lang w:eastAsia="ru-RU"/>
              </w:rPr>
            </w:pPr>
          </w:p>
        </w:tc>
      </w:tr>
      <w:tr w:rsidR="00FB4972" w:rsidRPr="00F87DA2" w:rsidTr="007D1026">
        <w:tc>
          <w:tcPr>
            <w:tcW w:w="571" w:type="dxa"/>
            <w:tcBorders>
              <w:top w:val="single" w:sz="4" w:space="0" w:color="auto"/>
              <w:bottom w:val="single" w:sz="4" w:space="0" w:color="auto"/>
              <w:right w:val="single" w:sz="4" w:space="0" w:color="auto"/>
            </w:tcBorders>
          </w:tcPr>
          <w:p w:rsidR="00FB4972" w:rsidRPr="00F87DA2" w:rsidRDefault="007D1026" w:rsidP="00FB4972">
            <w:pPr>
              <w:adjustRightInd w:val="0"/>
              <w:jc w:val="center"/>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2</w:t>
            </w:r>
          </w:p>
        </w:tc>
        <w:tc>
          <w:tcPr>
            <w:tcW w:w="3374" w:type="dxa"/>
            <w:tcBorders>
              <w:top w:val="single" w:sz="4" w:space="0" w:color="auto"/>
              <w:left w:val="single" w:sz="4" w:space="0" w:color="auto"/>
              <w:bottom w:val="single" w:sz="4" w:space="0" w:color="auto"/>
              <w:right w:val="single" w:sz="4" w:space="0" w:color="auto"/>
            </w:tcBorders>
          </w:tcPr>
          <w:p w:rsidR="00FB4972" w:rsidRPr="00F87DA2" w:rsidRDefault="007D1026" w:rsidP="00FB4972">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Кто обращается за услугой?</w:t>
            </w:r>
          </w:p>
        </w:tc>
        <w:tc>
          <w:tcPr>
            <w:tcW w:w="6130" w:type="dxa"/>
            <w:tcBorders>
              <w:top w:val="single" w:sz="4" w:space="0" w:color="auto"/>
              <w:left w:val="single" w:sz="4" w:space="0" w:color="auto"/>
              <w:bottom w:val="single" w:sz="4" w:space="0" w:color="auto"/>
            </w:tcBorders>
          </w:tcPr>
          <w:p w:rsidR="007D1026" w:rsidRPr="00F87DA2" w:rsidRDefault="007D1026" w:rsidP="007D1026">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1. Заявитель</w:t>
            </w:r>
          </w:p>
          <w:p w:rsidR="00FB4972" w:rsidRPr="00F87DA2" w:rsidRDefault="007D1026" w:rsidP="00BA1B63">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2. Представитель</w:t>
            </w:r>
          </w:p>
          <w:p w:rsidR="00BA1B63" w:rsidRPr="00F87DA2" w:rsidRDefault="00BA1B63" w:rsidP="00BA1B63">
            <w:pPr>
              <w:pStyle w:val="s16"/>
              <w:shd w:val="clear" w:color="auto" w:fill="FFFFFF"/>
              <w:spacing w:before="0" w:beforeAutospacing="0" w:after="0" w:afterAutospacing="0"/>
              <w:rPr>
                <w:rFonts w:ascii="Times New Roman CYR" w:hAnsi="Times New Roman CYR" w:cs="Times New Roman CYR"/>
                <w:sz w:val="28"/>
                <w:szCs w:val="28"/>
              </w:rPr>
            </w:pPr>
          </w:p>
        </w:tc>
      </w:tr>
      <w:tr w:rsidR="00BA1B63" w:rsidRPr="00F87DA2" w:rsidTr="007D1026">
        <w:tc>
          <w:tcPr>
            <w:tcW w:w="571" w:type="dxa"/>
            <w:tcBorders>
              <w:top w:val="single" w:sz="4" w:space="0" w:color="auto"/>
              <w:bottom w:val="single" w:sz="4" w:space="0" w:color="auto"/>
              <w:right w:val="single" w:sz="4" w:space="0" w:color="auto"/>
            </w:tcBorders>
          </w:tcPr>
          <w:p w:rsidR="00BA1B63" w:rsidRPr="00F87DA2" w:rsidRDefault="00BA1B63" w:rsidP="00FB4972">
            <w:pPr>
              <w:adjustRightInd w:val="0"/>
              <w:jc w:val="center"/>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3</w:t>
            </w:r>
          </w:p>
        </w:tc>
        <w:tc>
          <w:tcPr>
            <w:tcW w:w="3374" w:type="dxa"/>
            <w:tcBorders>
              <w:top w:val="single" w:sz="4" w:space="0" w:color="auto"/>
              <w:left w:val="single" w:sz="4" w:space="0" w:color="auto"/>
              <w:bottom w:val="single" w:sz="4" w:space="0" w:color="auto"/>
              <w:right w:val="single" w:sz="4" w:space="0" w:color="auto"/>
            </w:tcBorders>
          </w:tcPr>
          <w:p w:rsidR="00BA1B63" w:rsidRPr="00F87DA2" w:rsidRDefault="00BA1B63" w:rsidP="00FB4972">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К какой категории относится заявитель?</w:t>
            </w:r>
          </w:p>
        </w:tc>
        <w:tc>
          <w:tcPr>
            <w:tcW w:w="6130" w:type="dxa"/>
            <w:tcBorders>
              <w:top w:val="single" w:sz="4" w:space="0" w:color="auto"/>
              <w:left w:val="single" w:sz="4" w:space="0" w:color="auto"/>
              <w:bottom w:val="single" w:sz="4" w:space="0" w:color="auto"/>
            </w:tcBorders>
          </w:tcPr>
          <w:p w:rsidR="00BA1B63" w:rsidRPr="00F87DA2" w:rsidRDefault="00BA1B63" w:rsidP="00BA1B63">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1. Физическое лицо</w:t>
            </w:r>
          </w:p>
          <w:p w:rsidR="00BA1B63" w:rsidRPr="00F87DA2" w:rsidRDefault="00BA1B63" w:rsidP="00BA1B63">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2. Индивидуальный предприниматель</w:t>
            </w:r>
          </w:p>
          <w:p w:rsidR="00BA1B63" w:rsidRPr="00F87DA2" w:rsidRDefault="00BA1B63" w:rsidP="00BA1B63">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3. Юридическое лицо</w:t>
            </w:r>
          </w:p>
          <w:p w:rsidR="00BA1B63" w:rsidRPr="00F87DA2" w:rsidRDefault="00BA1B63" w:rsidP="007D1026">
            <w:pPr>
              <w:pStyle w:val="s16"/>
              <w:shd w:val="clear" w:color="auto" w:fill="FFFFFF"/>
              <w:spacing w:before="0" w:beforeAutospacing="0" w:after="0" w:afterAutospacing="0"/>
              <w:rPr>
                <w:rFonts w:ascii="Times New Roman CYR" w:hAnsi="Times New Roman CYR" w:cs="Times New Roman CYR"/>
                <w:sz w:val="28"/>
                <w:szCs w:val="28"/>
              </w:rPr>
            </w:pPr>
          </w:p>
        </w:tc>
      </w:tr>
      <w:tr w:rsidR="00FB4972" w:rsidRPr="00F87DA2" w:rsidTr="007D1026">
        <w:tc>
          <w:tcPr>
            <w:tcW w:w="571" w:type="dxa"/>
            <w:tcBorders>
              <w:top w:val="single" w:sz="4" w:space="0" w:color="auto"/>
              <w:bottom w:val="single" w:sz="4" w:space="0" w:color="auto"/>
              <w:right w:val="single" w:sz="4" w:space="0" w:color="auto"/>
            </w:tcBorders>
          </w:tcPr>
          <w:p w:rsidR="00FB4972" w:rsidRPr="00F87DA2" w:rsidRDefault="007D1026" w:rsidP="00FB4972">
            <w:pPr>
              <w:adjustRightInd w:val="0"/>
              <w:jc w:val="center"/>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4</w:t>
            </w:r>
          </w:p>
        </w:tc>
        <w:tc>
          <w:tcPr>
            <w:tcW w:w="3374" w:type="dxa"/>
            <w:tcBorders>
              <w:top w:val="single" w:sz="4" w:space="0" w:color="auto"/>
              <w:left w:val="single" w:sz="4" w:space="0" w:color="auto"/>
              <w:bottom w:val="single" w:sz="4" w:space="0" w:color="auto"/>
              <w:right w:val="single" w:sz="4" w:space="0" w:color="auto"/>
            </w:tcBorders>
          </w:tcPr>
          <w:p w:rsidR="00FB4972" w:rsidRPr="00F87DA2" w:rsidRDefault="007D1026" w:rsidP="00BA1B63">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Право на земельн</w:t>
            </w:r>
            <w:r w:rsidR="00BA1B63" w:rsidRPr="00F87DA2">
              <w:rPr>
                <w:rFonts w:ascii="Times New Roman CYR" w:hAnsi="Times New Roman CYR" w:cs="Times New Roman CYR"/>
                <w:sz w:val="28"/>
                <w:szCs w:val="28"/>
                <w:lang w:eastAsia="ru-RU"/>
              </w:rPr>
              <w:t>ый</w:t>
            </w:r>
            <w:r w:rsidRPr="00F87DA2">
              <w:rPr>
                <w:rFonts w:ascii="Times New Roman CYR" w:hAnsi="Times New Roman CYR" w:cs="Times New Roman CYR"/>
                <w:sz w:val="28"/>
                <w:szCs w:val="28"/>
                <w:lang w:eastAsia="ru-RU"/>
              </w:rPr>
              <w:t xml:space="preserve"> участ</w:t>
            </w:r>
            <w:r w:rsidR="00BA1B63" w:rsidRPr="00F87DA2">
              <w:rPr>
                <w:rFonts w:ascii="Times New Roman CYR" w:hAnsi="Times New Roman CYR" w:cs="Times New Roman CYR"/>
                <w:sz w:val="28"/>
                <w:szCs w:val="28"/>
                <w:lang w:eastAsia="ru-RU"/>
              </w:rPr>
              <w:t>о</w:t>
            </w:r>
            <w:r w:rsidR="00B916C6" w:rsidRPr="00F87DA2">
              <w:rPr>
                <w:rFonts w:ascii="Times New Roman CYR" w:hAnsi="Times New Roman CYR" w:cs="Times New Roman CYR"/>
                <w:sz w:val="28"/>
                <w:szCs w:val="28"/>
                <w:lang w:eastAsia="ru-RU"/>
              </w:rPr>
              <w:t>к</w:t>
            </w:r>
            <w:r w:rsidRPr="00F87DA2">
              <w:rPr>
                <w:rFonts w:ascii="Times New Roman CYR" w:hAnsi="Times New Roman CYR" w:cs="Times New Roman CYR"/>
                <w:sz w:val="28"/>
                <w:szCs w:val="28"/>
                <w:lang w:eastAsia="ru-RU"/>
              </w:rPr>
              <w:t xml:space="preserve"> зарегистрировано в ЕГРН?</w:t>
            </w:r>
          </w:p>
        </w:tc>
        <w:tc>
          <w:tcPr>
            <w:tcW w:w="6130" w:type="dxa"/>
            <w:tcBorders>
              <w:top w:val="single" w:sz="4" w:space="0" w:color="auto"/>
              <w:left w:val="single" w:sz="4" w:space="0" w:color="auto"/>
              <w:bottom w:val="single" w:sz="4" w:space="0" w:color="auto"/>
            </w:tcBorders>
          </w:tcPr>
          <w:p w:rsidR="007D1026" w:rsidRPr="00F87DA2" w:rsidRDefault="007D1026" w:rsidP="007D1026">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1. Право зарегистрировано в ЕГРН</w:t>
            </w:r>
          </w:p>
          <w:p w:rsidR="007D1026" w:rsidRPr="00F87DA2" w:rsidRDefault="007D1026" w:rsidP="007D1026">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2. Право не зарегистрировано в ЕГРН</w:t>
            </w:r>
          </w:p>
          <w:p w:rsidR="00FB4972" w:rsidRPr="00F87DA2" w:rsidRDefault="00FB4972" w:rsidP="00FB4972">
            <w:pPr>
              <w:adjustRightInd w:val="0"/>
              <w:rPr>
                <w:rFonts w:ascii="Times New Roman CYR" w:hAnsi="Times New Roman CYR" w:cs="Times New Roman CYR"/>
                <w:sz w:val="28"/>
                <w:szCs w:val="28"/>
                <w:lang w:eastAsia="ru-RU"/>
              </w:rPr>
            </w:pPr>
          </w:p>
        </w:tc>
      </w:tr>
      <w:tr w:rsidR="00FB4972" w:rsidRPr="00F87DA2" w:rsidTr="007D1026">
        <w:tc>
          <w:tcPr>
            <w:tcW w:w="571" w:type="dxa"/>
            <w:tcBorders>
              <w:top w:val="single" w:sz="4" w:space="0" w:color="auto"/>
              <w:bottom w:val="single" w:sz="4" w:space="0" w:color="auto"/>
              <w:right w:val="single" w:sz="4" w:space="0" w:color="auto"/>
            </w:tcBorders>
          </w:tcPr>
          <w:p w:rsidR="00FB4972" w:rsidRPr="00F87DA2" w:rsidRDefault="007D1026" w:rsidP="00FB4972">
            <w:pPr>
              <w:adjustRightInd w:val="0"/>
              <w:jc w:val="center"/>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5</w:t>
            </w:r>
          </w:p>
        </w:tc>
        <w:tc>
          <w:tcPr>
            <w:tcW w:w="3374" w:type="dxa"/>
            <w:tcBorders>
              <w:top w:val="single" w:sz="4" w:space="0" w:color="auto"/>
              <w:left w:val="single" w:sz="4" w:space="0" w:color="auto"/>
              <w:bottom w:val="single" w:sz="4" w:space="0" w:color="auto"/>
              <w:right w:val="single" w:sz="4" w:space="0" w:color="auto"/>
            </w:tcBorders>
          </w:tcPr>
          <w:p w:rsidR="00FB4972" w:rsidRPr="00F87DA2" w:rsidRDefault="00BA1B63" w:rsidP="00FB4972">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Сколько правообладателей у земельного участка, находящегося в частной собственности?</w:t>
            </w:r>
          </w:p>
        </w:tc>
        <w:tc>
          <w:tcPr>
            <w:tcW w:w="6130" w:type="dxa"/>
            <w:tcBorders>
              <w:top w:val="single" w:sz="4" w:space="0" w:color="auto"/>
              <w:left w:val="single" w:sz="4" w:space="0" w:color="auto"/>
              <w:bottom w:val="single" w:sz="4" w:space="0" w:color="auto"/>
            </w:tcBorders>
          </w:tcPr>
          <w:p w:rsidR="007D1026" w:rsidRPr="00F87DA2" w:rsidRDefault="007D1026" w:rsidP="007D1026">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1. Один</w:t>
            </w:r>
          </w:p>
          <w:p w:rsidR="007D1026" w:rsidRPr="00F87DA2" w:rsidRDefault="007D1026" w:rsidP="007D1026">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2. Более одного</w:t>
            </w:r>
          </w:p>
          <w:p w:rsidR="00FB4972" w:rsidRPr="00F87DA2" w:rsidRDefault="00FB4972" w:rsidP="00FB4972">
            <w:pPr>
              <w:adjustRightInd w:val="0"/>
              <w:rPr>
                <w:rFonts w:ascii="Times New Roman CYR" w:hAnsi="Times New Roman CYR" w:cs="Times New Roman CYR"/>
                <w:sz w:val="28"/>
                <w:szCs w:val="28"/>
                <w:lang w:eastAsia="ru-RU"/>
              </w:rPr>
            </w:pPr>
          </w:p>
        </w:tc>
      </w:tr>
      <w:tr w:rsidR="00BA1B63" w:rsidRPr="00F87DA2" w:rsidTr="007D1026">
        <w:tc>
          <w:tcPr>
            <w:tcW w:w="571" w:type="dxa"/>
            <w:tcBorders>
              <w:top w:val="single" w:sz="4" w:space="0" w:color="auto"/>
              <w:bottom w:val="single" w:sz="4" w:space="0" w:color="auto"/>
              <w:right w:val="single" w:sz="4" w:space="0" w:color="auto"/>
            </w:tcBorders>
          </w:tcPr>
          <w:p w:rsidR="00BA1B63" w:rsidRPr="00F87DA2" w:rsidRDefault="00BA1B63" w:rsidP="00FB4972">
            <w:pPr>
              <w:adjustRightInd w:val="0"/>
              <w:jc w:val="center"/>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6</w:t>
            </w:r>
          </w:p>
        </w:tc>
        <w:tc>
          <w:tcPr>
            <w:tcW w:w="3374" w:type="dxa"/>
            <w:tcBorders>
              <w:top w:val="single" w:sz="4" w:space="0" w:color="auto"/>
              <w:left w:val="single" w:sz="4" w:space="0" w:color="auto"/>
              <w:bottom w:val="single" w:sz="4" w:space="0" w:color="auto"/>
              <w:right w:val="single" w:sz="4" w:space="0" w:color="auto"/>
            </w:tcBorders>
          </w:tcPr>
          <w:p w:rsidR="00BA1B63" w:rsidRPr="00F87DA2" w:rsidRDefault="00BA1B63" w:rsidP="00FB4972">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В соответствии с каким документом планируется осуществить перераспределение земельных участков?</w:t>
            </w:r>
          </w:p>
        </w:tc>
        <w:tc>
          <w:tcPr>
            <w:tcW w:w="6130" w:type="dxa"/>
            <w:tcBorders>
              <w:top w:val="single" w:sz="4" w:space="0" w:color="auto"/>
              <w:left w:val="single" w:sz="4" w:space="0" w:color="auto"/>
              <w:bottom w:val="single" w:sz="4" w:space="0" w:color="auto"/>
            </w:tcBorders>
          </w:tcPr>
          <w:p w:rsidR="00BA1B63" w:rsidRPr="00F87DA2" w:rsidRDefault="00BA1B63" w:rsidP="00BA1B63">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1. Схема расположения земельного участка или земельных участков на кадастровом плане территории</w:t>
            </w:r>
          </w:p>
          <w:p w:rsidR="00BA1B63" w:rsidRPr="00F87DA2" w:rsidRDefault="00BA1B63" w:rsidP="00BA1B63">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2. Утвержденный проект межевания территории</w:t>
            </w:r>
          </w:p>
          <w:p w:rsidR="00BA1B63" w:rsidRPr="00F87DA2" w:rsidRDefault="00BA1B63" w:rsidP="007D1026">
            <w:pPr>
              <w:pStyle w:val="s16"/>
              <w:shd w:val="clear" w:color="auto" w:fill="FFFFFF"/>
              <w:spacing w:before="0" w:beforeAutospacing="0" w:after="0" w:afterAutospacing="0"/>
              <w:rPr>
                <w:rFonts w:ascii="Times New Roman CYR" w:hAnsi="Times New Roman CYR" w:cs="Times New Roman CYR"/>
                <w:sz w:val="28"/>
                <w:szCs w:val="28"/>
              </w:rPr>
            </w:pPr>
          </w:p>
        </w:tc>
      </w:tr>
      <w:tr w:rsidR="00FB4972" w:rsidRPr="00F87DA2" w:rsidTr="007D1026">
        <w:tc>
          <w:tcPr>
            <w:tcW w:w="571" w:type="dxa"/>
            <w:tcBorders>
              <w:top w:val="single" w:sz="4" w:space="0" w:color="auto"/>
              <w:bottom w:val="single" w:sz="4" w:space="0" w:color="auto"/>
              <w:right w:val="single" w:sz="4" w:space="0" w:color="auto"/>
            </w:tcBorders>
          </w:tcPr>
          <w:p w:rsidR="00FB4972" w:rsidRPr="00F87DA2" w:rsidRDefault="00BA1B63" w:rsidP="00FB4972">
            <w:pPr>
              <w:adjustRightInd w:val="0"/>
              <w:jc w:val="center"/>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7</w:t>
            </w:r>
          </w:p>
        </w:tc>
        <w:tc>
          <w:tcPr>
            <w:tcW w:w="3374" w:type="dxa"/>
            <w:tcBorders>
              <w:top w:val="single" w:sz="4" w:space="0" w:color="auto"/>
              <w:left w:val="single" w:sz="4" w:space="0" w:color="auto"/>
              <w:bottom w:val="single" w:sz="4" w:space="0" w:color="auto"/>
              <w:right w:val="single" w:sz="4" w:space="0" w:color="auto"/>
            </w:tcBorders>
          </w:tcPr>
          <w:p w:rsidR="00FB4972" w:rsidRPr="00F87DA2" w:rsidRDefault="007D1026" w:rsidP="00FB4972">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Исходный земельный участок находится в залоге?</w:t>
            </w:r>
          </w:p>
        </w:tc>
        <w:tc>
          <w:tcPr>
            <w:tcW w:w="6130" w:type="dxa"/>
            <w:tcBorders>
              <w:top w:val="single" w:sz="4" w:space="0" w:color="auto"/>
              <w:left w:val="single" w:sz="4" w:space="0" w:color="auto"/>
              <w:bottom w:val="single" w:sz="4" w:space="0" w:color="auto"/>
            </w:tcBorders>
          </w:tcPr>
          <w:p w:rsidR="007D1026" w:rsidRPr="00F87DA2" w:rsidRDefault="007D1026" w:rsidP="007D1026">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1. Не в залоге</w:t>
            </w:r>
          </w:p>
          <w:p w:rsidR="007D1026" w:rsidRPr="00F87DA2" w:rsidRDefault="007D1026" w:rsidP="007D1026">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2. В залоге</w:t>
            </w:r>
          </w:p>
          <w:p w:rsidR="00FB4972" w:rsidRPr="00F87DA2" w:rsidRDefault="00FB4972" w:rsidP="00FB4972">
            <w:pPr>
              <w:adjustRightInd w:val="0"/>
              <w:rPr>
                <w:rFonts w:ascii="Times New Roman CYR" w:hAnsi="Times New Roman CYR" w:cs="Times New Roman CYR"/>
                <w:sz w:val="28"/>
                <w:szCs w:val="28"/>
                <w:lang w:eastAsia="ru-RU"/>
              </w:rPr>
            </w:pPr>
          </w:p>
        </w:tc>
      </w:tr>
      <w:tr w:rsidR="00FB4972" w:rsidRPr="00F87DA2" w:rsidTr="007D1026">
        <w:tc>
          <w:tcPr>
            <w:tcW w:w="571" w:type="dxa"/>
            <w:tcBorders>
              <w:top w:val="single" w:sz="4" w:space="0" w:color="auto"/>
              <w:bottom w:val="single" w:sz="4" w:space="0" w:color="auto"/>
              <w:right w:val="single" w:sz="4" w:space="0" w:color="auto"/>
            </w:tcBorders>
          </w:tcPr>
          <w:p w:rsidR="00FB4972" w:rsidRPr="00F87DA2" w:rsidRDefault="00BA1B63" w:rsidP="00FB4972">
            <w:pPr>
              <w:adjustRightInd w:val="0"/>
              <w:jc w:val="center"/>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8</w:t>
            </w:r>
          </w:p>
        </w:tc>
        <w:tc>
          <w:tcPr>
            <w:tcW w:w="3374" w:type="dxa"/>
            <w:tcBorders>
              <w:top w:val="single" w:sz="4" w:space="0" w:color="auto"/>
              <w:left w:val="single" w:sz="4" w:space="0" w:color="auto"/>
              <w:bottom w:val="single" w:sz="4" w:space="0" w:color="auto"/>
              <w:right w:val="single" w:sz="4" w:space="0" w:color="auto"/>
            </w:tcBorders>
          </w:tcPr>
          <w:p w:rsidR="00FB4972" w:rsidRPr="00F87DA2" w:rsidRDefault="00BA1B63" w:rsidP="00FB4972">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Договор о развитии застроенной территории заключен?</w:t>
            </w:r>
          </w:p>
          <w:p w:rsidR="00BA1B63" w:rsidRPr="00F87DA2" w:rsidRDefault="00BA1B63" w:rsidP="00FB4972">
            <w:pPr>
              <w:adjustRightInd w:val="0"/>
              <w:rPr>
                <w:rFonts w:ascii="Times New Roman CYR" w:hAnsi="Times New Roman CYR" w:cs="Times New Roman CYR"/>
                <w:sz w:val="28"/>
                <w:szCs w:val="28"/>
                <w:lang w:eastAsia="ru-RU"/>
              </w:rPr>
            </w:pPr>
          </w:p>
        </w:tc>
        <w:tc>
          <w:tcPr>
            <w:tcW w:w="6130" w:type="dxa"/>
            <w:tcBorders>
              <w:top w:val="single" w:sz="4" w:space="0" w:color="auto"/>
              <w:left w:val="single" w:sz="4" w:space="0" w:color="auto"/>
              <w:bottom w:val="single" w:sz="4" w:space="0" w:color="auto"/>
            </w:tcBorders>
          </w:tcPr>
          <w:p w:rsidR="00BA1B63" w:rsidRPr="00F87DA2" w:rsidRDefault="00BA1B63" w:rsidP="00BA1B63">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1. Договор заключен</w:t>
            </w:r>
          </w:p>
          <w:p w:rsidR="00BA1B63" w:rsidRPr="00F87DA2" w:rsidRDefault="00BA1B63" w:rsidP="00BA1B63">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2. Договор отсутствует</w:t>
            </w:r>
          </w:p>
          <w:p w:rsidR="00FB4972" w:rsidRPr="00F87DA2" w:rsidRDefault="00FB4972" w:rsidP="00FB4972">
            <w:pPr>
              <w:adjustRightInd w:val="0"/>
              <w:rPr>
                <w:rFonts w:ascii="Times New Roman CYR" w:hAnsi="Times New Roman CYR" w:cs="Times New Roman CYR"/>
                <w:sz w:val="28"/>
                <w:szCs w:val="28"/>
                <w:lang w:eastAsia="ru-RU"/>
              </w:rPr>
            </w:pPr>
          </w:p>
        </w:tc>
      </w:tr>
      <w:tr w:rsidR="007D1026" w:rsidRPr="00F87DA2" w:rsidTr="00CB6011">
        <w:tc>
          <w:tcPr>
            <w:tcW w:w="10075" w:type="dxa"/>
            <w:gridSpan w:val="3"/>
            <w:tcBorders>
              <w:top w:val="single" w:sz="4" w:space="0" w:color="auto"/>
              <w:bottom w:val="single" w:sz="4" w:space="0" w:color="auto"/>
            </w:tcBorders>
          </w:tcPr>
          <w:p w:rsidR="007D1026" w:rsidRPr="00F87DA2" w:rsidRDefault="007D1026" w:rsidP="003A1C8F">
            <w:pPr>
              <w:adjustRightInd w:val="0"/>
              <w:jc w:val="center"/>
              <w:rPr>
                <w:rFonts w:ascii="Times New Roman CYR" w:hAnsi="Times New Roman CYR" w:cs="Times New Roman CYR"/>
                <w:b/>
                <w:sz w:val="28"/>
                <w:szCs w:val="28"/>
                <w:lang w:eastAsia="ru-RU"/>
              </w:rPr>
            </w:pPr>
            <w:r w:rsidRPr="00F87DA2">
              <w:rPr>
                <w:rFonts w:ascii="Times New Roman CYR" w:hAnsi="Times New Roman CYR" w:cs="Times New Roman CYR"/>
                <w:b/>
                <w:sz w:val="28"/>
                <w:szCs w:val="28"/>
                <w:lang w:eastAsia="ru-RU"/>
              </w:rPr>
              <w:t xml:space="preserve">При </w:t>
            </w:r>
            <w:r w:rsidR="00BA1B63" w:rsidRPr="00F87DA2">
              <w:rPr>
                <w:rFonts w:ascii="Times New Roman CYR" w:hAnsi="Times New Roman CYR" w:cs="Times New Roman CYR"/>
                <w:b/>
                <w:sz w:val="28"/>
                <w:szCs w:val="28"/>
                <w:lang w:eastAsia="ru-RU"/>
              </w:rPr>
              <w:t xml:space="preserve">заключении соглашения о перераспределении земель и (или) земельных участков, </w:t>
            </w:r>
            <w:r w:rsidR="003A1C8F" w:rsidRPr="00F87DA2">
              <w:rPr>
                <w:rFonts w:ascii="Times New Roman CYR" w:hAnsi="Times New Roman CYR" w:cs="Times New Roman CYR"/>
                <w:b/>
                <w:sz w:val="28"/>
                <w:szCs w:val="28"/>
                <w:lang w:eastAsia="ru-RU"/>
              </w:rPr>
              <w:t xml:space="preserve">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w:t>
            </w:r>
            <w:r w:rsidR="003A1C8F" w:rsidRPr="00F87DA2">
              <w:rPr>
                <w:rFonts w:ascii="Times New Roman CYR" w:hAnsi="Times New Roman CYR" w:cs="Times New Roman CYR"/>
                <w:b/>
                <w:sz w:val="28"/>
                <w:szCs w:val="28"/>
                <w:lang w:eastAsia="ru-RU"/>
              </w:rPr>
              <w:lastRenderedPageBreak/>
              <w:t xml:space="preserve">собственности» </w:t>
            </w:r>
          </w:p>
        </w:tc>
      </w:tr>
      <w:tr w:rsidR="00A3307D" w:rsidRPr="00F87DA2" w:rsidTr="007D1026">
        <w:tc>
          <w:tcPr>
            <w:tcW w:w="571" w:type="dxa"/>
            <w:tcBorders>
              <w:top w:val="single" w:sz="4" w:space="0" w:color="auto"/>
              <w:bottom w:val="single" w:sz="4" w:space="0" w:color="auto"/>
              <w:right w:val="single" w:sz="4" w:space="0" w:color="auto"/>
            </w:tcBorders>
          </w:tcPr>
          <w:p w:rsidR="00A3307D" w:rsidRPr="00F87DA2" w:rsidRDefault="00C914F4" w:rsidP="00DB04A7">
            <w:pPr>
              <w:adjustRightInd w:val="0"/>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lastRenderedPageBreak/>
              <w:t>1</w:t>
            </w:r>
          </w:p>
        </w:tc>
        <w:tc>
          <w:tcPr>
            <w:tcW w:w="3374" w:type="dxa"/>
            <w:tcBorders>
              <w:top w:val="single" w:sz="4" w:space="0" w:color="auto"/>
              <w:left w:val="single" w:sz="4" w:space="0" w:color="auto"/>
              <w:bottom w:val="single" w:sz="4" w:space="0" w:color="auto"/>
              <w:right w:val="single" w:sz="4" w:space="0" w:color="auto"/>
            </w:tcBorders>
          </w:tcPr>
          <w:p w:rsidR="00A3307D" w:rsidRPr="00F87DA2" w:rsidRDefault="00A3307D" w:rsidP="00DB04A7">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Кто обращается за услугой?</w:t>
            </w:r>
          </w:p>
        </w:tc>
        <w:tc>
          <w:tcPr>
            <w:tcW w:w="6130" w:type="dxa"/>
            <w:tcBorders>
              <w:top w:val="single" w:sz="4" w:space="0" w:color="auto"/>
              <w:left w:val="single" w:sz="4" w:space="0" w:color="auto"/>
              <w:bottom w:val="single" w:sz="4" w:space="0" w:color="auto"/>
            </w:tcBorders>
          </w:tcPr>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1. Заявитель</w:t>
            </w:r>
          </w:p>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2. Представитель</w:t>
            </w:r>
          </w:p>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p>
        </w:tc>
      </w:tr>
      <w:tr w:rsidR="00A3307D" w:rsidRPr="00F87DA2" w:rsidTr="007D1026">
        <w:tc>
          <w:tcPr>
            <w:tcW w:w="571" w:type="dxa"/>
            <w:tcBorders>
              <w:top w:val="single" w:sz="4" w:space="0" w:color="auto"/>
              <w:bottom w:val="single" w:sz="4" w:space="0" w:color="auto"/>
              <w:right w:val="single" w:sz="4" w:space="0" w:color="auto"/>
            </w:tcBorders>
          </w:tcPr>
          <w:p w:rsidR="00A3307D" w:rsidRPr="00F87DA2" w:rsidRDefault="00C914F4" w:rsidP="00DB04A7">
            <w:pPr>
              <w:adjustRightInd w:val="0"/>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2</w:t>
            </w:r>
          </w:p>
        </w:tc>
        <w:tc>
          <w:tcPr>
            <w:tcW w:w="3374" w:type="dxa"/>
            <w:tcBorders>
              <w:top w:val="single" w:sz="4" w:space="0" w:color="auto"/>
              <w:left w:val="single" w:sz="4" w:space="0" w:color="auto"/>
              <w:bottom w:val="single" w:sz="4" w:space="0" w:color="auto"/>
              <w:right w:val="single" w:sz="4" w:space="0" w:color="auto"/>
            </w:tcBorders>
          </w:tcPr>
          <w:p w:rsidR="00A3307D" w:rsidRPr="00F87DA2" w:rsidRDefault="00A3307D" w:rsidP="00DB04A7">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К какой категории относится заявитель?</w:t>
            </w:r>
          </w:p>
        </w:tc>
        <w:tc>
          <w:tcPr>
            <w:tcW w:w="6130" w:type="dxa"/>
            <w:tcBorders>
              <w:top w:val="single" w:sz="4" w:space="0" w:color="auto"/>
              <w:left w:val="single" w:sz="4" w:space="0" w:color="auto"/>
              <w:bottom w:val="single" w:sz="4" w:space="0" w:color="auto"/>
            </w:tcBorders>
          </w:tcPr>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1. Физическое лицо</w:t>
            </w:r>
          </w:p>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2. Индивидуальный предприниматель</w:t>
            </w:r>
          </w:p>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3. Юридическое лицо</w:t>
            </w:r>
          </w:p>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p>
        </w:tc>
      </w:tr>
      <w:tr w:rsidR="00A3307D" w:rsidRPr="00F87DA2" w:rsidTr="007D1026">
        <w:tc>
          <w:tcPr>
            <w:tcW w:w="571" w:type="dxa"/>
            <w:tcBorders>
              <w:top w:val="single" w:sz="4" w:space="0" w:color="auto"/>
              <w:bottom w:val="single" w:sz="4" w:space="0" w:color="auto"/>
              <w:right w:val="single" w:sz="4" w:space="0" w:color="auto"/>
            </w:tcBorders>
          </w:tcPr>
          <w:p w:rsidR="00A3307D" w:rsidRPr="00F87DA2" w:rsidRDefault="00C914F4" w:rsidP="00DB04A7">
            <w:pPr>
              <w:adjustRightInd w:val="0"/>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3</w:t>
            </w:r>
          </w:p>
        </w:tc>
        <w:tc>
          <w:tcPr>
            <w:tcW w:w="3374" w:type="dxa"/>
            <w:tcBorders>
              <w:top w:val="single" w:sz="4" w:space="0" w:color="auto"/>
              <w:left w:val="single" w:sz="4" w:space="0" w:color="auto"/>
              <w:bottom w:val="single" w:sz="4" w:space="0" w:color="auto"/>
              <w:right w:val="single" w:sz="4" w:space="0" w:color="auto"/>
            </w:tcBorders>
          </w:tcPr>
          <w:p w:rsidR="00A3307D" w:rsidRPr="00F87DA2" w:rsidRDefault="00A3307D" w:rsidP="00DB04A7">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Право на земельный участок зарегистрировано в ЕГРН?</w:t>
            </w:r>
          </w:p>
        </w:tc>
        <w:tc>
          <w:tcPr>
            <w:tcW w:w="6130" w:type="dxa"/>
            <w:tcBorders>
              <w:top w:val="single" w:sz="4" w:space="0" w:color="auto"/>
              <w:left w:val="single" w:sz="4" w:space="0" w:color="auto"/>
              <w:bottom w:val="single" w:sz="4" w:space="0" w:color="auto"/>
            </w:tcBorders>
          </w:tcPr>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1. Право зарегистрировано в ЕГРН</w:t>
            </w:r>
          </w:p>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2. Право не зарегистрировано в ЕГРН</w:t>
            </w:r>
          </w:p>
          <w:p w:rsidR="00A3307D" w:rsidRPr="00F87DA2" w:rsidRDefault="00A3307D" w:rsidP="00DB04A7">
            <w:pPr>
              <w:adjustRightInd w:val="0"/>
              <w:rPr>
                <w:rFonts w:ascii="Times New Roman CYR" w:hAnsi="Times New Roman CYR" w:cs="Times New Roman CYR"/>
                <w:sz w:val="28"/>
                <w:szCs w:val="28"/>
                <w:lang w:eastAsia="ru-RU"/>
              </w:rPr>
            </w:pPr>
          </w:p>
        </w:tc>
      </w:tr>
      <w:tr w:rsidR="00A3307D" w:rsidRPr="00F87DA2" w:rsidTr="007D1026">
        <w:tc>
          <w:tcPr>
            <w:tcW w:w="571" w:type="dxa"/>
            <w:tcBorders>
              <w:top w:val="single" w:sz="4" w:space="0" w:color="auto"/>
              <w:bottom w:val="single" w:sz="4" w:space="0" w:color="auto"/>
              <w:right w:val="single" w:sz="4" w:space="0" w:color="auto"/>
            </w:tcBorders>
          </w:tcPr>
          <w:p w:rsidR="00A3307D" w:rsidRPr="00F87DA2" w:rsidRDefault="00C914F4" w:rsidP="00DB04A7">
            <w:pPr>
              <w:adjustRightInd w:val="0"/>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4</w:t>
            </w:r>
          </w:p>
        </w:tc>
        <w:tc>
          <w:tcPr>
            <w:tcW w:w="3374" w:type="dxa"/>
            <w:tcBorders>
              <w:top w:val="single" w:sz="4" w:space="0" w:color="auto"/>
              <w:left w:val="single" w:sz="4" w:space="0" w:color="auto"/>
              <w:bottom w:val="single" w:sz="4" w:space="0" w:color="auto"/>
              <w:right w:val="single" w:sz="4" w:space="0" w:color="auto"/>
            </w:tcBorders>
          </w:tcPr>
          <w:p w:rsidR="00A3307D" w:rsidRPr="00F87DA2" w:rsidRDefault="00A3307D" w:rsidP="00DB04A7">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Сколько правообладателей у земельного участка, находящегося в частной собственности?</w:t>
            </w:r>
          </w:p>
        </w:tc>
        <w:tc>
          <w:tcPr>
            <w:tcW w:w="6130" w:type="dxa"/>
            <w:tcBorders>
              <w:top w:val="single" w:sz="4" w:space="0" w:color="auto"/>
              <w:left w:val="single" w:sz="4" w:space="0" w:color="auto"/>
              <w:bottom w:val="single" w:sz="4" w:space="0" w:color="auto"/>
            </w:tcBorders>
          </w:tcPr>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1. Один</w:t>
            </w:r>
          </w:p>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2. Более одного</w:t>
            </w:r>
          </w:p>
          <w:p w:rsidR="00A3307D" w:rsidRPr="00F87DA2" w:rsidRDefault="00A3307D" w:rsidP="00DB04A7">
            <w:pPr>
              <w:adjustRightInd w:val="0"/>
              <w:rPr>
                <w:rFonts w:ascii="Times New Roman CYR" w:hAnsi="Times New Roman CYR" w:cs="Times New Roman CYR"/>
                <w:sz w:val="28"/>
                <w:szCs w:val="28"/>
                <w:lang w:eastAsia="ru-RU"/>
              </w:rPr>
            </w:pPr>
          </w:p>
        </w:tc>
      </w:tr>
      <w:tr w:rsidR="00A3307D" w:rsidRPr="00F87DA2" w:rsidTr="007D1026">
        <w:tc>
          <w:tcPr>
            <w:tcW w:w="571" w:type="dxa"/>
            <w:tcBorders>
              <w:top w:val="single" w:sz="4" w:space="0" w:color="auto"/>
              <w:bottom w:val="single" w:sz="4" w:space="0" w:color="auto"/>
              <w:right w:val="single" w:sz="4" w:space="0" w:color="auto"/>
            </w:tcBorders>
          </w:tcPr>
          <w:p w:rsidR="00A3307D" w:rsidRPr="00F87DA2" w:rsidRDefault="00C914F4" w:rsidP="00DB04A7">
            <w:pPr>
              <w:adjustRightInd w:val="0"/>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5</w:t>
            </w:r>
          </w:p>
        </w:tc>
        <w:tc>
          <w:tcPr>
            <w:tcW w:w="3374" w:type="dxa"/>
            <w:tcBorders>
              <w:top w:val="single" w:sz="4" w:space="0" w:color="auto"/>
              <w:left w:val="single" w:sz="4" w:space="0" w:color="auto"/>
              <w:bottom w:val="single" w:sz="4" w:space="0" w:color="auto"/>
              <w:right w:val="single" w:sz="4" w:space="0" w:color="auto"/>
            </w:tcBorders>
          </w:tcPr>
          <w:p w:rsidR="00A3307D" w:rsidRPr="00F87DA2" w:rsidRDefault="00A3307D" w:rsidP="00DB04A7">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В соответствии с каким документом планируется осуществить перераспределение земельных участков?</w:t>
            </w:r>
          </w:p>
        </w:tc>
        <w:tc>
          <w:tcPr>
            <w:tcW w:w="6130" w:type="dxa"/>
            <w:tcBorders>
              <w:top w:val="single" w:sz="4" w:space="0" w:color="auto"/>
              <w:left w:val="single" w:sz="4" w:space="0" w:color="auto"/>
              <w:bottom w:val="single" w:sz="4" w:space="0" w:color="auto"/>
            </w:tcBorders>
          </w:tcPr>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1. Схема расположения земельного участка или земельных участков на кадастровом плане территории</w:t>
            </w:r>
          </w:p>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2. Утвержденный проект межевания территории</w:t>
            </w:r>
          </w:p>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p>
        </w:tc>
      </w:tr>
      <w:tr w:rsidR="00A3307D" w:rsidRPr="00F87DA2" w:rsidTr="007D1026">
        <w:tc>
          <w:tcPr>
            <w:tcW w:w="571" w:type="dxa"/>
            <w:tcBorders>
              <w:top w:val="single" w:sz="4" w:space="0" w:color="auto"/>
              <w:bottom w:val="single" w:sz="4" w:space="0" w:color="auto"/>
              <w:right w:val="single" w:sz="4" w:space="0" w:color="auto"/>
            </w:tcBorders>
          </w:tcPr>
          <w:p w:rsidR="00A3307D" w:rsidRPr="00F87DA2" w:rsidRDefault="00C914F4" w:rsidP="00DB04A7">
            <w:pPr>
              <w:adjustRightInd w:val="0"/>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6</w:t>
            </w:r>
          </w:p>
        </w:tc>
        <w:tc>
          <w:tcPr>
            <w:tcW w:w="3374" w:type="dxa"/>
            <w:tcBorders>
              <w:top w:val="single" w:sz="4" w:space="0" w:color="auto"/>
              <w:left w:val="single" w:sz="4" w:space="0" w:color="auto"/>
              <w:bottom w:val="single" w:sz="4" w:space="0" w:color="auto"/>
              <w:right w:val="single" w:sz="4" w:space="0" w:color="auto"/>
            </w:tcBorders>
          </w:tcPr>
          <w:p w:rsidR="00A3307D" w:rsidRPr="00F87DA2" w:rsidRDefault="00A3307D" w:rsidP="00DB04A7">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Исходный земельный участок находится в залоге?</w:t>
            </w:r>
          </w:p>
        </w:tc>
        <w:tc>
          <w:tcPr>
            <w:tcW w:w="6130" w:type="dxa"/>
            <w:tcBorders>
              <w:top w:val="single" w:sz="4" w:space="0" w:color="auto"/>
              <w:left w:val="single" w:sz="4" w:space="0" w:color="auto"/>
              <w:bottom w:val="single" w:sz="4" w:space="0" w:color="auto"/>
            </w:tcBorders>
          </w:tcPr>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1. Не в залоге</w:t>
            </w:r>
          </w:p>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2. В залоге</w:t>
            </w:r>
          </w:p>
          <w:p w:rsidR="00A3307D" w:rsidRPr="00F87DA2" w:rsidRDefault="00A3307D" w:rsidP="00DB04A7">
            <w:pPr>
              <w:adjustRightInd w:val="0"/>
              <w:rPr>
                <w:rFonts w:ascii="Times New Roman CYR" w:hAnsi="Times New Roman CYR" w:cs="Times New Roman CYR"/>
                <w:sz w:val="28"/>
                <w:szCs w:val="28"/>
                <w:lang w:eastAsia="ru-RU"/>
              </w:rPr>
            </w:pPr>
          </w:p>
        </w:tc>
      </w:tr>
      <w:tr w:rsidR="00A3307D" w:rsidRPr="00FB4972" w:rsidTr="007D1026">
        <w:tc>
          <w:tcPr>
            <w:tcW w:w="571" w:type="dxa"/>
            <w:tcBorders>
              <w:top w:val="single" w:sz="4" w:space="0" w:color="auto"/>
              <w:bottom w:val="single" w:sz="4" w:space="0" w:color="auto"/>
              <w:right w:val="single" w:sz="4" w:space="0" w:color="auto"/>
            </w:tcBorders>
          </w:tcPr>
          <w:p w:rsidR="00A3307D" w:rsidRPr="00F87DA2" w:rsidRDefault="00C914F4" w:rsidP="00DB04A7">
            <w:pPr>
              <w:adjustRightInd w:val="0"/>
              <w:jc w:val="center"/>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7</w:t>
            </w:r>
          </w:p>
        </w:tc>
        <w:tc>
          <w:tcPr>
            <w:tcW w:w="3374" w:type="dxa"/>
            <w:tcBorders>
              <w:top w:val="single" w:sz="4" w:space="0" w:color="auto"/>
              <w:left w:val="single" w:sz="4" w:space="0" w:color="auto"/>
              <w:bottom w:val="single" w:sz="4" w:space="0" w:color="auto"/>
              <w:right w:val="single" w:sz="4" w:space="0" w:color="auto"/>
            </w:tcBorders>
          </w:tcPr>
          <w:p w:rsidR="00A3307D" w:rsidRPr="00F87DA2" w:rsidRDefault="00A3307D" w:rsidP="00DB04A7">
            <w:pPr>
              <w:adjustRightInd w:val="0"/>
              <w:rPr>
                <w:rFonts w:ascii="Times New Roman CYR" w:hAnsi="Times New Roman CYR" w:cs="Times New Roman CYR"/>
                <w:sz w:val="28"/>
                <w:szCs w:val="28"/>
                <w:lang w:eastAsia="ru-RU"/>
              </w:rPr>
            </w:pPr>
            <w:r w:rsidRPr="00F87DA2">
              <w:rPr>
                <w:rFonts w:ascii="Times New Roman CYR" w:hAnsi="Times New Roman CYR" w:cs="Times New Roman CYR"/>
                <w:sz w:val="28"/>
                <w:szCs w:val="28"/>
                <w:lang w:eastAsia="ru-RU"/>
              </w:rPr>
              <w:t>Договор о развитии застроенной территории заключен?</w:t>
            </w:r>
          </w:p>
          <w:p w:rsidR="00A3307D" w:rsidRPr="00F87DA2" w:rsidRDefault="00A3307D" w:rsidP="00DB04A7">
            <w:pPr>
              <w:adjustRightInd w:val="0"/>
              <w:rPr>
                <w:rFonts w:ascii="Times New Roman CYR" w:hAnsi="Times New Roman CYR" w:cs="Times New Roman CYR"/>
                <w:sz w:val="28"/>
                <w:szCs w:val="28"/>
                <w:lang w:eastAsia="ru-RU"/>
              </w:rPr>
            </w:pPr>
          </w:p>
        </w:tc>
        <w:tc>
          <w:tcPr>
            <w:tcW w:w="6130" w:type="dxa"/>
            <w:tcBorders>
              <w:top w:val="single" w:sz="4" w:space="0" w:color="auto"/>
              <w:left w:val="single" w:sz="4" w:space="0" w:color="auto"/>
              <w:bottom w:val="single" w:sz="4" w:space="0" w:color="auto"/>
            </w:tcBorders>
          </w:tcPr>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1. Договор заключен</w:t>
            </w:r>
          </w:p>
          <w:p w:rsidR="00A3307D" w:rsidRPr="00F87DA2" w:rsidRDefault="00A3307D" w:rsidP="00DB04A7">
            <w:pPr>
              <w:pStyle w:val="s16"/>
              <w:shd w:val="clear" w:color="auto" w:fill="FFFFFF"/>
              <w:spacing w:before="0" w:beforeAutospacing="0" w:after="0" w:afterAutospacing="0"/>
              <w:rPr>
                <w:rFonts w:ascii="Times New Roman CYR" w:hAnsi="Times New Roman CYR" w:cs="Times New Roman CYR"/>
                <w:sz w:val="28"/>
                <w:szCs w:val="28"/>
              </w:rPr>
            </w:pPr>
            <w:r w:rsidRPr="00F87DA2">
              <w:rPr>
                <w:rFonts w:ascii="Times New Roman CYR" w:hAnsi="Times New Roman CYR" w:cs="Times New Roman CYR"/>
                <w:sz w:val="28"/>
                <w:szCs w:val="28"/>
              </w:rPr>
              <w:t>2. Договор отсутствует</w:t>
            </w:r>
          </w:p>
          <w:p w:rsidR="00A3307D" w:rsidRPr="00F87DA2" w:rsidRDefault="00A3307D" w:rsidP="00DB04A7">
            <w:pPr>
              <w:adjustRightInd w:val="0"/>
              <w:rPr>
                <w:rFonts w:ascii="Times New Roman CYR" w:hAnsi="Times New Roman CYR" w:cs="Times New Roman CYR"/>
                <w:sz w:val="28"/>
                <w:szCs w:val="28"/>
                <w:lang w:eastAsia="ru-RU"/>
              </w:rPr>
            </w:pPr>
          </w:p>
        </w:tc>
      </w:tr>
    </w:tbl>
    <w:p w:rsidR="00FB4972" w:rsidRPr="00FB4972" w:rsidRDefault="00FB4972" w:rsidP="00FB4972">
      <w:pPr>
        <w:adjustRightInd w:val="0"/>
        <w:ind w:firstLine="720"/>
        <w:jc w:val="both"/>
        <w:rPr>
          <w:rFonts w:ascii="Times New Roman CYR" w:hAnsi="Times New Roman CYR" w:cs="Times New Roman CYR"/>
          <w:sz w:val="28"/>
          <w:szCs w:val="28"/>
          <w:lang w:eastAsia="ru-RU"/>
        </w:rPr>
      </w:pPr>
    </w:p>
    <w:p w:rsidR="00FB4972" w:rsidRPr="00FB4972" w:rsidRDefault="00FB4972" w:rsidP="00FB4972">
      <w:pPr>
        <w:widowControl/>
        <w:autoSpaceDE/>
        <w:autoSpaceDN/>
        <w:spacing w:after="200" w:line="276" w:lineRule="auto"/>
        <w:rPr>
          <w:rFonts w:ascii="Times New Roman CYR" w:hAnsi="Times New Roman CYR" w:cs="Times New Roman CYR"/>
          <w:b/>
          <w:bCs/>
          <w:color w:val="26282F"/>
          <w:sz w:val="28"/>
          <w:szCs w:val="28"/>
          <w:lang w:eastAsia="ru-RU"/>
        </w:rPr>
      </w:pPr>
      <w:bookmarkStart w:id="55" w:name="sub_1006"/>
      <w:r w:rsidRPr="00FB4972">
        <w:rPr>
          <w:rFonts w:ascii="Times New Roman CYR" w:hAnsi="Times New Roman CYR" w:cs="Times New Roman CYR"/>
          <w:sz w:val="28"/>
          <w:szCs w:val="28"/>
          <w:lang w:eastAsia="ru-RU"/>
        </w:rPr>
        <w:br w:type="page"/>
      </w:r>
    </w:p>
    <w:p w:rsidR="00FB4972" w:rsidRPr="00FB497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sectPr w:rsidR="00FB4972" w:rsidRPr="00FB4972">
          <w:headerReference w:type="default" r:id="rId40"/>
          <w:footerReference w:type="default" r:id="rId41"/>
          <w:pgSz w:w="11900" w:h="16800"/>
          <w:pgMar w:top="1440" w:right="800" w:bottom="1440" w:left="800" w:header="720" w:footer="720" w:gutter="0"/>
          <w:cols w:space="720"/>
          <w:noEndnote/>
        </w:sectPr>
      </w:pPr>
    </w:p>
    <w:p w:rsidR="00FB4972" w:rsidRPr="00F87DA2" w:rsidRDefault="00FB4972" w:rsidP="00FB4972">
      <w:pPr>
        <w:numPr>
          <w:ilvl w:val="0"/>
          <w:numId w:val="19"/>
        </w:numPr>
        <w:tabs>
          <w:tab w:val="clear" w:pos="0"/>
          <w:tab w:val="num" w:pos="360"/>
        </w:tabs>
        <w:adjustRightInd w:val="0"/>
        <w:spacing w:before="108" w:after="108"/>
        <w:ind w:firstLine="720"/>
        <w:jc w:val="center"/>
        <w:outlineLvl w:val="0"/>
        <w:rPr>
          <w:rFonts w:ascii="Times New Roman CYR" w:hAnsi="Times New Roman CYR" w:cs="Times New Roman CYR"/>
          <w:b/>
          <w:bCs/>
          <w:color w:val="26282F"/>
          <w:sz w:val="28"/>
          <w:szCs w:val="28"/>
          <w:lang w:eastAsia="ru-RU"/>
        </w:rPr>
      </w:pPr>
      <w:r w:rsidRPr="00F87DA2">
        <w:rPr>
          <w:rFonts w:ascii="Times New Roman CYR" w:hAnsi="Times New Roman CYR" w:cs="Times New Roman CYR"/>
          <w:b/>
          <w:bCs/>
          <w:color w:val="26282F"/>
          <w:sz w:val="28"/>
          <w:szCs w:val="28"/>
          <w:lang w:eastAsia="ru-RU"/>
        </w:rPr>
        <w:lastRenderedPageBreak/>
        <w:t xml:space="preserve">III. Исчерпывающий перечень документов, необходимых для предоставления </w:t>
      </w:r>
      <w:r w:rsidR="00FC3C89" w:rsidRPr="00F87DA2">
        <w:rPr>
          <w:rFonts w:ascii="Times New Roman CYR" w:hAnsi="Times New Roman CYR" w:cs="Times New Roman CYR"/>
          <w:b/>
          <w:bCs/>
          <w:color w:val="26282F"/>
          <w:sz w:val="28"/>
          <w:szCs w:val="28"/>
          <w:lang w:eastAsia="ru-RU"/>
        </w:rPr>
        <w:t>муниципальной</w:t>
      </w:r>
      <w:r w:rsidRPr="00F87DA2">
        <w:rPr>
          <w:rFonts w:ascii="Times New Roman CYR" w:hAnsi="Times New Roman CYR" w:cs="Times New Roman CYR"/>
          <w:b/>
          <w:bCs/>
          <w:color w:val="26282F"/>
          <w:sz w:val="28"/>
          <w:szCs w:val="28"/>
          <w:lang w:eastAsia="ru-RU"/>
        </w:rPr>
        <w:t xml:space="preserve"> услуги</w:t>
      </w:r>
    </w:p>
    <w:bookmarkEnd w:id="55"/>
    <w:p w:rsidR="00FB4972" w:rsidRPr="00F87DA2" w:rsidRDefault="00FB4972" w:rsidP="00FB4972">
      <w:pPr>
        <w:widowControl/>
        <w:autoSpaceDE/>
        <w:autoSpaceDN/>
        <w:spacing w:after="200" w:line="276" w:lineRule="auto"/>
        <w:rPr>
          <w:rFonts w:ascii="Arial" w:hAnsi="Arial" w:cs="Arial"/>
          <w:b/>
          <w:bCs/>
          <w:color w:val="26282F"/>
          <w:sz w:val="28"/>
          <w:szCs w:val="28"/>
          <w:lang w:eastAsia="ru-RU"/>
        </w:rPr>
      </w:pPr>
    </w:p>
    <w:tbl>
      <w:tblPr>
        <w:tblW w:w="150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279"/>
        <w:gridCol w:w="3969"/>
        <w:gridCol w:w="4678"/>
        <w:gridCol w:w="4394"/>
      </w:tblGrid>
      <w:tr w:rsidR="00FB4972" w:rsidRPr="00F87DA2" w:rsidTr="00AD412E">
        <w:tc>
          <w:tcPr>
            <w:tcW w:w="700" w:type="dxa"/>
            <w:tcBorders>
              <w:top w:val="single" w:sz="4" w:space="0" w:color="auto"/>
              <w:bottom w:val="single" w:sz="4" w:space="0" w:color="auto"/>
              <w:right w:val="single" w:sz="4" w:space="0" w:color="auto"/>
            </w:tcBorders>
            <w:vAlign w:val="center"/>
          </w:tcPr>
          <w:p w:rsidR="00FB4972" w:rsidRPr="00F87DA2" w:rsidRDefault="00FB4972" w:rsidP="00AD412E">
            <w:pPr>
              <w:adjustRightInd w:val="0"/>
              <w:jc w:val="center"/>
              <w:rPr>
                <w:rFonts w:ascii="Times New Roman CYR" w:hAnsi="Times New Roman CYR" w:cs="Times New Roman CYR"/>
                <w:b/>
                <w:sz w:val="24"/>
                <w:szCs w:val="24"/>
                <w:lang w:eastAsia="ru-RU"/>
              </w:rPr>
            </w:pPr>
            <w:r w:rsidRPr="00F87DA2">
              <w:rPr>
                <w:rFonts w:ascii="Times New Roman CYR" w:hAnsi="Times New Roman CYR" w:cs="Times New Roman CYR"/>
                <w:b/>
                <w:sz w:val="24"/>
                <w:szCs w:val="24"/>
                <w:lang w:eastAsia="ru-RU"/>
              </w:rPr>
              <w:t>N</w:t>
            </w:r>
            <w:r w:rsidRPr="00F87DA2">
              <w:rPr>
                <w:rFonts w:ascii="Times New Roman CYR" w:hAnsi="Times New Roman CYR" w:cs="Times New Roman CYR"/>
                <w:b/>
                <w:sz w:val="24"/>
                <w:szCs w:val="24"/>
                <w:lang w:eastAsia="ru-RU"/>
              </w:rPr>
              <w:br/>
              <w:t>п/п</w:t>
            </w:r>
          </w:p>
        </w:tc>
        <w:tc>
          <w:tcPr>
            <w:tcW w:w="1279" w:type="dxa"/>
            <w:tcBorders>
              <w:top w:val="single" w:sz="4" w:space="0" w:color="auto"/>
              <w:left w:val="single" w:sz="4" w:space="0" w:color="auto"/>
              <w:bottom w:val="nil"/>
              <w:right w:val="nil"/>
            </w:tcBorders>
            <w:vAlign w:val="center"/>
          </w:tcPr>
          <w:p w:rsidR="00FB4972" w:rsidRPr="00F87DA2" w:rsidRDefault="00FB4972" w:rsidP="00AD412E">
            <w:pPr>
              <w:adjustRightInd w:val="0"/>
              <w:jc w:val="center"/>
              <w:rPr>
                <w:rFonts w:ascii="Times New Roman CYR" w:hAnsi="Times New Roman CYR" w:cs="Times New Roman CYR"/>
                <w:b/>
                <w:sz w:val="24"/>
                <w:szCs w:val="24"/>
                <w:lang w:eastAsia="ru-RU"/>
              </w:rPr>
            </w:pPr>
            <w:r w:rsidRPr="00F87DA2">
              <w:rPr>
                <w:rFonts w:ascii="Times New Roman CYR" w:hAnsi="Times New Roman CYR" w:cs="Times New Roman CYR"/>
                <w:b/>
                <w:sz w:val="24"/>
                <w:szCs w:val="24"/>
                <w:lang w:eastAsia="ru-RU"/>
              </w:rPr>
              <w:t>Идентификаторы категорий (признаков) заявителей</w:t>
            </w:r>
          </w:p>
        </w:tc>
        <w:tc>
          <w:tcPr>
            <w:tcW w:w="3969" w:type="dxa"/>
            <w:tcBorders>
              <w:top w:val="single" w:sz="4" w:space="0" w:color="auto"/>
              <w:left w:val="single" w:sz="4" w:space="0" w:color="auto"/>
              <w:bottom w:val="nil"/>
              <w:right w:val="nil"/>
            </w:tcBorders>
            <w:vAlign w:val="center"/>
          </w:tcPr>
          <w:p w:rsidR="00FB4972" w:rsidRPr="00F87DA2" w:rsidRDefault="00FB4972" w:rsidP="00203E11">
            <w:pPr>
              <w:adjustRightInd w:val="0"/>
              <w:jc w:val="center"/>
              <w:rPr>
                <w:rFonts w:ascii="Times New Roman CYR" w:hAnsi="Times New Roman CYR" w:cs="Times New Roman CYR"/>
                <w:b/>
                <w:sz w:val="24"/>
                <w:szCs w:val="24"/>
                <w:lang w:eastAsia="ru-RU"/>
              </w:rPr>
            </w:pPr>
            <w:r w:rsidRPr="00F87DA2">
              <w:rPr>
                <w:rFonts w:ascii="Times New Roman CYR" w:hAnsi="Times New Roman CYR" w:cs="Times New Roman CYR"/>
                <w:b/>
                <w:sz w:val="24"/>
                <w:szCs w:val="24"/>
                <w:lang w:eastAsia="ru-RU"/>
              </w:rPr>
              <w:t xml:space="preserve">Исчерпывающий перечень документов, необходимых для предоставления </w:t>
            </w:r>
            <w:r w:rsidR="00203E11" w:rsidRPr="00F87DA2">
              <w:rPr>
                <w:rFonts w:ascii="Times New Roman CYR" w:hAnsi="Times New Roman CYR" w:cs="Times New Roman CYR"/>
                <w:b/>
                <w:sz w:val="24"/>
                <w:szCs w:val="24"/>
                <w:lang w:eastAsia="ru-RU"/>
              </w:rPr>
              <w:t>муниципальной</w:t>
            </w:r>
            <w:r w:rsidRPr="00F87DA2">
              <w:rPr>
                <w:rFonts w:ascii="Times New Roman CYR" w:hAnsi="Times New Roman CYR" w:cs="Times New Roman CYR"/>
                <w:b/>
                <w:sz w:val="24"/>
                <w:szCs w:val="24"/>
                <w:lang w:eastAsia="ru-RU"/>
              </w:rPr>
              <w:t xml:space="preserve"> услуги</w:t>
            </w:r>
          </w:p>
        </w:tc>
        <w:tc>
          <w:tcPr>
            <w:tcW w:w="4678" w:type="dxa"/>
            <w:tcBorders>
              <w:top w:val="single" w:sz="4" w:space="0" w:color="auto"/>
              <w:left w:val="single" w:sz="4" w:space="0" w:color="auto"/>
              <w:bottom w:val="nil"/>
              <w:right w:val="nil"/>
            </w:tcBorders>
            <w:vAlign w:val="center"/>
          </w:tcPr>
          <w:p w:rsidR="00FB4972" w:rsidRPr="00F87DA2" w:rsidRDefault="00FB4972" w:rsidP="00AD412E">
            <w:pPr>
              <w:adjustRightInd w:val="0"/>
              <w:jc w:val="center"/>
              <w:rPr>
                <w:rFonts w:ascii="Times New Roman CYR" w:hAnsi="Times New Roman CYR" w:cs="Times New Roman CYR"/>
                <w:b/>
                <w:sz w:val="24"/>
                <w:szCs w:val="24"/>
                <w:lang w:eastAsia="ru-RU"/>
              </w:rPr>
            </w:pPr>
            <w:r w:rsidRPr="00F87DA2">
              <w:rPr>
                <w:rFonts w:ascii="Times New Roman CYR" w:hAnsi="Times New Roman CYR" w:cs="Times New Roman CYR"/>
                <w:b/>
                <w:sz w:val="24"/>
                <w:szCs w:val="24"/>
                <w:lang w:eastAsia="ru-RU"/>
              </w:rPr>
              <w:t>Способы подачи документов, требования к представлению документов</w:t>
            </w:r>
          </w:p>
        </w:tc>
        <w:tc>
          <w:tcPr>
            <w:tcW w:w="4394" w:type="dxa"/>
            <w:tcBorders>
              <w:top w:val="single" w:sz="4" w:space="0" w:color="auto"/>
              <w:left w:val="single" w:sz="4" w:space="0" w:color="auto"/>
              <w:bottom w:val="nil"/>
            </w:tcBorders>
            <w:vAlign w:val="center"/>
          </w:tcPr>
          <w:p w:rsidR="00FB4972" w:rsidRPr="00F87DA2" w:rsidRDefault="00FB4972" w:rsidP="00AD412E">
            <w:pPr>
              <w:adjustRightInd w:val="0"/>
              <w:jc w:val="center"/>
              <w:rPr>
                <w:rFonts w:ascii="Times New Roman CYR" w:hAnsi="Times New Roman CYR" w:cs="Times New Roman CYR"/>
                <w:b/>
                <w:sz w:val="24"/>
                <w:szCs w:val="24"/>
                <w:lang w:eastAsia="ru-RU"/>
              </w:rPr>
            </w:pPr>
            <w:r w:rsidRPr="00F87DA2">
              <w:rPr>
                <w:rFonts w:ascii="Times New Roman CYR" w:hAnsi="Times New Roman CYR" w:cs="Times New Roman CYR"/>
                <w:b/>
                <w:sz w:val="24"/>
                <w:szCs w:val="24"/>
                <w:lang w:eastAsia="ru-RU"/>
              </w:rPr>
              <w:t>Иные требования</w:t>
            </w:r>
          </w:p>
        </w:tc>
      </w:tr>
      <w:tr w:rsidR="00FB4972" w:rsidRPr="00F87DA2" w:rsidTr="00B63BEA">
        <w:tc>
          <w:tcPr>
            <w:tcW w:w="15020" w:type="dxa"/>
            <w:gridSpan w:val="5"/>
            <w:tcBorders>
              <w:top w:val="single" w:sz="4" w:space="0" w:color="auto"/>
              <w:bottom w:val="single" w:sz="4" w:space="0" w:color="auto"/>
            </w:tcBorders>
          </w:tcPr>
          <w:p w:rsidR="00FB4972" w:rsidRPr="00F87DA2" w:rsidRDefault="00FB4972" w:rsidP="00203E11">
            <w:pPr>
              <w:adjustRightInd w:val="0"/>
              <w:rPr>
                <w:rFonts w:ascii="Times New Roman CYR" w:hAnsi="Times New Roman CYR" w:cs="Times New Roman CYR"/>
                <w:b/>
                <w:sz w:val="24"/>
                <w:szCs w:val="24"/>
                <w:lang w:eastAsia="ru-RU"/>
              </w:rPr>
            </w:pPr>
            <w:r w:rsidRPr="00F87DA2">
              <w:rPr>
                <w:rFonts w:ascii="Times New Roman CYR" w:hAnsi="Times New Roman CYR" w:cs="Times New Roman CYR"/>
                <w:b/>
                <w:sz w:val="24"/>
                <w:szCs w:val="24"/>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203E11" w:rsidRPr="00F87DA2">
              <w:rPr>
                <w:rFonts w:ascii="Times New Roman CYR" w:hAnsi="Times New Roman CYR" w:cs="Times New Roman CYR"/>
                <w:b/>
                <w:sz w:val="24"/>
                <w:szCs w:val="24"/>
                <w:lang w:eastAsia="ru-RU"/>
              </w:rPr>
              <w:t>муниципальной</w:t>
            </w:r>
            <w:r w:rsidRPr="00F87DA2">
              <w:rPr>
                <w:rFonts w:ascii="Times New Roman CYR" w:hAnsi="Times New Roman CYR" w:cs="Times New Roman CYR"/>
                <w:b/>
                <w:sz w:val="24"/>
                <w:szCs w:val="24"/>
                <w:lang w:eastAsia="ru-RU"/>
              </w:rPr>
              <w:t xml:space="preserve"> услуги, которые заявитель должен представить самостоятельно</w:t>
            </w:r>
          </w:p>
        </w:tc>
      </w:tr>
      <w:tr w:rsidR="00FB4972" w:rsidRPr="00F87DA2" w:rsidTr="00B63BEA">
        <w:tc>
          <w:tcPr>
            <w:tcW w:w="700" w:type="dxa"/>
            <w:tcBorders>
              <w:top w:val="single" w:sz="4" w:space="0" w:color="auto"/>
              <w:bottom w:val="single" w:sz="4" w:space="0" w:color="auto"/>
              <w:right w:val="single" w:sz="4" w:space="0" w:color="auto"/>
            </w:tcBorders>
          </w:tcPr>
          <w:p w:rsidR="00FB4972" w:rsidRPr="00F87DA2" w:rsidRDefault="00FB4972"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1</w:t>
            </w:r>
          </w:p>
        </w:tc>
        <w:tc>
          <w:tcPr>
            <w:tcW w:w="1279" w:type="dxa"/>
            <w:tcBorders>
              <w:top w:val="single" w:sz="4" w:space="0" w:color="auto"/>
              <w:left w:val="single" w:sz="4" w:space="0" w:color="auto"/>
              <w:bottom w:val="single" w:sz="4" w:space="0" w:color="auto"/>
              <w:right w:val="nil"/>
            </w:tcBorders>
          </w:tcPr>
          <w:p w:rsidR="00FB4972" w:rsidRPr="00F87DA2" w:rsidRDefault="00FB4972"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А-</w:t>
            </w:r>
            <w:r w:rsidR="002563ED" w:rsidRPr="00F87DA2">
              <w:rPr>
                <w:rFonts w:ascii="Times New Roman CYR" w:hAnsi="Times New Roman CYR" w:cs="Times New Roman CYR"/>
                <w:sz w:val="24"/>
                <w:szCs w:val="24"/>
                <w:lang w:eastAsia="ru-RU"/>
              </w:rPr>
              <w:t>Б</w:t>
            </w:r>
          </w:p>
        </w:tc>
        <w:tc>
          <w:tcPr>
            <w:tcW w:w="3969" w:type="dxa"/>
            <w:tcBorders>
              <w:top w:val="single" w:sz="4" w:space="0" w:color="auto"/>
              <w:left w:val="single" w:sz="4" w:space="0" w:color="auto"/>
              <w:bottom w:val="single" w:sz="4" w:space="0" w:color="auto"/>
              <w:right w:val="nil"/>
            </w:tcBorders>
          </w:tcPr>
          <w:p w:rsidR="00FB4972" w:rsidRPr="00F87DA2" w:rsidRDefault="00FB4972" w:rsidP="00FB4972">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Заявление</w:t>
            </w:r>
          </w:p>
        </w:tc>
        <w:tc>
          <w:tcPr>
            <w:tcW w:w="4678" w:type="dxa"/>
            <w:tcBorders>
              <w:top w:val="single" w:sz="4" w:space="0" w:color="auto"/>
              <w:left w:val="single" w:sz="4" w:space="0" w:color="auto"/>
              <w:bottom w:val="single" w:sz="4" w:space="0" w:color="auto"/>
              <w:right w:val="nil"/>
            </w:tcBorders>
          </w:tcPr>
          <w:p w:rsidR="00FB4972" w:rsidRPr="00F87DA2" w:rsidRDefault="00FB4972" w:rsidP="00FB4972">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в электронной форме посредством ЕПГУ, Регионального портала (при наличии);</w:t>
            </w:r>
          </w:p>
          <w:p w:rsidR="00FB4972" w:rsidRPr="00F87DA2" w:rsidRDefault="00FB4972" w:rsidP="00FB4972">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tc>
        <w:tc>
          <w:tcPr>
            <w:tcW w:w="4394" w:type="dxa"/>
            <w:tcBorders>
              <w:top w:val="single" w:sz="4" w:space="0" w:color="auto"/>
              <w:left w:val="single" w:sz="4" w:space="0" w:color="auto"/>
              <w:bottom w:val="single" w:sz="4" w:space="0" w:color="auto"/>
            </w:tcBorders>
          </w:tcPr>
          <w:p w:rsidR="00FB4972" w:rsidRPr="00F87DA2" w:rsidRDefault="00FB4972" w:rsidP="007B4D28">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[Все]</w:t>
            </w:r>
          </w:p>
        </w:tc>
      </w:tr>
      <w:tr w:rsidR="00FB4972" w:rsidRPr="00F87DA2" w:rsidTr="00B63BEA">
        <w:tc>
          <w:tcPr>
            <w:tcW w:w="700" w:type="dxa"/>
            <w:tcBorders>
              <w:top w:val="single" w:sz="4" w:space="0" w:color="auto"/>
              <w:bottom w:val="single" w:sz="4" w:space="0" w:color="auto"/>
              <w:right w:val="single" w:sz="4" w:space="0" w:color="auto"/>
            </w:tcBorders>
          </w:tcPr>
          <w:p w:rsidR="00FB4972" w:rsidRPr="00F87DA2" w:rsidRDefault="00FB4972"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2</w:t>
            </w:r>
          </w:p>
        </w:tc>
        <w:tc>
          <w:tcPr>
            <w:tcW w:w="1279" w:type="dxa"/>
            <w:tcBorders>
              <w:top w:val="single" w:sz="4" w:space="0" w:color="auto"/>
              <w:left w:val="single" w:sz="4" w:space="0" w:color="auto"/>
              <w:bottom w:val="single" w:sz="4" w:space="0" w:color="auto"/>
              <w:right w:val="nil"/>
            </w:tcBorders>
          </w:tcPr>
          <w:p w:rsidR="00FB4972" w:rsidRPr="00F87DA2" w:rsidRDefault="00FB4972"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А-</w:t>
            </w:r>
            <w:r w:rsidR="002563ED" w:rsidRPr="00F87DA2">
              <w:rPr>
                <w:rFonts w:ascii="Times New Roman CYR" w:hAnsi="Times New Roman CYR" w:cs="Times New Roman CYR"/>
                <w:sz w:val="24"/>
                <w:szCs w:val="24"/>
                <w:lang w:eastAsia="ru-RU"/>
              </w:rPr>
              <w:t>Б</w:t>
            </w:r>
          </w:p>
        </w:tc>
        <w:tc>
          <w:tcPr>
            <w:tcW w:w="3969" w:type="dxa"/>
            <w:tcBorders>
              <w:top w:val="single" w:sz="4" w:space="0" w:color="auto"/>
              <w:left w:val="single" w:sz="4" w:space="0" w:color="auto"/>
              <w:bottom w:val="single" w:sz="4" w:space="0" w:color="auto"/>
              <w:right w:val="nil"/>
            </w:tcBorders>
          </w:tcPr>
          <w:p w:rsidR="00FB4972" w:rsidRPr="00F87DA2" w:rsidRDefault="00FB4972" w:rsidP="007B4D28">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Документ, удостоверяющ</w:t>
            </w:r>
            <w:r w:rsidR="007B4D28" w:rsidRPr="00F87DA2">
              <w:rPr>
                <w:rFonts w:ascii="Times New Roman CYR" w:hAnsi="Times New Roman CYR" w:cs="Times New Roman CYR"/>
                <w:sz w:val="24"/>
                <w:szCs w:val="24"/>
                <w:lang w:eastAsia="ru-RU"/>
              </w:rPr>
              <w:t>ий</w:t>
            </w:r>
            <w:r w:rsidRPr="00F87DA2">
              <w:rPr>
                <w:rFonts w:ascii="Times New Roman CYR" w:hAnsi="Times New Roman CYR" w:cs="Times New Roman CYR"/>
                <w:sz w:val="24"/>
                <w:szCs w:val="24"/>
                <w:lang w:eastAsia="ru-RU"/>
              </w:rPr>
              <w:t xml:space="preserve"> личность</w:t>
            </w:r>
          </w:p>
        </w:tc>
        <w:tc>
          <w:tcPr>
            <w:tcW w:w="4678" w:type="dxa"/>
            <w:tcBorders>
              <w:top w:val="single" w:sz="4" w:space="0" w:color="auto"/>
              <w:left w:val="single" w:sz="4" w:space="0" w:color="auto"/>
              <w:bottom w:val="single" w:sz="4" w:space="0" w:color="auto"/>
              <w:right w:val="nil"/>
            </w:tcBorders>
          </w:tcPr>
          <w:p w:rsidR="00FB4972" w:rsidRPr="00F87DA2" w:rsidRDefault="00FB4972" w:rsidP="00FB4972">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в электронной форме посредством ЕПГУ, Регионального портала (при наличии);</w:t>
            </w:r>
          </w:p>
          <w:p w:rsidR="00FB4972" w:rsidRPr="00F87DA2" w:rsidRDefault="00FB4972" w:rsidP="00FB4972">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FB4972" w:rsidRPr="00F87DA2" w:rsidRDefault="00FB4972" w:rsidP="00FB4972">
            <w:pPr>
              <w:adjustRightInd w:val="0"/>
              <w:jc w:val="both"/>
              <w:rPr>
                <w:rFonts w:ascii="Times New Roman CYR" w:hAnsi="Times New Roman CYR" w:cs="Times New Roman CYR"/>
                <w:sz w:val="24"/>
                <w:szCs w:val="24"/>
                <w:lang w:eastAsia="ru-RU"/>
              </w:rPr>
            </w:pPr>
          </w:p>
        </w:tc>
        <w:tc>
          <w:tcPr>
            <w:tcW w:w="4394" w:type="dxa"/>
            <w:tcBorders>
              <w:top w:val="single" w:sz="4" w:space="0" w:color="auto"/>
              <w:left w:val="single" w:sz="4" w:space="0" w:color="auto"/>
              <w:bottom w:val="single" w:sz="4" w:space="0" w:color="auto"/>
            </w:tcBorders>
          </w:tcPr>
          <w:p w:rsidR="00FB4972" w:rsidRPr="00F87DA2" w:rsidRDefault="00FB4972" w:rsidP="007B4D28">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Предоставляется в случае личного обращения в Уполномоченный орган либо МФЦ. 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w:t>
            </w:r>
          </w:p>
        </w:tc>
      </w:tr>
      <w:tr w:rsidR="00FB4972" w:rsidRPr="00F87DA2" w:rsidTr="00B63BEA">
        <w:tc>
          <w:tcPr>
            <w:tcW w:w="700" w:type="dxa"/>
            <w:tcBorders>
              <w:top w:val="single" w:sz="4" w:space="0" w:color="auto"/>
              <w:bottom w:val="single" w:sz="4" w:space="0" w:color="auto"/>
              <w:right w:val="single" w:sz="4" w:space="0" w:color="auto"/>
            </w:tcBorders>
          </w:tcPr>
          <w:p w:rsidR="00FB4972" w:rsidRPr="00F87DA2" w:rsidRDefault="00FB4972"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3</w:t>
            </w:r>
          </w:p>
        </w:tc>
        <w:tc>
          <w:tcPr>
            <w:tcW w:w="1279" w:type="dxa"/>
            <w:tcBorders>
              <w:top w:val="single" w:sz="4" w:space="0" w:color="auto"/>
              <w:left w:val="single" w:sz="4" w:space="0" w:color="auto"/>
              <w:bottom w:val="single" w:sz="4" w:space="0" w:color="auto"/>
              <w:right w:val="nil"/>
            </w:tcBorders>
          </w:tcPr>
          <w:p w:rsidR="00FB4972" w:rsidRPr="00F87DA2" w:rsidRDefault="00FB4972"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А-</w:t>
            </w:r>
            <w:r w:rsidR="002563ED" w:rsidRPr="00F87DA2">
              <w:rPr>
                <w:rFonts w:ascii="Times New Roman CYR" w:hAnsi="Times New Roman CYR" w:cs="Times New Roman CYR"/>
                <w:sz w:val="24"/>
                <w:szCs w:val="24"/>
                <w:lang w:eastAsia="ru-RU"/>
              </w:rPr>
              <w:t>Б</w:t>
            </w:r>
          </w:p>
        </w:tc>
        <w:tc>
          <w:tcPr>
            <w:tcW w:w="3969" w:type="dxa"/>
            <w:tcBorders>
              <w:top w:val="single" w:sz="4" w:space="0" w:color="auto"/>
              <w:left w:val="single" w:sz="4" w:space="0" w:color="auto"/>
              <w:bottom w:val="single" w:sz="4" w:space="0" w:color="auto"/>
              <w:right w:val="nil"/>
            </w:tcBorders>
          </w:tcPr>
          <w:p w:rsidR="00FB4972" w:rsidRPr="00F87DA2" w:rsidRDefault="00FB4972" w:rsidP="00FB4972">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Документ, подтверждающий полномочия представителя действовать от имени заявителя</w:t>
            </w:r>
          </w:p>
        </w:tc>
        <w:tc>
          <w:tcPr>
            <w:tcW w:w="4678" w:type="dxa"/>
            <w:vMerge w:val="restart"/>
            <w:tcBorders>
              <w:top w:val="single" w:sz="4" w:space="0" w:color="auto"/>
              <w:left w:val="single" w:sz="4" w:space="0" w:color="auto"/>
              <w:right w:val="nil"/>
            </w:tcBorders>
          </w:tcPr>
          <w:p w:rsidR="00FB4972" w:rsidRPr="00F87DA2" w:rsidRDefault="00FB4972" w:rsidP="00FB4972">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в электронной форме посредством ЕПГУ, Регионального портала (при наличии);</w:t>
            </w:r>
          </w:p>
          <w:p w:rsidR="00FB4972" w:rsidRPr="00F87DA2" w:rsidRDefault="00FB4972" w:rsidP="00FB4972">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 на бумажном носителе посредством личного обращения в Уполномоченный орган, в том числе через МФЦ в </w:t>
            </w:r>
            <w:r w:rsidRPr="00F87DA2">
              <w:rPr>
                <w:rFonts w:ascii="Times New Roman CYR" w:hAnsi="Times New Roman CYR" w:cs="Times New Roman CYR"/>
                <w:sz w:val="24"/>
                <w:szCs w:val="24"/>
                <w:lang w:eastAsia="ru-RU"/>
              </w:rPr>
              <w:lastRenderedPageBreak/>
              <w:t>соответствии с Соглашением о взаимодействии, либо посредством почтового отправления с уведомлением о вручении.</w:t>
            </w:r>
          </w:p>
          <w:p w:rsidR="00FB4972" w:rsidRPr="00F87DA2" w:rsidRDefault="00FB4972" w:rsidP="00FB4972">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Документы, прилагаемые Заявителем к Заявлению, представляемые в электронной форме, направляются в следующих форматах:</w:t>
            </w:r>
          </w:p>
          <w:p w:rsidR="00FB4972" w:rsidRPr="00F87DA2" w:rsidRDefault="00FB4972" w:rsidP="00FB4972">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1) </w:t>
            </w:r>
            <w:proofErr w:type="spellStart"/>
            <w:r w:rsidRPr="00F87DA2">
              <w:rPr>
                <w:rFonts w:ascii="Times New Roman CYR" w:hAnsi="Times New Roman CYR" w:cs="Times New Roman CYR"/>
                <w:sz w:val="24"/>
                <w:szCs w:val="24"/>
                <w:lang w:eastAsia="ru-RU"/>
              </w:rPr>
              <w:t>xml</w:t>
            </w:r>
            <w:proofErr w:type="spellEnd"/>
            <w:r w:rsidRPr="00F87DA2">
              <w:rPr>
                <w:rFonts w:ascii="Times New Roman CYR" w:hAnsi="Times New Roman CYR" w:cs="Times New Roman CYR"/>
                <w:sz w:val="24"/>
                <w:szCs w:val="24"/>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87DA2">
              <w:rPr>
                <w:rFonts w:ascii="Times New Roman CYR" w:hAnsi="Times New Roman CYR" w:cs="Times New Roman CYR"/>
                <w:sz w:val="24"/>
                <w:szCs w:val="24"/>
                <w:lang w:eastAsia="ru-RU"/>
              </w:rPr>
              <w:t>xml</w:t>
            </w:r>
            <w:proofErr w:type="spellEnd"/>
            <w:r w:rsidRPr="00F87DA2">
              <w:rPr>
                <w:rFonts w:ascii="Times New Roman CYR" w:hAnsi="Times New Roman CYR" w:cs="Times New Roman CYR"/>
                <w:sz w:val="24"/>
                <w:szCs w:val="24"/>
                <w:lang w:eastAsia="ru-RU"/>
              </w:rPr>
              <w:t>;</w:t>
            </w:r>
          </w:p>
          <w:p w:rsidR="00FB4972" w:rsidRPr="00F87DA2" w:rsidRDefault="00FB4972" w:rsidP="00FB4972">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2) </w:t>
            </w:r>
            <w:proofErr w:type="spellStart"/>
            <w:r w:rsidRPr="00F87DA2">
              <w:rPr>
                <w:rFonts w:ascii="Times New Roman CYR" w:hAnsi="Times New Roman CYR" w:cs="Times New Roman CYR"/>
                <w:sz w:val="24"/>
                <w:szCs w:val="24"/>
                <w:lang w:eastAsia="ru-RU"/>
              </w:rPr>
              <w:t>doc</w:t>
            </w:r>
            <w:proofErr w:type="spellEnd"/>
            <w:r w:rsidRPr="00F87DA2">
              <w:rPr>
                <w:rFonts w:ascii="Times New Roman CYR" w:hAnsi="Times New Roman CYR" w:cs="Times New Roman CYR"/>
                <w:sz w:val="24"/>
                <w:szCs w:val="24"/>
                <w:lang w:eastAsia="ru-RU"/>
              </w:rPr>
              <w:t xml:space="preserve">, </w:t>
            </w:r>
            <w:proofErr w:type="spellStart"/>
            <w:r w:rsidRPr="00F87DA2">
              <w:rPr>
                <w:rFonts w:ascii="Times New Roman CYR" w:hAnsi="Times New Roman CYR" w:cs="Times New Roman CYR"/>
                <w:sz w:val="24"/>
                <w:szCs w:val="24"/>
                <w:lang w:eastAsia="ru-RU"/>
              </w:rPr>
              <w:t>docx</w:t>
            </w:r>
            <w:proofErr w:type="spellEnd"/>
            <w:r w:rsidRPr="00F87DA2">
              <w:rPr>
                <w:rFonts w:ascii="Times New Roman CYR" w:hAnsi="Times New Roman CYR" w:cs="Times New Roman CYR"/>
                <w:sz w:val="24"/>
                <w:szCs w:val="24"/>
                <w:lang w:eastAsia="ru-RU"/>
              </w:rPr>
              <w:t xml:space="preserve">, </w:t>
            </w:r>
            <w:proofErr w:type="spellStart"/>
            <w:r w:rsidRPr="00F87DA2">
              <w:rPr>
                <w:rFonts w:ascii="Times New Roman CYR" w:hAnsi="Times New Roman CYR" w:cs="Times New Roman CYR"/>
                <w:sz w:val="24"/>
                <w:szCs w:val="24"/>
                <w:lang w:eastAsia="ru-RU"/>
              </w:rPr>
              <w:t>odt</w:t>
            </w:r>
            <w:proofErr w:type="spellEnd"/>
            <w:r w:rsidRPr="00F87DA2">
              <w:rPr>
                <w:rFonts w:ascii="Times New Roman CYR" w:hAnsi="Times New Roman CYR" w:cs="Times New Roman CYR"/>
                <w:sz w:val="24"/>
                <w:szCs w:val="24"/>
                <w:lang w:eastAsia="ru-RU"/>
              </w:rPr>
              <w:t xml:space="preserve"> - для документов с текстовым содержанием, не включающим формулы;</w:t>
            </w:r>
          </w:p>
          <w:p w:rsidR="00FB4972" w:rsidRPr="00F87DA2" w:rsidRDefault="00FB4972" w:rsidP="00FB4972">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3) </w:t>
            </w:r>
            <w:proofErr w:type="spellStart"/>
            <w:r w:rsidRPr="00F87DA2">
              <w:rPr>
                <w:rFonts w:ascii="Times New Roman CYR" w:hAnsi="Times New Roman CYR" w:cs="Times New Roman CYR"/>
                <w:sz w:val="24"/>
                <w:szCs w:val="24"/>
                <w:lang w:eastAsia="ru-RU"/>
              </w:rPr>
              <w:t>pdf</w:t>
            </w:r>
            <w:proofErr w:type="spellEnd"/>
            <w:r w:rsidRPr="00F87DA2">
              <w:rPr>
                <w:rFonts w:ascii="Times New Roman CYR" w:hAnsi="Times New Roman CYR" w:cs="Times New Roman CYR"/>
                <w:sz w:val="24"/>
                <w:szCs w:val="24"/>
                <w:lang w:eastAsia="ru-RU"/>
              </w:rPr>
              <w:t xml:space="preserve">, </w:t>
            </w:r>
            <w:proofErr w:type="spellStart"/>
            <w:r w:rsidRPr="00F87DA2">
              <w:rPr>
                <w:rFonts w:ascii="Times New Roman CYR" w:hAnsi="Times New Roman CYR" w:cs="Times New Roman CYR"/>
                <w:sz w:val="24"/>
                <w:szCs w:val="24"/>
                <w:lang w:eastAsia="ru-RU"/>
              </w:rPr>
              <w:t>jpg</w:t>
            </w:r>
            <w:proofErr w:type="spellEnd"/>
            <w:r w:rsidRPr="00F87DA2">
              <w:rPr>
                <w:rFonts w:ascii="Times New Roman CYR" w:hAnsi="Times New Roman CYR" w:cs="Times New Roman CYR"/>
                <w:sz w:val="24"/>
                <w:szCs w:val="24"/>
                <w:lang w:eastAsia="ru-RU"/>
              </w:rPr>
              <w:t xml:space="preserve">, </w:t>
            </w:r>
            <w:proofErr w:type="spellStart"/>
            <w:r w:rsidRPr="00F87DA2">
              <w:rPr>
                <w:rFonts w:ascii="Times New Roman CYR" w:hAnsi="Times New Roman CYR" w:cs="Times New Roman CYR"/>
                <w:sz w:val="24"/>
                <w:szCs w:val="24"/>
                <w:lang w:eastAsia="ru-RU"/>
              </w:rPr>
              <w:t>jpeg</w:t>
            </w:r>
            <w:proofErr w:type="spellEnd"/>
            <w:r w:rsidRPr="00F87DA2">
              <w:rPr>
                <w:rFonts w:ascii="Times New Roman CYR" w:hAnsi="Times New Roman CYR" w:cs="Times New Roman CYR"/>
                <w:sz w:val="24"/>
                <w:szCs w:val="24"/>
                <w:lang w:eastAsia="ru-RU"/>
              </w:rPr>
              <w:t xml:space="preserve">, </w:t>
            </w:r>
            <w:proofErr w:type="spellStart"/>
            <w:r w:rsidRPr="00F87DA2">
              <w:rPr>
                <w:rFonts w:ascii="Times New Roman CYR" w:hAnsi="Times New Roman CYR" w:cs="Times New Roman CYR"/>
                <w:sz w:val="24"/>
                <w:szCs w:val="24"/>
                <w:lang w:eastAsia="ru-RU"/>
              </w:rPr>
              <w:t>png</w:t>
            </w:r>
            <w:proofErr w:type="spellEnd"/>
            <w:r w:rsidRPr="00F87DA2">
              <w:rPr>
                <w:rFonts w:ascii="Times New Roman CYR" w:hAnsi="Times New Roman CYR" w:cs="Times New Roman CYR"/>
                <w:sz w:val="24"/>
                <w:szCs w:val="24"/>
                <w:lang w:eastAsia="ru-RU"/>
              </w:rPr>
              <w:t xml:space="preserve">, </w:t>
            </w:r>
            <w:proofErr w:type="spellStart"/>
            <w:r w:rsidRPr="00F87DA2">
              <w:rPr>
                <w:rFonts w:ascii="Times New Roman CYR" w:hAnsi="Times New Roman CYR" w:cs="Times New Roman CYR"/>
                <w:sz w:val="24"/>
                <w:szCs w:val="24"/>
                <w:lang w:eastAsia="ru-RU"/>
              </w:rPr>
              <w:t>bmp</w:t>
            </w:r>
            <w:proofErr w:type="spellEnd"/>
            <w:r w:rsidRPr="00F87DA2">
              <w:rPr>
                <w:rFonts w:ascii="Times New Roman CYR" w:hAnsi="Times New Roman CYR" w:cs="Times New Roman CYR"/>
                <w:sz w:val="24"/>
                <w:szCs w:val="24"/>
                <w:lang w:eastAsia="ru-RU"/>
              </w:rPr>
              <w:t xml:space="preserve">, </w:t>
            </w:r>
            <w:proofErr w:type="spellStart"/>
            <w:r w:rsidRPr="00F87DA2">
              <w:rPr>
                <w:rFonts w:ascii="Times New Roman CYR" w:hAnsi="Times New Roman CYR" w:cs="Times New Roman CYR"/>
                <w:sz w:val="24"/>
                <w:szCs w:val="24"/>
                <w:lang w:eastAsia="ru-RU"/>
              </w:rPr>
              <w:t>tiff</w:t>
            </w:r>
            <w:proofErr w:type="spellEnd"/>
            <w:r w:rsidRPr="00F87DA2">
              <w:rPr>
                <w:rFonts w:ascii="Times New Roman CYR" w:hAnsi="Times New Roman CYR" w:cs="Times New Roman CYR"/>
                <w:sz w:val="24"/>
                <w:szCs w:val="24"/>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B4972" w:rsidRPr="00F87DA2" w:rsidRDefault="00FB4972" w:rsidP="00FB4972">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4) </w:t>
            </w:r>
            <w:proofErr w:type="spellStart"/>
            <w:r w:rsidRPr="00F87DA2">
              <w:rPr>
                <w:rFonts w:ascii="Times New Roman CYR" w:hAnsi="Times New Roman CYR" w:cs="Times New Roman CYR"/>
                <w:sz w:val="24"/>
                <w:szCs w:val="24"/>
                <w:lang w:eastAsia="ru-RU"/>
              </w:rPr>
              <w:t>zip</w:t>
            </w:r>
            <w:proofErr w:type="spellEnd"/>
            <w:r w:rsidRPr="00F87DA2">
              <w:rPr>
                <w:rFonts w:ascii="Times New Roman CYR" w:hAnsi="Times New Roman CYR" w:cs="Times New Roman CYR"/>
                <w:sz w:val="24"/>
                <w:szCs w:val="24"/>
                <w:lang w:eastAsia="ru-RU"/>
              </w:rPr>
              <w:t xml:space="preserve">, </w:t>
            </w:r>
            <w:proofErr w:type="spellStart"/>
            <w:r w:rsidRPr="00F87DA2">
              <w:rPr>
                <w:rFonts w:ascii="Times New Roman CYR" w:hAnsi="Times New Roman CYR" w:cs="Times New Roman CYR"/>
                <w:sz w:val="24"/>
                <w:szCs w:val="24"/>
                <w:lang w:eastAsia="ru-RU"/>
              </w:rPr>
              <w:t>rar</w:t>
            </w:r>
            <w:proofErr w:type="spellEnd"/>
            <w:r w:rsidRPr="00F87DA2">
              <w:rPr>
                <w:rFonts w:ascii="Times New Roman CYR" w:hAnsi="Times New Roman CYR" w:cs="Times New Roman CYR"/>
                <w:sz w:val="24"/>
                <w:szCs w:val="24"/>
                <w:lang w:eastAsia="ru-RU"/>
              </w:rPr>
              <w:t xml:space="preserve"> - для сжатых документов в один файл;</w:t>
            </w:r>
          </w:p>
          <w:p w:rsidR="00FB4972" w:rsidRPr="00F87DA2" w:rsidRDefault="00FB4972" w:rsidP="00FB4972">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5) </w:t>
            </w:r>
            <w:proofErr w:type="spellStart"/>
            <w:r w:rsidRPr="00F87DA2">
              <w:rPr>
                <w:rFonts w:ascii="Times New Roman CYR" w:hAnsi="Times New Roman CYR" w:cs="Times New Roman CYR"/>
                <w:sz w:val="24"/>
                <w:szCs w:val="24"/>
                <w:lang w:eastAsia="ru-RU"/>
              </w:rPr>
              <w:t>sig</w:t>
            </w:r>
            <w:proofErr w:type="spellEnd"/>
            <w:r w:rsidRPr="00F87DA2">
              <w:rPr>
                <w:rFonts w:ascii="Times New Roman CYR" w:hAnsi="Times New Roman CYR" w:cs="Times New Roman CYR"/>
                <w:sz w:val="24"/>
                <w:szCs w:val="24"/>
                <w:lang w:eastAsia="ru-RU"/>
              </w:rPr>
              <w:t xml:space="preserve"> - для открепленной УКЭП. 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w:t>
            </w:r>
            <w:r w:rsidRPr="00F87DA2">
              <w:rPr>
                <w:rFonts w:ascii="Times New Roman CYR" w:hAnsi="Times New Roman CYR" w:cs="Times New Roman CYR"/>
                <w:sz w:val="24"/>
                <w:szCs w:val="24"/>
                <w:lang w:eastAsia="ru-RU"/>
              </w:rPr>
              <w:lastRenderedPageBreak/>
              <w:t xml:space="preserve">500 </w:t>
            </w:r>
            <w:proofErr w:type="spellStart"/>
            <w:r w:rsidRPr="00F87DA2">
              <w:rPr>
                <w:rFonts w:ascii="Times New Roman CYR" w:hAnsi="Times New Roman CYR" w:cs="Times New Roman CYR"/>
                <w:sz w:val="24"/>
                <w:szCs w:val="24"/>
                <w:lang w:eastAsia="ru-RU"/>
              </w:rPr>
              <w:t>dpi</w:t>
            </w:r>
            <w:proofErr w:type="spellEnd"/>
            <w:r w:rsidRPr="00F87DA2">
              <w:rPr>
                <w:rFonts w:ascii="Times New Roman CYR" w:hAnsi="Times New Roman CYR" w:cs="Times New Roman CYR"/>
                <w:sz w:val="24"/>
                <w:szCs w:val="24"/>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B4972" w:rsidRPr="00F87DA2" w:rsidRDefault="00FB4972" w:rsidP="00FB4972">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1) </w:t>
            </w:r>
            <w:r w:rsidR="002563ED" w:rsidRPr="00F87DA2">
              <w:rPr>
                <w:rFonts w:ascii="Times New Roman CYR" w:hAnsi="Times New Roman CYR" w:cs="Times New Roman CYR"/>
                <w:sz w:val="24"/>
                <w:szCs w:val="24"/>
                <w:lang w:eastAsia="ru-RU"/>
              </w:rPr>
              <w:t>«</w:t>
            </w:r>
            <w:r w:rsidRPr="00F87DA2">
              <w:rPr>
                <w:rFonts w:ascii="Times New Roman CYR" w:hAnsi="Times New Roman CYR" w:cs="Times New Roman CYR"/>
                <w:sz w:val="24"/>
                <w:szCs w:val="24"/>
                <w:lang w:eastAsia="ru-RU"/>
              </w:rPr>
              <w:t>черно-белый</w:t>
            </w:r>
            <w:r w:rsidR="002563ED" w:rsidRPr="00F87DA2">
              <w:rPr>
                <w:rFonts w:ascii="Times New Roman CYR" w:hAnsi="Times New Roman CYR" w:cs="Times New Roman CYR"/>
                <w:sz w:val="24"/>
                <w:szCs w:val="24"/>
                <w:lang w:eastAsia="ru-RU"/>
              </w:rPr>
              <w:t>»</w:t>
            </w:r>
            <w:r w:rsidRPr="00F87DA2">
              <w:rPr>
                <w:rFonts w:ascii="Times New Roman CYR" w:hAnsi="Times New Roman CYR" w:cs="Times New Roman CYR"/>
                <w:sz w:val="24"/>
                <w:szCs w:val="24"/>
                <w:lang w:eastAsia="ru-RU"/>
              </w:rPr>
              <w:t xml:space="preserve"> (при отсутствии в документе графических изображений и (или) цветного текста);</w:t>
            </w:r>
          </w:p>
          <w:p w:rsidR="00FB4972" w:rsidRPr="00F87DA2" w:rsidRDefault="00FB4972" w:rsidP="00FB4972">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2) </w:t>
            </w:r>
            <w:r w:rsidR="002563ED" w:rsidRPr="00F87DA2">
              <w:rPr>
                <w:rFonts w:ascii="Times New Roman CYR" w:hAnsi="Times New Roman CYR" w:cs="Times New Roman CYR"/>
                <w:sz w:val="24"/>
                <w:szCs w:val="24"/>
                <w:lang w:eastAsia="ru-RU"/>
              </w:rPr>
              <w:t>«</w:t>
            </w:r>
            <w:r w:rsidRPr="00F87DA2">
              <w:rPr>
                <w:rFonts w:ascii="Times New Roman CYR" w:hAnsi="Times New Roman CYR" w:cs="Times New Roman CYR"/>
                <w:sz w:val="24"/>
                <w:szCs w:val="24"/>
                <w:lang w:eastAsia="ru-RU"/>
              </w:rPr>
              <w:t>оттенки серого</w:t>
            </w:r>
            <w:r w:rsidR="002563ED" w:rsidRPr="00F87DA2">
              <w:rPr>
                <w:rFonts w:ascii="Times New Roman CYR" w:hAnsi="Times New Roman CYR" w:cs="Times New Roman CYR"/>
                <w:sz w:val="24"/>
                <w:szCs w:val="24"/>
                <w:lang w:eastAsia="ru-RU"/>
              </w:rPr>
              <w:t>»</w:t>
            </w:r>
            <w:r w:rsidRPr="00F87DA2">
              <w:rPr>
                <w:rFonts w:ascii="Times New Roman CYR" w:hAnsi="Times New Roman CYR" w:cs="Times New Roman CYR"/>
                <w:sz w:val="24"/>
                <w:szCs w:val="24"/>
                <w:lang w:eastAsia="ru-RU"/>
              </w:rPr>
              <w:t xml:space="preserve"> (при наличии в документе графических изображений, отличных от цветного графического изображения);</w:t>
            </w:r>
          </w:p>
          <w:p w:rsidR="00FB4972" w:rsidRPr="00F87DA2" w:rsidRDefault="00FB4972" w:rsidP="00FB4972">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3) </w:t>
            </w:r>
            <w:r w:rsidR="002563ED" w:rsidRPr="00F87DA2">
              <w:rPr>
                <w:rFonts w:ascii="Times New Roman CYR" w:hAnsi="Times New Roman CYR" w:cs="Times New Roman CYR"/>
                <w:sz w:val="24"/>
                <w:szCs w:val="24"/>
                <w:lang w:eastAsia="ru-RU"/>
              </w:rPr>
              <w:t>«</w:t>
            </w:r>
            <w:r w:rsidRPr="00F87DA2">
              <w:rPr>
                <w:rFonts w:ascii="Times New Roman CYR" w:hAnsi="Times New Roman CYR" w:cs="Times New Roman CYR"/>
                <w:sz w:val="24"/>
                <w:szCs w:val="24"/>
                <w:lang w:eastAsia="ru-RU"/>
              </w:rPr>
              <w:t>цветной</w:t>
            </w:r>
            <w:r w:rsidR="002563ED" w:rsidRPr="00F87DA2">
              <w:rPr>
                <w:rFonts w:ascii="Times New Roman CYR" w:hAnsi="Times New Roman CYR" w:cs="Times New Roman CYR"/>
                <w:sz w:val="24"/>
                <w:szCs w:val="24"/>
                <w:lang w:eastAsia="ru-RU"/>
              </w:rPr>
              <w:t>»</w:t>
            </w:r>
            <w:r w:rsidRPr="00F87DA2">
              <w:rPr>
                <w:rFonts w:ascii="Times New Roman CYR" w:hAnsi="Times New Roman CYR" w:cs="Times New Roman CYR"/>
                <w:sz w:val="24"/>
                <w:szCs w:val="24"/>
                <w:lang w:eastAsia="ru-RU"/>
              </w:rPr>
              <w:t xml:space="preserve"> или </w:t>
            </w:r>
            <w:r w:rsidR="002563ED" w:rsidRPr="00F87DA2">
              <w:rPr>
                <w:rFonts w:ascii="Times New Roman CYR" w:hAnsi="Times New Roman CYR" w:cs="Times New Roman CYR"/>
                <w:sz w:val="24"/>
                <w:szCs w:val="24"/>
                <w:lang w:eastAsia="ru-RU"/>
              </w:rPr>
              <w:t>«</w:t>
            </w:r>
            <w:r w:rsidRPr="00F87DA2">
              <w:rPr>
                <w:rFonts w:ascii="Times New Roman CYR" w:hAnsi="Times New Roman CYR" w:cs="Times New Roman CYR"/>
                <w:sz w:val="24"/>
                <w:szCs w:val="24"/>
                <w:lang w:eastAsia="ru-RU"/>
              </w:rPr>
              <w:t>режим полной цветопередачи</w:t>
            </w:r>
            <w:r w:rsidR="002563ED" w:rsidRPr="00F87DA2">
              <w:rPr>
                <w:rFonts w:ascii="Times New Roman CYR" w:hAnsi="Times New Roman CYR" w:cs="Times New Roman CYR"/>
                <w:sz w:val="24"/>
                <w:szCs w:val="24"/>
                <w:lang w:eastAsia="ru-RU"/>
              </w:rPr>
              <w:t>»</w:t>
            </w:r>
            <w:r w:rsidRPr="00F87DA2">
              <w:rPr>
                <w:rFonts w:ascii="Times New Roman CYR" w:hAnsi="Times New Roman CYR" w:cs="Times New Roman CYR"/>
                <w:sz w:val="24"/>
                <w:szCs w:val="24"/>
                <w:lang w:eastAsia="ru-RU"/>
              </w:rPr>
              <w:t xml:space="preserve"> (при наличии в документе цветных графических изображений либо цветного текста).</w:t>
            </w:r>
          </w:p>
          <w:p w:rsidR="00FB4972" w:rsidRPr="00F87DA2" w:rsidRDefault="00FB4972" w:rsidP="00FB4972">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FB4972" w:rsidRPr="00F87DA2" w:rsidRDefault="00FB4972" w:rsidP="00FB4972">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tc>
        <w:tc>
          <w:tcPr>
            <w:tcW w:w="4394" w:type="dxa"/>
            <w:tcBorders>
              <w:top w:val="single" w:sz="4" w:space="0" w:color="auto"/>
              <w:left w:val="single" w:sz="4" w:space="0" w:color="auto"/>
              <w:bottom w:val="single" w:sz="4" w:space="0" w:color="auto"/>
            </w:tcBorders>
          </w:tcPr>
          <w:p w:rsidR="00FB4972" w:rsidRPr="00F87DA2" w:rsidRDefault="00FB4972" w:rsidP="007B4D28">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lastRenderedPageBreak/>
              <w:t xml:space="preserve">При обращении посредством ЕПГУ указанный документ, выданный организацией, удостоверяется УКЭП правомочного должностного лица организации, выданный физическим </w:t>
            </w:r>
            <w:r w:rsidRPr="00F87DA2">
              <w:rPr>
                <w:rFonts w:ascii="Times New Roman CYR" w:hAnsi="Times New Roman CYR" w:cs="Times New Roman CYR"/>
                <w:sz w:val="24"/>
                <w:szCs w:val="24"/>
                <w:lang w:eastAsia="ru-RU"/>
              </w:rPr>
              <w:lastRenderedPageBreak/>
              <w:t xml:space="preserve">лицом - УКЭП нотариуса с приложением файла открепленной УКЭП в формате </w:t>
            </w:r>
            <w:proofErr w:type="spellStart"/>
            <w:r w:rsidRPr="00F87DA2">
              <w:rPr>
                <w:rFonts w:ascii="Times New Roman CYR" w:hAnsi="Times New Roman CYR" w:cs="Times New Roman CYR"/>
                <w:sz w:val="24"/>
                <w:szCs w:val="24"/>
                <w:lang w:eastAsia="ru-RU"/>
              </w:rPr>
              <w:t>sig</w:t>
            </w:r>
            <w:proofErr w:type="spellEnd"/>
            <w:r w:rsidRPr="00F87DA2">
              <w:rPr>
                <w:rFonts w:ascii="Times New Roman CYR" w:hAnsi="Times New Roman CYR" w:cs="Times New Roman CYR"/>
                <w:sz w:val="24"/>
                <w:szCs w:val="24"/>
                <w:lang w:eastAsia="ru-RU"/>
              </w:rPr>
              <w:t>. В случае направления заявления посредством почтовой связи на бумажном носителе к заявлению прилагается копия документа, подтверждающего полномочия представителя</w:t>
            </w:r>
          </w:p>
        </w:tc>
      </w:tr>
      <w:tr w:rsidR="00F86B18" w:rsidRPr="00F87DA2" w:rsidTr="00B63BEA">
        <w:tc>
          <w:tcPr>
            <w:tcW w:w="700" w:type="dxa"/>
            <w:tcBorders>
              <w:top w:val="single" w:sz="4" w:space="0" w:color="auto"/>
              <w:bottom w:val="single" w:sz="4" w:space="0" w:color="auto"/>
              <w:right w:val="single" w:sz="4" w:space="0" w:color="auto"/>
            </w:tcBorders>
          </w:tcPr>
          <w:p w:rsidR="00F86B18" w:rsidRPr="00F87DA2" w:rsidRDefault="006C3B08"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lastRenderedPageBreak/>
              <w:t>4</w:t>
            </w:r>
          </w:p>
        </w:tc>
        <w:tc>
          <w:tcPr>
            <w:tcW w:w="1279" w:type="dxa"/>
            <w:tcBorders>
              <w:top w:val="single" w:sz="4" w:space="0" w:color="auto"/>
              <w:left w:val="single" w:sz="4" w:space="0" w:color="auto"/>
              <w:bottom w:val="single" w:sz="4" w:space="0" w:color="auto"/>
              <w:right w:val="nil"/>
            </w:tcBorders>
          </w:tcPr>
          <w:p w:rsidR="00F86B18" w:rsidRPr="00F87DA2" w:rsidRDefault="00F86B18"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А</w:t>
            </w:r>
          </w:p>
        </w:tc>
        <w:tc>
          <w:tcPr>
            <w:tcW w:w="3969" w:type="dxa"/>
            <w:tcBorders>
              <w:top w:val="single" w:sz="4" w:space="0" w:color="auto"/>
              <w:left w:val="single" w:sz="4" w:space="0" w:color="auto"/>
              <w:bottom w:val="single" w:sz="4" w:space="0" w:color="auto"/>
              <w:right w:val="nil"/>
            </w:tcBorders>
          </w:tcPr>
          <w:p w:rsidR="00F86B18" w:rsidRPr="00F87DA2" w:rsidRDefault="00F86B18" w:rsidP="00FB4972">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Правоустанавливающие или </w:t>
            </w:r>
            <w:proofErr w:type="spellStart"/>
            <w:r w:rsidRPr="00F87DA2">
              <w:rPr>
                <w:rFonts w:ascii="Times New Roman CYR" w:hAnsi="Times New Roman CYR" w:cs="Times New Roman CYR"/>
                <w:sz w:val="24"/>
                <w:szCs w:val="24"/>
                <w:lang w:eastAsia="ru-RU"/>
              </w:rPr>
              <w:t>правоудостоверяющие</w:t>
            </w:r>
            <w:proofErr w:type="spellEnd"/>
            <w:r w:rsidRPr="00F87DA2">
              <w:rPr>
                <w:rFonts w:ascii="Times New Roman CYR" w:hAnsi="Times New Roman CYR" w:cs="Times New Roman CYR"/>
                <w:sz w:val="24"/>
                <w:szCs w:val="24"/>
                <w:lang w:eastAsia="ru-RU"/>
              </w:rPr>
              <w:t xml:space="preserve"> документы на земельный участок, принадлежащий заявителю</w:t>
            </w:r>
          </w:p>
        </w:tc>
        <w:tc>
          <w:tcPr>
            <w:tcW w:w="4678" w:type="dxa"/>
            <w:vMerge/>
            <w:tcBorders>
              <w:left w:val="single" w:sz="4" w:space="0" w:color="auto"/>
              <w:right w:val="nil"/>
            </w:tcBorders>
          </w:tcPr>
          <w:p w:rsidR="00F86B18" w:rsidRPr="00F87DA2" w:rsidRDefault="00F86B18" w:rsidP="00FB4972">
            <w:pPr>
              <w:adjustRightInd w:val="0"/>
              <w:rPr>
                <w:rFonts w:ascii="Times New Roman CYR" w:hAnsi="Times New Roman CYR" w:cs="Times New Roman CYR"/>
                <w:sz w:val="24"/>
                <w:szCs w:val="24"/>
                <w:lang w:eastAsia="ru-RU"/>
              </w:rPr>
            </w:pPr>
          </w:p>
        </w:tc>
        <w:tc>
          <w:tcPr>
            <w:tcW w:w="4394" w:type="dxa"/>
            <w:tcBorders>
              <w:top w:val="single" w:sz="4" w:space="0" w:color="auto"/>
              <w:left w:val="single" w:sz="4" w:space="0" w:color="auto"/>
              <w:bottom w:val="single" w:sz="4" w:space="0" w:color="auto"/>
            </w:tcBorders>
          </w:tcPr>
          <w:p w:rsidR="00F86B18" w:rsidRPr="00F87DA2" w:rsidRDefault="00F86B18" w:rsidP="007B4D28">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В случае, если право на земельный участок не зарегистрировано в Едином государственном реестре недвижимости</w:t>
            </w:r>
          </w:p>
        </w:tc>
      </w:tr>
      <w:tr w:rsidR="002563ED" w:rsidRPr="00F87DA2" w:rsidTr="00B63BEA">
        <w:tc>
          <w:tcPr>
            <w:tcW w:w="700" w:type="dxa"/>
            <w:tcBorders>
              <w:top w:val="single" w:sz="4" w:space="0" w:color="auto"/>
              <w:bottom w:val="single" w:sz="4" w:space="0" w:color="auto"/>
              <w:right w:val="single" w:sz="4" w:space="0" w:color="auto"/>
            </w:tcBorders>
          </w:tcPr>
          <w:p w:rsidR="002563ED" w:rsidRPr="00F87DA2" w:rsidRDefault="006C3B08"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5</w:t>
            </w:r>
          </w:p>
        </w:tc>
        <w:tc>
          <w:tcPr>
            <w:tcW w:w="1279" w:type="dxa"/>
            <w:tcBorders>
              <w:top w:val="single" w:sz="4" w:space="0" w:color="auto"/>
              <w:left w:val="single" w:sz="4" w:space="0" w:color="auto"/>
              <w:bottom w:val="single" w:sz="4" w:space="0" w:color="auto"/>
              <w:right w:val="nil"/>
            </w:tcBorders>
          </w:tcPr>
          <w:p w:rsidR="002563ED" w:rsidRPr="00F87DA2" w:rsidRDefault="002563ED"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А</w:t>
            </w:r>
          </w:p>
        </w:tc>
        <w:tc>
          <w:tcPr>
            <w:tcW w:w="3969" w:type="dxa"/>
            <w:tcBorders>
              <w:top w:val="single" w:sz="4" w:space="0" w:color="auto"/>
              <w:left w:val="single" w:sz="4" w:space="0" w:color="auto"/>
              <w:bottom w:val="single" w:sz="4" w:space="0" w:color="auto"/>
              <w:right w:val="nil"/>
            </w:tcBorders>
          </w:tcPr>
          <w:p w:rsidR="002563ED" w:rsidRPr="00F87DA2" w:rsidRDefault="002563ED" w:rsidP="00FB4972">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Схема расположения земельного участка</w:t>
            </w:r>
            <w:r w:rsidR="00F86B18" w:rsidRPr="00F87DA2">
              <w:rPr>
                <w:rFonts w:ascii="Times New Roman CYR" w:hAnsi="Times New Roman CYR" w:cs="Times New Roman CYR"/>
                <w:sz w:val="24"/>
                <w:szCs w:val="24"/>
                <w:lang w:eastAsia="ru-RU"/>
              </w:rPr>
              <w:t xml:space="preserve"> или земельных участков</w:t>
            </w:r>
            <w:r w:rsidRPr="00F87DA2">
              <w:rPr>
                <w:rFonts w:ascii="Times New Roman CYR" w:hAnsi="Times New Roman CYR" w:cs="Times New Roman CYR"/>
                <w:sz w:val="24"/>
                <w:szCs w:val="24"/>
                <w:lang w:eastAsia="ru-RU"/>
              </w:rPr>
              <w:t xml:space="preserve"> на кадастровом плане территории</w:t>
            </w:r>
          </w:p>
        </w:tc>
        <w:tc>
          <w:tcPr>
            <w:tcW w:w="4678" w:type="dxa"/>
            <w:vMerge/>
            <w:tcBorders>
              <w:left w:val="single" w:sz="4" w:space="0" w:color="auto"/>
              <w:right w:val="nil"/>
            </w:tcBorders>
          </w:tcPr>
          <w:p w:rsidR="002563ED" w:rsidRPr="00F87DA2" w:rsidRDefault="002563ED" w:rsidP="00FB4972">
            <w:pPr>
              <w:adjustRightInd w:val="0"/>
              <w:rPr>
                <w:rFonts w:ascii="Times New Roman CYR" w:hAnsi="Times New Roman CYR" w:cs="Times New Roman CYR"/>
                <w:sz w:val="24"/>
                <w:szCs w:val="24"/>
                <w:lang w:eastAsia="ru-RU"/>
              </w:rPr>
            </w:pPr>
          </w:p>
        </w:tc>
        <w:tc>
          <w:tcPr>
            <w:tcW w:w="4394" w:type="dxa"/>
            <w:tcBorders>
              <w:top w:val="single" w:sz="4" w:space="0" w:color="auto"/>
              <w:left w:val="single" w:sz="4" w:space="0" w:color="auto"/>
              <w:bottom w:val="single" w:sz="4" w:space="0" w:color="auto"/>
            </w:tcBorders>
          </w:tcPr>
          <w:p w:rsidR="002563ED" w:rsidRPr="00F87DA2" w:rsidRDefault="00F86B18" w:rsidP="007B4D28">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В случае, если отсутствует проект межевания территории, в границах которой осуществляется перераспределение земельных участков</w:t>
            </w:r>
          </w:p>
        </w:tc>
      </w:tr>
      <w:tr w:rsidR="00F86B18" w:rsidRPr="00F87DA2" w:rsidTr="00B63BEA">
        <w:tc>
          <w:tcPr>
            <w:tcW w:w="700" w:type="dxa"/>
            <w:tcBorders>
              <w:top w:val="single" w:sz="4" w:space="0" w:color="auto"/>
              <w:bottom w:val="single" w:sz="4" w:space="0" w:color="auto"/>
              <w:right w:val="single" w:sz="4" w:space="0" w:color="auto"/>
            </w:tcBorders>
          </w:tcPr>
          <w:p w:rsidR="00F86B18" w:rsidRPr="00F87DA2" w:rsidRDefault="006C3B08"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6</w:t>
            </w:r>
          </w:p>
        </w:tc>
        <w:tc>
          <w:tcPr>
            <w:tcW w:w="1279" w:type="dxa"/>
            <w:tcBorders>
              <w:top w:val="single" w:sz="4" w:space="0" w:color="auto"/>
              <w:left w:val="single" w:sz="4" w:space="0" w:color="auto"/>
              <w:bottom w:val="single" w:sz="4" w:space="0" w:color="auto"/>
              <w:right w:val="nil"/>
            </w:tcBorders>
          </w:tcPr>
          <w:p w:rsidR="00F86B18" w:rsidRPr="00F87DA2" w:rsidRDefault="00F86B18"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А</w:t>
            </w:r>
          </w:p>
        </w:tc>
        <w:tc>
          <w:tcPr>
            <w:tcW w:w="3969" w:type="dxa"/>
            <w:tcBorders>
              <w:top w:val="single" w:sz="4" w:space="0" w:color="auto"/>
              <w:left w:val="single" w:sz="4" w:space="0" w:color="auto"/>
              <w:bottom w:val="single" w:sz="4" w:space="0" w:color="auto"/>
              <w:right w:val="nil"/>
            </w:tcBorders>
          </w:tcPr>
          <w:p w:rsidR="00F86B18" w:rsidRPr="00F87DA2" w:rsidRDefault="00F86B18" w:rsidP="00FB4972">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4678" w:type="dxa"/>
            <w:vMerge/>
            <w:tcBorders>
              <w:left w:val="single" w:sz="4" w:space="0" w:color="auto"/>
              <w:right w:val="nil"/>
            </w:tcBorders>
          </w:tcPr>
          <w:p w:rsidR="00F86B18" w:rsidRPr="00F87DA2" w:rsidRDefault="00F86B18" w:rsidP="00FB4972">
            <w:pPr>
              <w:adjustRightInd w:val="0"/>
              <w:rPr>
                <w:rFonts w:ascii="Times New Roman CYR" w:hAnsi="Times New Roman CYR" w:cs="Times New Roman CYR"/>
                <w:sz w:val="24"/>
                <w:szCs w:val="24"/>
                <w:lang w:eastAsia="ru-RU"/>
              </w:rPr>
            </w:pPr>
          </w:p>
        </w:tc>
        <w:tc>
          <w:tcPr>
            <w:tcW w:w="4394" w:type="dxa"/>
            <w:tcBorders>
              <w:top w:val="single" w:sz="4" w:space="0" w:color="auto"/>
              <w:left w:val="single" w:sz="4" w:space="0" w:color="auto"/>
              <w:bottom w:val="single" w:sz="4" w:space="0" w:color="auto"/>
            </w:tcBorders>
          </w:tcPr>
          <w:p w:rsidR="00F86B18" w:rsidRPr="00F87DA2" w:rsidRDefault="00F86B18" w:rsidP="007B4D28">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Иностранное юридическое лицо</w:t>
            </w:r>
          </w:p>
        </w:tc>
      </w:tr>
      <w:tr w:rsidR="002563ED" w:rsidRPr="00F87DA2" w:rsidTr="00B63BEA">
        <w:tc>
          <w:tcPr>
            <w:tcW w:w="700" w:type="dxa"/>
            <w:tcBorders>
              <w:top w:val="single" w:sz="4" w:space="0" w:color="auto"/>
              <w:bottom w:val="single" w:sz="4" w:space="0" w:color="auto"/>
              <w:right w:val="single" w:sz="4" w:space="0" w:color="auto"/>
            </w:tcBorders>
          </w:tcPr>
          <w:p w:rsidR="002563ED" w:rsidRPr="00F87DA2" w:rsidRDefault="006C3B08"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7</w:t>
            </w:r>
          </w:p>
        </w:tc>
        <w:tc>
          <w:tcPr>
            <w:tcW w:w="1279" w:type="dxa"/>
            <w:tcBorders>
              <w:top w:val="single" w:sz="4" w:space="0" w:color="auto"/>
              <w:left w:val="single" w:sz="4" w:space="0" w:color="auto"/>
              <w:bottom w:val="single" w:sz="4" w:space="0" w:color="auto"/>
              <w:right w:val="nil"/>
            </w:tcBorders>
          </w:tcPr>
          <w:p w:rsidR="002563ED" w:rsidRPr="00F87DA2" w:rsidRDefault="006C3B08"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А</w:t>
            </w:r>
          </w:p>
        </w:tc>
        <w:tc>
          <w:tcPr>
            <w:tcW w:w="3969" w:type="dxa"/>
            <w:tcBorders>
              <w:top w:val="single" w:sz="4" w:space="0" w:color="auto"/>
              <w:left w:val="single" w:sz="4" w:space="0" w:color="auto"/>
              <w:bottom w:val="single" w:sz="4" w:space="0" w:color="auto"/>
              <w:right w:val="nil"/>
            </w:tcBorders>
          </w:tcPr>
          <w:p w:rsidR="002563ED" w:rsidRPr="00F87DA2" w:rsidRDefault="002563ED" w:rsidP="00FB4972">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Согласие землепользователей, землевладельцев, арендаторов на образование земельного участка</w:t>
            </w:r>
            <w:r w:rsidR="00F86B18" w:rsidRPr="00F87DA2">
              <w:rPr>
                <w:rFonts w:ascii="Times New Roman CYR" w:hAnsi="Times New Roman CYR" w:cs="Times New Roman CYR"/>
                <w:sz w:val="24"/>
                <w:szCs w:val="24"/>
                <w:lang w:eastAsia="ru-RU"/>
              </w:rPr>
              <w:t xml:space="preserve"> (земельных участков)</w:t>
            </w:r>
          </w:p>
        </w:tc>
        <w:tc>
          <w:tcPr>
            <w:tcW w:w="4678" w:type="dxa"/>
            <w:vMerge/>
            <w:tcBorders>
              <w:left w:val="single" w:sz="4" w:space="0" w:color="auto"/>
              <w:right w:val="nil"/>
            </w:tcBorders>
          </w:tcPr>
          <w:p w:rsidR="002563ED" w:rsidRPr="00F87DA2" w:rsidRDefault="002563ED" w:rsidP="00FB4972">
            <w:pPr>
              <w:adjustRightInd w:val="0"/>
              <w:rPr>
                <w:rFonts w:ascii="Times New Roman CYR" w:hAnsi="Times New Roman CYR" w:cs="Times New Roman CYR"/>
                <w:sz w:val="24"/>
                <w:szCs w:val="24"/>
                <w:lang w:eastAsia="ru-RU"/>
              </w:rPr>
            </w:pPr>
          </w:p>
        </w:tc>
        <w:tc>
          <w:tcPr>
            <w:tcW w:w="4394" w:type="dxa"/>
            <w:tcBorders>
              <w:top w:val="single" w:sz="4" w:space="0" w:color="auto"/>
              <w:left w:val="single" w:sz="4" w:space="0" w:color="auto"/>
              <w:bottom w:val="single" w:sz="4" w:space="0" w:color="auto"/>
            </w:tcBorders>
          </w:tcPr>
          <w:p w:rsidR="002563ED" w:rsidRPr="00F87DA2" w:rsidRDefault="00F86B18" w:rsidP="007B4D28">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В случае, если исходный земельный участок (исходные земельные участки) предоставлен(-ы) третьим лицам</w:t>
            </w:r>
          </w:p>
        </w:tc>
      </w:tr>
      <w:tr w:rsidR="002563ED" w:rsidRPr="00F87DA2" w:rsidTr="00B63BEA">
        <w:tc>
          <w:tcPr>
            <w:tcW w:w="700" w:type="dxa"/>
            <w:tcBorders>
              <w:top w:val="single" w:sz="4" w:space="0" w:color="auto"/>
              <w:bottom w:val="single" w:sz="4" w:space="0" w:color="auto"/>
              <w:right w:val="single" w:sz="4" w:space="0" w:color="auto"/>
            </w:tcBorders>
          </w:tcPr>
          <w:p w:rsidR="002563ED" w:rsidRPr="00F87DA2" w:rsidRDefault="006C3B08"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8</w:t>
            </w:r>
          </w:p>
        </w:tc>
        <w:tc>
          <w:tcPr>
            <w:tcW w:w="1279" w:type="dxa"/>
            <w:tcBorders>
              <w:top w:val="single" w:sz="4" w:space="0" w:color="auto"/>
              <w:left w:val="single" w:sz="4" w:space="0" w:color="auto"/>
              <w:bottom w:val="single" w:sz="4" w:space="0" w:color="auto"/>
              <w:right w:val="nil"/>
            </w:tcBorders>
          </w:tcPr>
          <w:p w:rsidR="002563ED" w:rsidRPr="00F87DA2" w:rsidRDefault="006C3B08"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А</w:t>
            </w:r>
          </w:p>
        </w:tc>
        <w:tc>
          <w:tcPr>
            <w:tcW w:w="3969" w:type="dxa"/>
            <w:tcBorders>
              <w:top w:val="single" w:sz="4" w:space="0" w:color="auto"/>
              <w:left w:val="single" w:sz="4" w:space="0" w:color="auto"/>
              <w:bottom w:val="single" w:sz="4" w:space="0" w:color="auto"/>
              <w:right w:val="nil"/>
            </w:tcBorders>
          </w:tcPr>
          <w:p w:rsidR="002563ED" w:rsidRPr="00F87DA2" w:rsidRDefault="00F86B18" w:rsidP="00F86B18">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Согласие залогодержателей исходного земельный участок (исходных земельных участков)</w:t>
            </w:r>
          </w:p>
        </w:tc>
        <w:tc>
          <w:tcPr>
            <w:tcW w:w="4678" w:type="dxa"/>
            <w:vMerge/>
            <w:tcBorders>
              <w:left w:val="single" w:sz="4" w:space="0" w:color="auto"/>
              <w:right w:val="nil"/>
            </w:tcBorders>
          </w:tcPr>
          <w:p w:rsidR="002563ED" w:rsidRPr="00F87DA2" w:rsidRDefault="002563ED" w:rsidP="00FB4972">
            <w:pPr>
              <w:adjustRightInd w:val="0"/>
              <w:rPr>
                <w:rFonts w:ascii="Times New Roman CYR" w:hAnsi="Times New Roman CYR" w:cs="Times New Roman CYR"/>
                <w:sz w:val="24"/>
                <w:szCs w:val="24"/>
                <w:lang w:eastAsia="ru-RU"/>
              </w:rPr>
            </w:pPr>
          </w:p>
        </w:tc>
        <w:tc>
          <w:tcPr>
            <w:tcW w:w="4394" w:type="dxa"/>
            <w:tcBorders>
              <w:top w:val="single" w:sz="4" w:space="0" w:color="auto"/>
              <w:left w:val="single" w:sz="4" w:space="0" w:color="auto"/>
              <w:bottom w:val="single" w:sz="4" w:space="0" w:color="auto"/>
            </w:tcBorders>
          </w:tcPr>
          <w:p w:rsidR="002563ED" w:rsidRPr="00F87DA2" w:rsidRDefault="00F86B18" w:rsidP="007B4D28">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Если права собственности на исходный земельный участок (исходные земельные участки) обременен(-ы) залогом</w:t>
            </w:r>
          </w:p>
        </w:tc>
      </w:tr>
      <w:tr w:rsidR="006C3B08" w:rsidRPr="00F87DA2" w:rsidTr="00B63BEA">
        <w:tc>
          <w:tcPr>
            <w:tcW w:w="700" w:type="dxa"/>
            <w:tcBorders>
              <w:top w:val="single" w:sz="4" w:space="0" w:color="auto"/>
              <w:bottom w:val="single" w:sz="4" w:space="0" w:color="auto"/>
              <w:right w:val="single" w:sz="4" w:space="0" w:color="auto"/>
            </w:tcBorders>
          </w:tcPr>
          <w:p w:rsidR="006C3B08" w:rsidRPr="00F87DA2" w:rsidRDefault="006C3B08"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lastRenderedPageBreak/>
              <w:t>9</w:t>
            </w:r>
          </w:p>
        </w:tc>
        <w:tc>
          <w:tcPr>
            <w:tcW w:w="1279" w:type="dxa"/>
            <w:tcBorders>
              <w:top w:val="single" w:sz="4" w:space="0" w:color="auto"/>
              <w:left w:val="single" w:sz="4" w:space="0" w:color="auto"/>
              <w:bottom w:val="single" w:sz="4" w:space="0" w:color="auto"/>
              <w:right w:val="nil"/>
            </w:tcBorders>
          </w:tcPr>
          <w:p w:rsidR="006C3B08" w:rsidRPr="00F87DA2" w:rsidRDefault="006C3B08"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Б</w:t>
            </w:r>
          </w:p>
        </w:tc>
        <w:tc>
          <w:tcPr>
            <w:tcW w:w="3969" w:type="dxa"/>
            <w:tcBorders>
              <w:top w:val="single" w:sz="4" w:space="0" w:color="auto"/>
              <w:left w:val="single" w:sz="4" w:space="0" w:color="auto"/>
              <w:bottom w:val="single" w:sz="4" w:space="0" w:color="auto"/>
              <w:right w:val="nil"/>
            </w:tcBorders>
          </w:tcPr>
          <w:p w:rsidR="006C3B08" w:rsidRPr="00F87DA2" w:rsidRDefault="006C3B08" w:rsidP="00F86B18">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Выписка из Единого государственного реестра недвижимости о земельном участке (земельных участках), образуемом в результате перераспределения</w:t>
            </w:r>
          </w:p>
        </w:tc>
        <w:tc>
          <w:tcPr>
            <w:tcW w:w="4678" w:type="dxa"/>
            <w:tcBorders>
              <w:left w:val="single" w:sz="4" w:space="0" w:color="auto"/>
              <w:right w:val="nil"/>
            </w:tcBorders>
          </w:tcPr>
          <w:p w:rsidR="006C3B08" w:rsidRPr="00F87DA2" w:rsidRDefault="006C3B08" w:rsidP="00FB4972">
            <w:pPr>
              <w:adjustRightInd w:val="0"/>
              <w:rPr>
                <w:rFonts w:ascii="Times New Roman CYR" w:hAnsi="Times New Roman CYR" w:cs="Times New Roman CYR"/>
                <w:sz w:val="24"/>
                <w:szCs w:val="24"/>
                <w:lang w:eastAsia="ru-RU"/>
              </w:rPr>
            </w:pPr>
          </w:p>
        </w:tc>
        <w:tc>
          <w:tcPr>
            <w:tcW w:w="4394" w:type="dxa"/>
            <w:tcBorders>
              <w:top w:val="single" w:sz="4" w:space="0" w:color="auto"/>
              <w:left w:val="single" w:sz="4" w:space="0" w:color="auto"/>
              <w:bottom w:val="single" w:sz="4" w:space="0" w:color="auto"/>
            </w:tcBorders>
          </w:tcPr>
          <w:p w:rsidR="006C3B08" w:rsidRPr="00F87DA2" w:rsidRDefault="006C3B08" w:rsidP="007B4D28">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[Все]</w:t>
            </w:r>
          </w:p>
        </w:tc>
      </w:tr>
      <w:tr w:rsidR="00FB4972" w:rsidRPr="00F87DA2" w:rsidTr="00B63BEA">
        <w:tc>
          <w:tcPr>
            <w:tcW w:w="15020" w:type="dxa"/>
            <w:gridSpan w:val="5"/>
            <w:tcBorders>
              <w:top w:val="single" w:sz="4" w:space="0" w:color="auto"/>
              <w:bottom w:val="single" w:sz="4" w:space="0" w:color="auto"/>
            </w:tcBorders>
          </w:tcPr>
          <w:p w:rsidR="00FB4972" w:rsidRPr="00F87DA2" w:rsidRDefault="00FB4972" w:rsidP="00821386">
            <w:pPr>
              <w:adjustRightInd w:val="0"/>
              <w:jc w:val="center"/>
              <w:rPr>
                <w:rFonts w:ascii="Times New Roman CYR" w:hAnsi="Times New Roman CYR" w:cs="Times New Roman CYR"/>
                <w:b/>
                <w:sz w:val="24"/>
                <w:szCs w:val="24"/>
                <w:lang w:eastAsia="ru-RU"/>
              </w:rPr>
            </w:pPr>
            <w:r w:rsidRPr="00F87DA2">
              <w:rPr>
                <w:rFonts w:ascii="Times New Roman CYR" w:hAnsi="Times New Roman CYR" w:cs="Times New Roman CYR"/>
                <w:b/>
                <w:sz w:val="24"/>
                <w:szCs w:val="24"/>
                <w:lang w:eastAsia="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B4972" w:rsidRPr="00F87DA2" w:rsidTr="00B63BEA">
        <w:tc>
          <w:tcPr>
            <w:tcW w:w="700" w:type="dxa"/>
            <w:tcBorders>
              <w:top w:val="single" w:sz="4" w:space="0" w:color="auto"/>
              <w:bottom w:val="single" w:sz="4" w:space="0" w:color="auto"/>
              <w:right w:val="single" w:sz="4" w:space="0" w:color="auto"/>
            </w:tcBorders>
          </w:tcPr>
          <w:p w:rsidR="00FB4972" w:rsidRPr="00F87DA2" w:rsidRDefault="003E57B0"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1</w:t>
            </w:r>
          </w:p>
        </w:tc>
        <w:tc>
          <w:tcPr>
            <w:tcW w:w="1279" w:type="dxa"/>
            <w:tcBorders>
              <w:top w:val="single" w:sz="4" w:space="0" w:color="auto"/>
              <w:left w:val="single" w:sz="4" w:space="0" w:color="auto"/>
              <w:bottom w:val="single" w:sz="4" w:space="0" w:color="auto"/>
              <w:right w:val="nil"/>
            </w:tcBorders>
          </w:tcPr>
          <w:p w:rsidR="00FB4972" w:rsidRPr="00F87DA2" w:rsidRDefault="00FB4972"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А-</w:t>
            </w:r>
            <w:r w:rsidR="003E57B0" w:rsidRPr="00F87DA2">
              <w:rPr>
                <w:rFonts w:ascii="Times New Roman CYR" w:hAnsi="Times New Roman CYR" w:cs="Times New Roman CYR"/>
                <w:sz w:val="24"/>
                <w:szCs w:val="24"/>
                <w:lang w:eastAsia="ru-RU"/>
              </w:rPr>
              <w:t>Б</w:t>
            </w:r>
          </w:p>
        </w:tc>
        <w:tc>
          <w:tcPr>
            <w:tcW w:w="3969" w:type="dxa"/>
            <w:tcBorders>
              <w:top w:val="single" w:sz="4" w:space="0" w:color="auto"/>
              <w:left w:val="single" w:sz="4" w:space="0" w:color="auto"/>
              <w:bottom w:val="single" w:sz="4" w:space="0" w:color="auto"/>
              <w:right w:val="nil"/>
            </w:tcBorders>
          </w:tcPr>
          <w:p w:rsidR="00FB4972" w:rsidRPr="00F87DA2" w:rsidRDefault="00FB4972" w:rsidP="003E57B0">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Выписка из ЕГРН о земельном участке</w:t>
            </w:r>
            <w:r w:rsidR="003E57B0" w:rsidRPr="00F87DA2">
              <w:rPr>
                <w:rFonts w:ascii="Times New Roman CYR" w:hAnsi="Times New Roman CYR" w:cs="Times New Roman CYR"/>
                <w:sz w:val="24"/>
                <w:szCs w:val="24"/>
                <w:lang w:eastAsia="ru-RU"/>
              </w:rPr>
              <w:t xml:space="preserve"> (земельных участках)</w:t>
            </w:r>
          </w:p>
        </w:tc>
        <w:tc>
          <w:tcPr>
            <w:tcW w:w="4678" w:type="dxa"/>
            <w:vMerge w:val="restart"/>
            <w:tcBorders>
              <w:left w:val="single" w:sz="4" w:space="0" w:color="auto"/>
              <w:right w:val="nil"/>
            </w:tcBorders>
          </w:tcPr>
          <w:p w:rsidR="00610074" w:rsidRPr="00F87DA2" w:rsidRDefault="00610074" w:rsidP="00610074">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в электронной форме посредством ЕПГУ, Регионального портала (при наличии);</w:t>
            </w:r>
          </w:p>
          <w:p w:rsidR="00610074" w:rsidRPr="00F87DA2" w:rsidRDefault="00610074" w:rsidP="00610074">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 на бумажном носителе посредством личного обращения в Уполномоченный орган, в том числе через МФЦ в </w:t>
            </w:r>
            <w:r w:rsidRPr="00F87DA2">
              <w:rPr>
                <w:rFonts w:ascii="Times New Roman CYR" w:hAnsi="Times New Roman CYR" w:cs="Times New Roman CYR"/>
                <w:sz w:val="24"/>
                <w:szCs w:val="24"/>
                <w:lang w:eastAsia="ru-RU"/>
              </w:rPr>
              <w:lastRenderedPageBreak/>
              <w:t>соответствии с Соглашением о взаимодействии, либо посредством почтового отправления с уведомлением о вручении.</w:t>
            </w:r>
          </w:p>
          <w:p w:rsidR="00610074" w:rsidRPr="00F87DA2" w:rsidRDefault="00610074" w:rsidP="00610074">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Документы, прилагаемые Заявителем к Заявлению, представляемые в электронной форме, направляются в следующих форматах:</w:t>
            </w:r>
          </w:p>
          <w:p w:rsidR="00610074" w:rsidRPr="00F87DA2" w:rsidRDefault="00610074" w:rsidP="00610074">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1) </w:t>
            </w:r>
            <w:proofErr w:type="spellStart"/>
            <w:r w:rsidRPr="00F87DA2">
              <w:rPr>
                <w:rFonts w:ascii="Times New Roman CYR" w:hAnsi="Times New Roman CYR" w:cs="Times New Roman CYR"/>
                <w:sz w:val="24"/>
                <w:szCs w:val="24"/>
                <w:lang w:eastAsia="ru-RU"/>
              </w:rPr>
              <w:t>xml</w:t>
            </w:r>
            <w:proofErr w:type="spellEnd"/>
            <w:r w:rsidRPr="00F87DA2">
              <w:rPr>
                <w:rFonts w:ascii="Times New Roman CYR" w:hAnsi="Times New Roman CYR" w:cs="Times New Roman CYR"/>
                <w:sz w:val="24"/>
                <w:szCs w:val="24"/>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87DA2">
              <w:rPr>
                <w:rFonts w:ascii="Times New Roman CYR" w:hAnsi="Times New Roman CYR" w:cs="Times New Roman CYR"/>
                <w:sz w:val="24"/>
                <w:szCs w:val="24"/>
                <w:lang w:eastAsia="ru-RU"/>
              </w:rPr>
              <w:t>xml</w:t>
            </w:r>
            <w:proofErr w:type="spellEnd"/>
            <w:r w:rsidRPr="00F87DA2">
              <w:rPr>
                <w:rFonts w:ascii="Times New Roman CYR" w:hAnsi="Times New Roman CYR" w:cs="Times New Roman CYR"/>
                <w:sz w:val="24"/>
                <w:szCs w:val="24"/>
                <w:lang w:eastAsia="ru-RU"/>
              </w:rPr>
              <w:t>;</w:t>
            </w:r>
          </w:p>
          <w:p w:rsidR="00610074" w:rsidRPr="00F87DA2" w:rsidRDefault="00610074" w:rsidP="00610074">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2) </w:t>
            </w:r>
            <w:proofErr w:type="spellStart"/>
            <w:r w:rsidRPr="00F87DA2">
              <w:rPr>
                <w:rFonts w:ascii="Times New Roman CYR" w:hAnsi="Times New Roman CYR" w:cs="Times New Roman CYR"/>
                <w:sz w:val="24"/>
                <w:szCs w:val="24"/>
                <w:lang w:eastAsia="ru-RU"/>
              </w:rPr>
              <w:t>doc</w:t>
            </w:r>
            <w:proofErr w:type="spellEnd"/>
            <w:r w:rsidRPr="00F87DA2">
              <w:rPr>
                <w:rFonts w:ascii="Times New Roman CYR" w:hAnsi="Times New Roman CYR" w:cs="Times New Roman CYR"/>
                <w:sz w:val="24"/>
                <w:szCs w:val="24"/>
                <w:lang w:eastAsia="ru-RU"/>
              </w:rPr>
              <w:t xml:space="preserve">, </w:t>
            </w:r>
            <w:proofErr w:type="spellStart"/>
            <w:r w:rsidRPr="00F87DA2">
              <w:rPr>
                <w:rFonts w:ascii="Times New Roman CYR" w:hAnsi="Times New Roman CYR" w:cs="Times New Roman CYR"/>
                <w:sz w:val="24"/>
                <w:szCs w:val="24"/>
                <w:lang w:eastAsia="ru-RU"/>
              </w:rPr>
              <w:t>docx</w:t>
            </w:r>
            <w:proofErr w:type="spellEnd"/>
            <w:r w:rsidRPr="00F87DA2">
              <w:rPr>
                <w:rFonts w:ascii="Times New Roman CYR" w:hAnsi="Times New Roman CYR" w:cs="Times New Roman CYR"/>
                <w:sz w:val="24"/>
                <w:szCs w:val="24"/>
                <w:lang w:eastAsia="ru-RU"/>
              </w:rPr>
              <w:t xml:space="preserve">, </w:t>
            </w:r>
            <w:proofErr w:type="spellStart"/>
            <w:r w:rsidRPr="00F87DA2">
              <w:rPr>
                <w:rFonts w:ascii="Times New Roman CYR" w:hAnsi="Times New Roman CYR" w:cs="Times New Roman CYR"/>
                <w:sz w:val="24"/>
                <w:szCs w:val="24"/>
                <w:lang w:eastAsia="ru-RU"/>
              </w:rPr>
              <w:t>odt</w:t>
            </w:r>
            <w:proofErr w:type="spellEnd"/>
            <w:r w:rsidRPr="00F87DA2">
              <w:rPr>
                <w:rFonts w:ascii="Times New Roman CYR" w:hAnsi="Times New Roman CYR" w:cs="Times New Roman CYR"/>
                <w:sz w:val="24"/>
                <w:szCs w:val="24"/>
                <w:lang w:eastAsia="ru-RU"/>
              </w:rPr>
              <w:t xml:space="preserve"> - для документов с текстовым содержанием, не включающим формулы;</w:t>
            </w:r>
          </w:p>
          <w:p w:rsidR="00610074" w:rsidRPr="00F87DA2" w:rsidRDefault="00610074" w:rsidP="00610074">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3) </w:t>
            </w:r>
            <w:proofErr w:type="spellStart"/>
            <w:r w:rsidRPr="00F87DA2">
              <w:rPr>
                <w:rFonts w:ascii="Times New Roman CYR" w:hAnsi="Times New Roman CYR" w:cs="Times New Roman CYR"/>
                <w:sz w:val="24"/>
                <w:szCs w:val="24"/>
                <w:lang w:eastAsia="ru-RU"/>
              </w:rPr>
              <w:t>pdf</w:t>
            </w:r>
            <w:proofErr w:type="spellEnd"/>
            <w:r w:rsidRPr="00F87DA2">
              <w:rPr>
                <w:rFonts w:ascii="Times New Roman CYR" w:hAnsi="Times New Roman CYR" w:cs="Times New Roman CYR"/>
                <w:sz w:val="24"/>
                <w:szCs w:val="24"/>
                <w:lang w:eastAsia="ru-RU"/>
              </w:rPr>
              <w:t xml:space="preserve">, </w:t>
            </w:r>
            <w:proofErr w:type="spellStart"/>
            <w:r w:rsidRPr="00F87DA2">
              <w:rPr>
                <w:rFonts w:ascii="Times New Roman CYR" w:hAnsi="Times New Roman CYR" w:cs="Times New Roman CYR"/>
                <w:sz w:val="24"/>
                <w:szCs w:val="24"/>
                <w:lang w:eastAsia="ru-RU"/>
              </w:rPr>
              <w:t>jpg</w:t>
            </w:r>
            <w:proofErr w:type="spellEnd"/>
            <w:r w:rsidRPr="00F87DA2">
              <w:rPr>
                <w:rFonts w:ascii="Times New Roman CYR" w:hAnsi="Times New Roman CYR" w:cs="Times New Roman CYR"/>
                <w:sz w:val="24"/>
                <w:szCs w:val="24"/>
                <w:lang w:eastAsia="ru-RU"/>
              </w:rPr>
              <w:t xml:space="preserve">, </w:t>
            </w:r>
            <w:proofErr w:type="spellStart"/>
            <w:r w:rsidRPr="00F87DA2">
              <w:rPr>
                <w:rFonts w:ascii="Times New Roman CYR" w:hAnsi="Times New Roman CYR" w:cs="Times New Roman CYR"/>
                <w:sz w:val="24"/>
                <w:szCs w:val="24"/>
                <w:lang w:eastAsia="ru-RU"/>
              </w:rPr>
              <w:t>jpeg</w:t>
            </w:r>
            <w:proofErr w:type="spellEnd"/>
            <w:r w:rsidRPr="00F87DA2">
              <w:rPr>
                <w:rFonts w:ascii="Times New Roman CYR" w:hAnsi="Times New Roman CYR" w:cs="Times New Roman CYR"/>
                <w:sz w:val="24"/>
                <w:szCs w:val="24"/>
                <w:lang w:eastAsia="ru-RU"/>
              </w:rPr>
              <w:t xml:space="preserve">, </w:t>
            </w:r>
            <w:proofErr w:type="spellStart"/>
            <w:r w:rsidRPr="00F87DA2">
              <w:rPr>
                <w:rFonts w:ascii="Times New Roman CYR" w:hAnsi="Times New Roman CYR" w:cs="Times New Roman CYR"/>
                <w:sz w:val="24"/>
                <w:szCs w:val="24"/>
                <w:lang w:eastAsia="ru-RU"/>
              </w:rPr>
              <w:t>png</w:t>
            </w:r>
            <w:proofErr w:type="spellEnd"/>
            <w:r w:rsidRPr="00F87DA2">
              <w:rPr>
                <w:rFonts w:ascii="Times New Roman CYR" w:hAnsi="Times New Roman CYR" w:cs="Times New Roman CYR"/>
                <w:sz w:val="24"/>
                <w:szCs w:val="24"/>
                <w:lang w:eastAsia="ru-RU"/>
              </w:rPr>
              <w:t xml:space="preserve">, </w:t>
            </w:r>
            <w:proofErr w:type="spellStart"/>
            <w:r w:rsidRPr="00F87DA2">
              <w:rPr>
                <w:rFonts w:ascii="Times New Roman CYR" w:hAnsi="Times New Roman CYR" w:cs="Times New Roman CYR"/>
                <w:sz w:val="24"/>
                <w:szCs w:val="24"/>
                <w:lang w:eastAsia="ru-RU"/>
              </w:rPr>
              <w:t>bmp</w:t>
            </w:r>
            <w:proofErr w:type="spellEnd"/>
            <w:r w:rsidRPr="00F87DA2">
              <w:rPr>
                <w:rFonts w:ascii="Times New Roman CYR" w:hAnsi="Times New Roman CYR" w:cs="Times New Roman CYR"/>
                <w:sz w:val="24"/>
                <w:szCs w:val="24"/>
                <w:lang w:eastAsia="ru-RU"/>
              </w:rPr>
              <w:t xml:space="preserve">, </w:t>
            </w:r>
            <w:proofErr w:type="spellStart"/>
            <w:r w:rsidRPr="00F87DA2">
              <w:rPr>
                <w:rFonts w:ascii="Times New Roman CYR" w:hAnsi="Times New Roman CYR" w:cs="Times New Roman CYR"/>
                <w:sz w:val="24"/>
                <w:szCs w:val="24"/>
                <w:lang w:eastAsia="ru-RU"/>
              </w:rPr>
              <w:t>tiff</w:t>
            </w:r>
            <w:proofErr w:type="spellEnd"/>
            <w:r w:rsidRPr="00F87DA2">
              <w:rPr>
                <w:rFonts w:ascii="Times New Roman CYR" w:hAnsi="Times New Roman CYR" w:cs="Times New Roman CYR"/>
                <w:sz w:val="24"/>
                <w:szCs w:val="24"/>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10074" w:rsidRPr="00F87DA2" w:rsidRDefault="00610074" w:rsidP="00610074">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4) </w:t>
            </w:r>
            <w:proofErr w:type="spellStart"/>
            <w:r w:rsidRPr="00F87DA2">
              <w:rPr>
                <w:rFonts w:ascii="Times New Roman CYR" w:hAnsi="Times New Roman CYR" w:cs="Times New Roman CYR"/>
                <w:sz w:val="24"/>
                <w:szCs w:val="24"/>
                <w:lang w:eastAsia="ru-RU"/>
              </w:rPr>
              <w:t>zip</w:t>
            </w:r>
            <w:proofErr w:type="spellEnd"/>
            <w:r w:rsidRPr="00F87DA2">
              <w:rPr>
                <w:rFonts w:ascii="Times New Roman CYR" w:hAnsi="Times New Roman CYR" w:cs="Times New Roman CYR"/>
                <w:sz w:val="24"/>
                <w:szCs w:val="24"/>
                <w:lang w:eastAsia="ru-RU"/>
              </w:rPr>
              <w:t xml:space="preserve">, </w:t>
            </w:r>
            <w:proofErr w:type="spellStart"/>
            <w:r w:rsidRPr="00F87DA2">
              <w:rPr>
                <w:rFonts w:ascii="Times New Roman CYR" w:hAnsi="Times New Roman CYR" w:cs="Times New Roman CYR"/>
                <w:sz w:val="24"/>
                <w:szCs w:val="24"/>
                <w:lang w:eastAsia="ru-RU"/>
              </w:rPr>
              <w:t>rar</w:t>
            </w:r>
            <w:proofErr w:type="spellEnd"/>
            <w:r w:rsidRPr="00F87DA2">
              <w:rPr>
                <w:rFonts w:ascii="Times New Roman CYR" w:hAnsi="Times New Roman CYR" w:cs="Times New Roman CYR"/>
                <w:sz w:val="24"/>
                <w:szCs w:val="24"/>
                <w:lang w:eastAsia="ru-RU"/>
              </w:rPr>
              <w:t xml:space="preserve"> - для сжатых документов в один файл;</w:t>
            </w:r>
          </w:p>
          <w:p w:rsidR="00610074" w:rsidRPr="00F87DA2" w:rsidRDefault="00610074" w:rsidP="00610074">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5) </w:t>
            </w:r>
            <w:proofErr w:type="spellStart"/>
            <w:r w:rsidRPr="00F87DA2">
              <w:rPr>
                <w:rFonts w:ascii="Times New Roman CYR" w:hAnsi="Times New Roman CYR" w:cs="Times New Roman CYR"/>
                <w:sz w:val="24"/>
                <w:szCs w:val="24"/>
                <w:lang w:eastAsia="ru-RU"/>
              </w:rPr>
              <w:t>sig</w:t>
            </w:r>
            <w:proofErr w:type="spellEnd"/>
            <w:r w:rsidRPr="00F87DA2">
              <w:rPr>
                <w:rFonts w:ascii="Times New Roman CYR" w:hAnsi="Times New Roman CYR" w:cs="Times New Roman CYR"/>
                <w:sz w:val="24"/>
                <w:szCs w:val="24"/>
                <w:lang w:eastAsia="ru-RU"/>
              </w:rPr>
              <w:t xml:space="preserve"> - для открепленной УКЭП. 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w:t>
            </w:r>
            <w:r w:rsidRPr="00F87DA2">
              <w:rPr>
                <w:rFonts w:ascii="Times New Roman CYR" w:hAnsi="Times New Roman CYR" w:cs="Times New Roman CYR"/>
                <w:sz w:val="24"/>
                <w:szCs w:val="24"/>
                <w:lang w:eastAsia="ru-RU"/>
              </w:rPr>
              <w:lastRenderedPageBreak/>
              <w:t xml:space="preserve">500 </w:t>
            </w:r>
            <w:proofErr w:type="spellStart"/>
            <w:r w:rsidRPr="00F87DA2">
              <w:rPr>
                <w:rFonts w:ascii="Times New Roman CYR" w:hAnsi="Times New Roman CYR" w:cs="Times New Roman CYR"/>
                <w:sz w:val="24"/>
                <w:szCs w:val="24"/>
                <w:lang w:eastAsia="ru-RU"/>
              </w:rPr>
              <w:t>dpi</w:t>
            </w:r>
            <w:proofErr w:type="spellEnd"/>
            <w:r w:rsidRPr="00F87DA2">
              <w:rPr>
                <w:rFonts w:ascii="Times New Roman CYR" w:hAnsi="Times New Roman CYR" w:cs="Times New Roman CYR"/>
                <w:sz w:val="24"/>
                <w:szCs w:val="24"/>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10074" w:rsidRPr="00F87DA2" w:rsidRDefault="00610074" w:rsidP="00610074">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1) «черно-белый» (при отсутствии в документе графических изображений и (или) цветного текста);</w:t>
            </w:r>
          </w:p>
          <w:p w:rsidR="00610074" w:rsidRPr="00F87DA2" w:rsidRDefault="00610074" w:rsidP="00610074">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2) «оттенки серого» (при наличии в документе графических изображений, отличных от цветного графического изображения);</w:t>
            </w:r>
          </w:p>
          <w:p w:rsidR="00610074" w:rsidRPr="00F87DA2" w:rsidRDefault="00610074" w:rsidP="00610074">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610074" w:rsidRPr="00F87DA2" w:rsidRDefault="00610074" w:rsidP="00610074">
            <w:pPr>
              <w:adjustRightInd w:val="0"/>
              <w:jc w:val="both"/>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FB4972" w:rsidRPr="00F87DA2" w:rsidRDefault="00610074" w:rsidP="00610074">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tc>
        <w:tc>
          <w:tcPr>
            <w:tcW w:w="4394" w:type="dxa"/>
            <w:tcBorders>
              <w:top w:val="single" w:sz="4" w:space="0" w:color="auto"/>
              <w:left w:val="single" w:sz="4" w:space="0" w:color="auto"/>
              <w:bottom w:val="single" w:sz="4" w:space="0" w:color="auto"/>
            </w:tcBorders>
          </w:tcPr>
          <w:p w:rsidR="00FB4972" w:rsidRPr="00F87DA2" w:rsidRDefault="00FB4972" w:rsidP="007B4D28">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lastRenderedPageBreak/>
              <w:t>[Все]</w:t>
            </w:r>
          </w:p>
        </w:tc>
      </w:tr>
      <w:tr w:rsidR="00FB4972" w:rsidRPr="00F87DA2" w:rsidTr="00B63BEA">
        <w:tc>
          <w:tcPr>
            <w:tcW w:w="700" w:type="dxa"/>
            <w:tcBorders>
              <w:top w:val="single" w:sz="4" w:space="0" w:color="auto"/>
              <w:bottom w:val="single" w:sz="4" w:space="0" w:color="auto"/>
              <w:right w:val="single" w:sz="4" w:space="0" w:color="auto"/>
            </w:tcBorders>
          </w:tcPr>
          <w:p w:rsidR="00FB4972" w:rsidRPr="00F87DA2" w:rsidRDefault="003E57B0"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2</w:t>
            </w:r>
          </w:p>
        </w:tc>
        <w:tc>
          <w:tcPr>
            <w:tcW w:w="1279" w:type="dxa"/>
            <w:tcBorders>
              <w:top w:val="single" w:sz="4" w:space="0" w:color="auto"/>
              <w:left w:val="single" w:sz="4" w:space="0" w:color="auto"/>
              <w:bottom w:val="single" w:sz="4" w:space="0" w:color="auto"/>
              <w:right w:val="nil"/>
            </w:tcBorders>
          </w:tcPr>
          <w:p w:rsidR="00FB4972" w:rsidRPr="00F87DA2" w:rsidRDefault="00FB4972"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А-</w:t>
            </w:r>
            <w:r w:rsidR="003E57B0" w:rsidRPr="00F87DA2">
              <w:rPr>
                <w:rFonts w:ascii="Times New Roman CYR" w:hAnsi="Times New Roman CYR" w:cs="Times New Roman CYR"/>
                <w:sz w:val="24"/>
                <w:szCs w:val="24"/>
                <w:lang w:eastAsia="ru-RU"/>
              </w:rPr>
              <w:t>Б</w:t>
            </w:r>
          </w:p>
        </w:tc>
        <w:tc>
          <w:tcPr>
            <w:tcW w:w="3969" w:type="dxa"/>
            <w:tcBorders>
              <w:top w:val="single" w:sz="4" w:space="0" w:color="auto"/>
              <w:left w:val="single" w:sz="4" w:space="0" w:color="auto"/>
              <w:bottom w:val="single" w:sz="4" w:space="0" w:color="auto"/>
              <w:right w:val="nil"/>
            </w:tcBorders>
          </w:tcPr>
          <w:p w:rsidR="00FB4972" w:rsidRPr="00F87DA2" w:rsidRDefault="00FB4972" w:rsidP="00FB4972">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Выписка из ЕГРЮЛ о юридическом лице, являющемся заявителем</w:t>
            </w:r>
          </w:p>
          <w:p w:rsidR="00FB4972" w:rsidRPr="00F87DA2" w:rsidRDefault="00FB4972" w:rsidP="00FB4972">
            <w:pPr>
              <w:adjustRightInd w:val="0"/>
              <w:rPr>
                <w:rFonts w:ascii="Times New Roman CYR" w:hAnsi="Times New Roman CYR" w:cs="Times New Roman CYR"/>
                <w:sz w:val="24"/>
                <w:szCs w:val="24"/>
                <w:lang w:eastAsia="ru-RU"/>
              </w:rPr>
            </w:pPr>
          </w:p>
        </w:tc>
        <w:tc>
          <w:tcPr>
            <w:tcW w:w="4678" w:type="dxa"/>
            <w:vMerge/>
            <w:tcBorders>
              <w:left w:val="single" w:sz="4" w:space="0" w:color="auto"/>
              <w:right w:val="nil"/>
            </w:tcBorders>
          </w:tcPr>
          <w:p w:rsidR="00FB4972" w:rsidRPr="00F87DA2" w:rsidRDefault="00FB4972" w:rsidP="00FB4972">
            <w:pPr>
              <w:adjustRightInd w:val="0"/>
              <w:rPr>
                <w:rFonts w:ascii="Times New Roman CYR" w:hAnsi="Times New Roman CYR" w:cs="Times New Roman CYR"/>
                <w:sz w:val="24"/>
                <w:szCs w:val="24"/>
                <w:lang w:eastAsia="ru-RU"/>
              </w:rPr>
            </w:pPr>
          </w:p>
        </w:tc>
        <w:tc>
          <w:tcPr>
            <w:tcW w:w="4394" w:type="dxa"/>
            <w:tcBorders>
              <w:top w:val="single" w:sz="4" w:space="0" w:color="auto"/>
              <w:left w:val="single" w:sz="4" w:space="0" w:color="auto"/>
              <w:bottom w:val="single" w:sz="4" w:space="0" w:color="auto"/>
            </w:tcBorders>
          </w:tcPr>
          <w:p w:rsidR="00FB4972" w:rsidRPr="00F87DA2" w:rsidRDefault="00FB4972" w:rsidP="007B4D28">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Юридическое лицо</w:t>
            </w:r>
          </w:p>
        </w:tc>
      </w:tr>
      <w:tr w:rsidR="00FB4972" w:rsidRPr="00F87DA2" w:rsidTr="00B63BEA">
        <w:tc>
          <w:tcPr>
            <w:tcW w:w="700" w:type="dxa"/>
            <w:tcBorders>
              <w:top w:val="single" w:sz="4" w:space="0" w:color="auto"/>
              <w:bottom w:val="single" w:sz="4" w:space="0" w:color="auto"/>
              <w:right w:val="single" w:sz="4" w:space="0" w:color="auto"/>
            </w:tcBorders>
          </w:tcPr>
          <w:p w:rsidR="00FB4972" w:rsidRPr="00F87DA2" w:rsidRDefault="003E57B0"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lastRenderedPageBreak/>
              <w:t>3</w:t>
            </w:r>
          </w:p>
        </w:tc>
        <w:tc>
          <w:tcPr>
            <w:tcW w:w="1279" w:type="dxa"/>
            <w:tcBorders>
              <w:top w:val="single" w:sz="4" w:space="0" w:color="auto"/>
              <w:left w:val="single" w:sz="4" w:space="0" w:color="auto"/>
              <w:bottom w:val="single" w:sz="4" w:space="0" w:color="auto"/>
              <w:right w:val="nil"/>
            </w:tcBorders>
          </w:tcPr>
          <w:p w:rsidR="00FB4972" w:rsidRPr="00F87DA2" w:rsidRDefault="00FB4972"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А</w:t>
            </w:r>
            <w:r w:rsidR="003E57B0" w:rsidRPr="00F87DA2">
              <w:rPr>
                <w:rFonts w:ascii="Times New Roman CYR" w:hAnsi="Times New Roman CYR" w:cs="Times New Roman CYR"/>
                <w:sz w:val="24"/>
                <w:szCs w:val="24"/>
                <w:lang w:eastAsia="ru-RU"/>
              </w:rPr>
              <w:t>-Б</w:t>
            </w:r>
          </w:p>
        </w:tc>
        <w:tc>
          <w:tcPr>
            <w:tcW w:w="3969" w:type="dxa"/>
            <w:tcBorders>
              <w:top w:val="single" w:sz="4" w:space="0" w:color="auto"/>
              <w:left w:val="single" w:sz="4" w:space="0" w:color="auto"/>
              <w:bottom w:val="single" w:sz="4" w:space="0" w:color="auto"/>
              <w:right w:val="nil"/>
            </w:tcBorders>
          </w:tcPr>
          <w:p w:rsidR="00FB4972" w:rsidRPr="00F87DA2" w:rsidRDefault="00FB4972" w:rsidP="00052F7C">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Выписка из ЕГРИП об индивидуальном предпринимателе, являющемся заявителем</w:t>
            </w:r>
          </w:p>
        </w:tc>
        <w:tc>
          <w:tcPr>
            <w:tcW w:w="4678" w:type="dxa"/>
            <w:vMerge/>
            <w:tcBorders>
              <w:left w:val="single" w:sz="4" w:space="0" w:color="auto"/>
              <w:right w:val="nil"/>
            </w:tcBorders>
          </w:tcPr>
          <w:p w:rsidR="00FB4972" w:rsidRPr="00F87DA2" w:rsidRDefault="00FB4972" w:rsidP="00FB4972">
            <w:pPr>
              <w:adjustRightInd w:val="0"/>
              <w:rPr>
                <w:rFonts w:ascii="Times New Roman CYR" w:hAnsi="Times New Roman CYR" w:cs="Times New Roman CYR"/>
                <w:sz w:val="24"/>
                <w:szCs w:val="24"/>
                <w:lang w:eastAsia="ru-RU"/>
              </w:rPr>
            </w:pPr>
          </w:p>
        </w:tc>
        <w:tc>
          <w:tcPr>
            <w:tcW w:w="4394" w:type="dxa"/>
            <w:tcBorders>
              <w:top w:val="single" w:sz="4" w:space="0" w:color="auto"/>
              <w:left w:val="single" w:sz="4" w:space="0" w:color="auto"/>
              <w:bottom w:val="single" w:sz="4" w:space="0" w:color="auto"/>
            </w:tcBorders>
          </w:tcPr>
          <w:p w:rsidR="00FB4972" w:rsidRPr="00F87DA2" w:rsidRDefault="00FB4972" w:rsidP="007B4D28">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Индивидуальный предприниматель</w:t>
            </w:r>
          </w:p>
        </w:tc>
      </w:tr>
      <w:tr w:rsidR="00FB4972" w:rsidRPr="00F87DA2" w:rsidTr="00B63BEA">
        <w:tc>
          <w:tcPr>
            <w:tcW w:w="700" w:type="dxa"/>
            <w:tcBorders>
              <w:top w:val="single" w:sz="4" w:space="0" w:color="auto"/>
              <w:bottom w:val="single" w:sz="4" w:space="0" w:color="auto"/>
              <w:right w:val="single" w:sz="4" w:space="0" w:color="auto"/>
            </w:tcBorders>
          </w:tcPr>
          <w:p w:rsidR="00FB4972" w:rsidRPr="00F87DA2" w:rsidRDefault="003E57B0"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lastRenderedPageBreak/>
              <w:t>4</w:t>
            </w:r>
          </w:p>
        </w:tc>
        <w:tc>
          <w:tcPr>
            <w:tcW w:w="1279" w:type="dxa"/>
            <w:tcBorders>
              <w:top w:val="single" w:sz="4" w:space="0" w:color="auto"/>
              <w:left w:val="single" w:sz="4" w:space="0" w:color="auto"/>
              <w:bottom w:val="single" w:sz="4" w:space="0" w:color="auto"/>
              <w:right w:val="nil"/>
            </w:tcBorders>
          </w:tcPr>
          <w:p w:rsidR="00FB4972" w:rsidRPr="00F87DA2" w:rsidRDefault="003E57B0"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А</w:t>
            </w:r>
          </w:p>
        </w:tc>
        <w:tc>
          <w:tcPr>
            <w:tcW w:w="3969" w:type="dxa"/>
            <w:tcBorders>
              <w:top w:val="single" w:sz="4" w:space="0" w:color="auto"/>
              <w:left w:val="single" w:sz="4" w:space="0" w:color="auto"/>
              <w:bottom w:val="single" w:sz="4" w:space="0" w:color="auto"/>
              <w:right w:val="nil"/>
            </w:tcBorders>
          </w:tcPr>
          <w:p w:rsidR="00FB4972" w:rsidRPr="00F87DA2" w:rsidRDefault="003E57B0" w:rsidP="00736C0B">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 xml:space="preserve">Согласование или отказ в согласовании схемы расположения земельного участка от </w:t>
            </w:r>
            <w:r w:rsidR="00736C0B" w:rsidRPr="00F87DA2">
              <w:rPr>
                <w:rFonts w:ascii="Times New Roman CYR" w:hAnsi="Times New Roman CYR" w:cs="Times New Roman CYR"/>
                <w:sz w:val="24"/>
                <w:szCs w:val="24"/>
                <w:lang w:eastAsia="ru-RU"/>
              </w:rPr>
              <w:t>Управления лесами Республики Адыгея</w:t>
            </w:r>
          </w:p>
        </w:tc>
        <w:tc>
          <w:tcPr>
            <w:tcW w:w="4678" w:type="dxa"/>
            <w:vMerge/>
            <w:tcBorders>
              <w:left w:val="single" w:sz="4" w:space="0" w:color="auto"/>
              <w:right w:val="nil"/>
            </w:tcBorders>
          </w:tcPr>
          <w:p w:rsidR="00FB4972" w:rsidRPr="00F87DA2" w:rsidRDefault="00FB4972" w:rsidP="00FB4972">
            <w:pPr>
              <w:adjustRightInd w:val="0"/>
              <w:rPr>
                <w:rFonts w:ascii="Times New Roman CYR" w:hAnsi="Times New Roman CYR" w:cs="Times New Roman CYR"/>
                <w:sz w:val="24"/>
                <w:szCs w:val="24"/>
                <w:lang w:eastAsia="ru-RU"/>
              </w:rPr>
            </w:pPr>
          </w:p>
        </w:tc>
        <w:tc>
          <w:tcPr>
            <w:tcW w:w="4394" w:type="dxa"/>
            <w:tcBorders>
              <w:top w:val="single" w:sz="4" w:space="0" w:color="auto"/>
              <w:left w:val="single" w:sz="4" w:space="0" w:color="auto"/>
              <w:bottom w:val="single" w:sz="4" w:space="0" w:color="auto"/>
            </w:tcBorders>
          </w:tcPr>
          <w:p w:rsidR="00FB4972" w:rsidRPr="00F87DA2" w:rsidRDefault="003E57B0" w:rsidP="00610074">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В случае, если схема расположения земельного участка на кадастровом плане территории подлежит согласованию в соответствии со </w:t>
            </w:r>
            <w:hyperlink r:id="rId42" w:anchor="/document/12124625/entry/35" w:history="1">
              <w:r w:rsidRPr="00F87DA2">
                <w:rPr>
                  <w:rFonts w:ascii="Times New Roman CYR" w:hAnsi="Times New Roman CYR" w:cs="Times New Roman CYR"/>
                  <w:sz w:val="24"/>
                  <w:szCs w:val="24"/>
                  <w:lang w:eastAsia="ru-RU"/>
                </w:rPr>
                <w:t>статьей 3.5</w:t>
              </w:r>
            </w:hyperlink>
            <w:r w:rsidRPr="00F87DA2">
              <w:rPr>
                <w:rFonts w:ascii="Times New Roman CYR" w:hAnsi="Times New Roman CYR" w:cs="Times New Roman CYR"/>
                <w:sz w:val="24"/>
                <w:szCs w:val="24"/>
                <w:lang w:eastAsia="ru-RU"/>
              </w:rPr>
              <w:t xml:space="preserve"> Федерального закона от 25 октября 2001 года </w:t>
            </w:r>
            <w:r w:rsidR="00610074" w:rsidRPr="00F87DA2">
              <w:rPr>
                <w:rFonts w:ascii="Times New Roman CYR" w:hAnsi="Times New Roman CYR" w:cs="Times New Roman CYR"/>
                <w:sz w:val="24"/>
                <w:szCs w:val="24"/>
                <w:lang w:eastAsia="ru-RU"/>
              </w:rPr>
              <w:t>№</w:t>
            </w:r>
            <w:r w:rsidRPr="00F87DA2">
              <w:rPr>
                <w:rFonts w:ascii="Times New Roman CYR" w:hAnsi="Times New Roman CYR" w:cs="Times New Roman CYR"/>
                <w:sz w:val="24"/>
                <w:szCs w:val="24"/>
                <w:lang w:eastAsia="ru-RU"/>
              </w:rPr>
              <w:t xml:space="preserve"> 137-ФЗ </w:t>
            </w:r>
            <w:r w:rsidR="00610074" w:rsidRPr="00F87DA2">
              <w:rPr>
                <w:rFonts w:ascii="Times New Roman CYR" w:hAnsi="Times New Roman CYR" w:cs="Times New Roman CYR"/>
                <w:sz w:val="24"/>
                <w:szCs w:val="24"/>
                <w:lang w:eastAsia="ru-RU"/>
              </w:rPr>
              <w:t>«</w:t>
            </w:r>
            <w:r w:rsidRPr="00F87DA2">
              <w:rPr>
                <w:rFonts w:ascii="Times New Roman CYR" w:hAnsi="Times New Roman CYR" w:cs="Times New Roman CYR"/>
                <w:sz w:val="24"/>
                <w:szCs w:val="24"/>
                <w:lang w:eastAsia="ru-RU"/>
              </w:rPr>
              <w:t>О введении в действие Земельного кодекса Российской Федерации</w:t>
            </w:r>
            <w:r w:rsidR="00610074" w:rsidRPr="00F87DA2">
              <w:rPr>
                <w:rFonts w:ascii="Times New Roman CYR" w:hAnsi="Times New Roman CYR" w:cs="Times New Roman CYR"/>
                <w:sz w:val="24"/>
                <w:szCs w:val="24"/>
                <w:lang w:eastAsia="ru-RU"/>
              </w:rPr>
              <w:t>»</w:t>
            </w:r>
          </w:p>
        </w:tc>
      </w:tr>
      <w:tr w:rsidR="00736C0B" w:rsidRPr="00F87DA2" w:rsidTr="00B63BEA">
        <w:tc>
          <w:tcPr>
            <w:tcW w:w="700" w:type="dxa"/>
            <w:tcBorders>
              <w:top w:val="single" w:sz="4" w:space="0" w:color="auto"/>
              <w:bottom w:val="single" w:sz="4" w:space="0" w:color="auto"/>
              <w:right w:val="single" w:sz="4" w:space="0" w:color="auto"/>
            </w:tcBorders>
          </w:tcPr>
          <w:p w:rsidR="00736C0B" w:rsidRPr="00F87DA2" w:rsidRDefault="00736C0B"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lastRenderedPageBreak/>
              <w:t>5</w:t>
            </w:r>
          </w:p>
        </w:tc>
        <w:tc>
          <w:tcPr>
            <w:tcW w:w="1279" w:type="dxa"/>
            <w:tcBorders>
              <w:top w:val="single" w:sz="4" w:space="0" w:color="auto"/>
              <w:left w:val="single" w:sz="4" w:space="0" w:color="auto"/>
              <w:bottom w:val="single" w:sz="4" w:space="0" w:color="auto"/>
              <w:right w:val="nil"/>
            </w:tcBorders>
          </w:tcPr>
          <w:p w:rsidR="00736C0B" w:rsidRPr="00F87DA2" w:rsidRDefault="00736C0B"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А</w:t>
            </w:r>
          </w:p>
        </w:tc>
        <w:tc>
          <w:tcPr>
            <w:tcW w:w="3969" w:type="dxa"/>
            <w:tcBorders>
              <w:top w:val="single" w:sz="4" w:space="0" w:color="auto"/>
              <w:left w:val="single" w:sz="4" w:space="0" w:color="auto"/>
              <w:bottom w:val="single" w:sz="4" w:space="0" w:color="auto"/>
              <w:right w:val="nil"/>
            </w:tcBorders>
          </w:tcPr>
          <w:p w:rsidR="00736C0B" w:rsidRPr="00F87DA2" w:rsidRDefault="00736C0B" w:rsidP="00736C0B">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Проект межевания территории</w:t>
            </w:r>
          </w:p>
        </w:tc>
        <w:tc>
          <w:tcPr>
            <w:tcW w:w="4678" w:type="dxa"/>
            <w:tcBorders>
              <w:left w:val="single" w:sz="4" w:space="0" w:color="auto"/>
              <w:right w:val="nil"/>
            </w:tcBorders>
          </w:tcPr>
          <w:p w:rsidR="00736C0B" w:rsidRPr="00F87DA2" w:rsidRDefault="00736C0B" w:rsidP="00FB4972">
            <w:pPr>
              <w:adjustRightInd w:val="0"/>
              <w:rPr>
                <w:rFonts w:ascii="Times New Roman CYR" w:hAnsi="Times New Roman CYR" w:cs="Times New Roman CYR"/>
                <w:sz w:val="24"/>
                <w:szCs w:val="24"/>
                <w:lang w:eastAsia="ru-RU"/>
              </w:rPr>
            </w:pPr>
          </w:p>
        </w:tc>
        <w:tc>
          <w:tcPr>
            <w:tcW w:w="4394" w:type="dxa"/>
            <w:tcBorders>
              <w:top w:val="single" w:sz="4" w:space="0" w:color="auto"/>
              <w:left w:val="single" w:sz="4" w:space="0" w:color="auto"/>
              <w:bottom w:val="single" w:sz="4" w:space="0" w:color="auto"/>
            </w:tcBorders>
          </w:tcPr>
          <w:p w:rsidR="00736C0B" w:rsidRPr="00F87DA2" w:rsidRDefault="00736C0B" w:rsidP="00736C0B">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В случае, если образование земельного участка (земельных участков) осуществляется по проекту межевания территории</w:t>
            </w:r>
          </w:p>
        </w:tc>
      </w:tr>
      <w:tr w:rsidR="00736C0B" w:rsidRPr="00F87DA2" w:rsidTr="00B63BEA">
        <w:tc>
          <w:tcPr>
            <w:tcW w:w="700" w:type="dxa"/>
            <w:tcBorders>
              <w:top w:val="single" w:sz="4" w:space="0" w:color="auto"/>
              <w:bottom w:val="single" w:sz="4" w:space="0" w:color="auto"/>
              <w:right w:val="single" w:sz="4" w:space="0" w:color="auto"/>
            </w:tcBorders>
          </w:tcPr>
          <w:p w:rsidR="00736C0B" w:rsidRPr="00F87DA2" w:rsidRDefault="00736C0B"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6</w:t>
            </w:r>
          </w:p>
        </w:tc>
        <w:tc>
          <w:tcPr>
            <w:tcW w:w="1279" w:type="dxa"/>
            <w:tcBorders>
              <w:top w:val="single" w:sz="4" w:space="0" w:color="auto"/>
              <w:left w:val="single" w:sz="4" w:space="0" w:color="auto"/>
              <w:bottom w:val="single" w:sz="4" w:space="0" w:color="auto"/>
              <w:right w:val="nil"/>
            </w:tcBorders>
          </w:tcPr>
          <w:p w:rsidR="00736C0B" w:rsidRPr="00F87DA2" w:rsidRDefault="00736C0B" w:rsidP="00FB4972">
            <w:pPr>
              <w:adjustRightInd w:val="0"/>
              <w:jc w:val="center"/>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А</w:t>
            </w:r>
          </w:p>
        </w:tc>
        <w:tc>
          <w:tcPr>
            <w:tcW w:w="3969" w:type="dxa"/>
            <w:tcBorders>
              <w:top w:val="single" w:sz="4" w:space="0" w:color="auto"/>
              <w:left w:val="single" w:sz="4" w:space="0" w:color="auto"/>
              <w:bottom w:val="single" w:sz="4" w:space="0" w:color="auto"/>
              <w:right w:val="nil"/>
            </w:tcBorders>
          </w:tcPr>
          <w:p w:rsidR="00736C0B" w:rsidRPr="00F87DA2" w:rsidRDefault="00736C0B" w:rsidP="00736C0B">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Договор о развитии застроенной территории</w:t>
            </w:r>
          </w:p>
        </w:tc>
        <w:tc>
          <w:tcPr>
            <w:tcW w:w="4678" w:type="dxa"/>
            <w:tcBorders>
              <w:left w:val="single" w:sz="4" w:space="0" w:color="auto"/>
              <w:right w:val="nil"/>
            </w:tcBorders>
          </w:tcPr>
          <w:p w:rsidR="00736C0B" w:rsidRPr="00F87DA2" w:rsidRDefault="00736C0B" w:rsidP="00FB4972">
            <w:pPr>
              <w:adjustRightInd w:val="0"/>
              <w:rPr>
                <w:rFonts w:ascii="Times New Roman CYR" w:hAnsi="Times New Roman CYR" w:cs="Times New Roman CYR"/>
                <w:sz w:val="24"/>
                <w:szCs w:val="24"/>
                <w:lang w:eastAsia="ru-RU"/>
              </w:rPr>
            </w:pPr>
          </w:p>
        </w:tc>
        <w:tc>
          <w:tcPr>
            <w:tcW w:w="4394" w:type="dxa"/>
            <w:tcBorders>
              <w:top w:val="single" w:sz="4" w:space="0" w:color="auto"/>
              <w:left w:val="single" w:sz="4" w:space="0" w:color="auto"/>
              <w:bottom w:val="single" w:sz="4" w:space="0" w:color="auto"/>
            </w:tcBorders>
          </w:tcPr>
          <w:p w:rsidR="00736C0B" w:rsidRPr="00F87DA2" w:rsidRDefault="00736C0B" w:rsidP="00736C0B">
            <w:pPr>
              <w:adjustRightInd w:val="0"/>
              <w:rPr>
                <w:rFonts w:ascii="Times New Roman CYR" w:hAnsi="Times New Roman CYR" w:cs="Times New Roman CYR"/>
                <w:sz w:val="24"/>
                <w:szCs w:val="24"/>
                <w:lang w:eastAsia="ru-RU"/>
              </w:rPr>
            </w:pPr>
            <w:r w:rsidRPr="00F87DA2">
              <w:rPr>
                <w:rFonts w:ascii="Times New Roman CYR" w:hAnsi="Times New Roman CYR" w:cs="Times New Roman CYR"/>
                <w:sz w:val="24"/>
                <w:szCs w:val="24"/>
                <w:lang w:eastAsia="ru-RU"/>
              </w:rPr>
              <w:t>Если перераспределение осуществляется в границах территории, в отношении которой заключен договор о застроенной территории</w:t>
            </w:r>
          </w:p>
        </w:tc>
      </w:tr>
    </w:tbl>
    <w:p w:rsidR="00FB4972" w:rsidRPr="00F87DA2" w:rsidRDefault="00FB4972" w:rsidP="00FB4972">
      <w:pPr>
        <w:widowControl/>
        <w:autoSpaceDE/>
        <w:autoSpaceDN/>
        <w:spacing w:after="200" w:line="276" w:lineRule="auto"/>
        <w:rPr>
          <w:rFonts w:ascii="Arial" w:hAnsi="Arial" w:cs="Arial"/>
          <w:b/>
          <w:bCs/>
          <w:color w:val="26282F"/>
          <w:sz w:val="28"/>
          <w:szCs w:val="28"/>
          <w:lang w:eastAsia="ru-RU"/>
        </w:rPr>
      </w:pPr>
    </w:p>
    <w:p w:rsidR="00F465D3" w:rsidRPr="00F87DA2" w:rsidRDefault="00FB4972" w:rsidP="00F465D3">
      <w:pPr>
        <w:widowControl/>
        <w:autoSpaceDE/>
        <w:autoSpaceDN/>
        <w:spacing w:after="200" w:line="276" w:lineRule="auto"/>
        <w:jc w:val="center"/>
        <w:rPr>
          <w:b/>
          <w:sz w:val="28"/>
          <w:szCs w:val="28"/>
        </w:rPr>
      </w:pPr>
      <w:r w:rsidRPr="00F87DA2">
        <w:rPr>
          <w:rFonts w:ascii="Arial" w:hAnsi="Arial" w:cs="Arial"/>
          <w:b/>
          <w:bCs/>
          <w:color w:val="26282F"/>
          <w:sz w:val="28"/>
          <w:szCs w:val="28"/>
          <w:lang w:eastAsia="ru-RU"/>
        </w:rPr>
        <w:br w:type="page"/>
      </w:r>
      <w:r w:rsidR="00F465D3" w:rsidRPr="00F87DA2">
        <w:rPr>
          <w:b/>
          <w:sz w:val="28"/>
          <w:szCs w:val="28"/>
        </w:rPr>
        <w:lastRenderedPageBreak/>
        <w:t xml:space="preserve">IV. Исчерпывающий перечень оснований для отказа в приеме заявления о предоставлении </w:t>
      </w:r>
      <w:r w:rsidR="00B96499" w:rsidRPr="00F87DA2">
        <w:rPr>
          <w:b/>
          <w:sz w:val="28"/>
          <w:szCs w:val="28"/>
        </w:rPr>
        <w:t>муниципальной</w:t>
      </w:r>
      <w:r w:rsidR="00F465D3" w:rsidRPr="00F87DA2">
        <w:rPr>
          <w:b/>
          <w:sz w:val="28"/>
          <w:szCs w:val="28"/>
        </w:rPr>
        <w:t xml:space="preserve"> услуги и документов, необходимых для предоставления </w:t>
      </w:r>
      <w:r w:rsidR="00B96499" w:rsidRPr="00F87DA2">
        <w:rPr>
          <w:b/>
          <w:sz w:val="28"/>
          <w:szCs w:val="28"/>
        </w:rPr>
        <w:t>муниципальной</w:t>
      </w:r>
      <w:r w:rsidR="00F465D3" w:rsidRPr="00F87DA2">
        <w:rPr>
          <w:b/>
          <w:sz w:val="28"/>
          <w:szCs w:val="28"/>
        </w:rPr>
        <w:t xml:space="preserve"> услуги, и исчерпывающий перечень оснований для приостановления предоставления </w:t>
      </w:r>
      <w:r w:rsidR="00B96499" w:rsidRPr="00F87DA2">
        <w:rPr>
          <w:b/>
          <w:sz w:val="28"/>
          <w:szCs w:val="28"/>
        </w:rPr>
        <w:t>муниципальной</w:t>
      </w:r>
      <w:r w:rsidR="00F465D3" w:rsidRPr="00F87DA2">
        <w:rPr>
          <w:b/>
          <w:sz w:val="28"/>
          <w:szCs w:val="28"/>
        </w:rPr>
        <w:t xml:space="preserve"> услуги или для отказа в предоставлении </w:t>
      </w:r>
      <w:r w:rsidR="00B96499" w:rsidRPr="00F87DA2">
        <w:rPr>
          <w:b/>
          <w:sz w:val="28"/>
          <w:szCs w:val="28"/>
        </w:rPr>
        <w:t>муниципальной</w:t>
      </w:r>
      <w:r w:rsidR="00F465D3" w:rsidRPr="00F87DA2">
        <w:rPr>
          <w:b/>
          <w:sz w:val="28"/>
          <w:szCs w:val="28"/>
        </w:rPr>
        <w:t xml:space="preserve"> услуги</w:t>
      </w:r>
    </w:p>
    <w:p w:rsidR="00F465D3" w:rsidRPr="00F87DA2" w:rsidRDefault="00F465D3" w:rsidP="00F465D3">
      <w:pPr>
        <w:widowControl/>
        <w:autoSpaceDE/>
        <w:autoSpaceDN/>
        <w:spacing w:after="200" w:line="276" w:lineRule="auto"/>
        <w:jc w:val="center"/>
        <w:rPr>
          <w:sz w:val="28"/>
          <w:szCs w:val="28"/>
        </w:rPr>
      </w:pPr>
    </w:p>
    <w:tbl>
      <w:tblPr>
        <w:tblW w:w="150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2054"/>
        <w:gridCol w:w="2126"/>
      </w:tblGrid>
      <w:tr w:rsidR="00F465D3" w:rsidRPr="00F87DA2" w:rsidTr="003150C7">
        <w:tc>
          <w:tcPr>
            <w:tcW w:w="840" w:type="dxa"/>
            <w:tcBorders>
              <w:top w:val="single" w:sz="4" w:space="0" w:color="auto"/>
              <w:bottom w:val="single" w:sz="4" w:space="0" w:color="auto"/>
              <w:right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N</w:t>
            </w:r>
          </w:p>
        </w:tc>
        <w:tc>
          <w:tcPr>
            <w:tcW w:w="12054" w:type="dxa"/>
            <w:tcBorders>
              <w:top w:val="single" w:sz="4" w:space="0" w:color="auto"/>
              <w:left w:val="single" w:sz="4" w:space="0" w:color="auto"/>
              <w:bottom w:val="single" w:sz="4" w:space="0" w:color="auto"/>
              <w:right w:val="single" w:sz="4" w:space="0" w:color="auto"/>
            </w:tcBorders>
            <w:vAlign w:val="center"/>
          </w:tcPr>
          <w:p w:rsidR="00F465D3" w:rsidRPr="00F87DA2" w:rsidRDefault="00F465D3" w:rsidP="003150C7">
            <w:pPr>
              <w:pStyle w:val="af4"/>
              <w:jc w:val="center"/>
              <w:rPr>
                <w:rFonts w:ascii="Times New Roman" w:hAnsi="Times New Roman" w:cs="Times New Roman"/>
                <w:b/>
              </w:rPr>
            </w:pPr>
            <w:r w:rsidRPr="00F87DA2">
              <w:rPr>
                <w:rFonts w:ascii="Times New Roman" w:hAnsi="Times New Roman" w:cs="Times New Roman"/>
                <w:b/>
              </w:rPr>
              <w:t>Перечень оснований</w:t>
            </w:r>
          </w:p>
        </w:tc>
        <w:tc>
          <w:tcPr>
            <w:tcW w:w="2126" w:type="dxa"/>
            <w:tcBorders>
              <w:top w:val="single" w:sz="4" w:space="0" w:color="auto"/>
              <w:left w:val="single" w:sz="4" w:space="0" w:color="auto"/>
              <w:bottom w:val="single" w:sz="4" w:space="0" w:color="auto"/>
            </w:tcBorders>
            <w:vAlign w:val="center"/>
          </w:tcPr>
          <w:p w:rsidR="00F465D3" w:rsidRPr="00F87DA2" w:rsidRDefault="00F465D3" w:rsidP="003150C7">
            <w:pPr>
              <w:pStyle w:val="af4"/>
              <w:jc w:val="center"/>
              <w:rPr>
                <w:rFonts w:ascii="Times New Roman" w:hAnsi="Times New Roman" w:cs="Times New Roman"/>
                <w:b/>
              </w:rPr>
            </w:pPr>
            <w:r w:rsidRPr="00F87DA2">
              <w:rPr>
                <w:rFonts w:ascii="Times New Roman" w:hAnsi="Times New Roman" w:cs="Times New Roman"/>
                <w:b/>
              </w:rPr>
              <w:t>Идентификатор категорий (признаков) заявителей</w:t>
            </w:r>
          </w:p>
        </w:tc>
      </w:tr>
      <w:tr w:rsidR="00F465D3" w:rsidRPr="00F87DA2" w:rsidTr="00F42569">
        <w:tc>
          <w:tcPr>
            <w:tcW w:w="15020" w:type="dxa"/>
            <w:gridSpan w:val="3"/>
            <w:tcBorders>
              <w:top w:val="single" w:sz="4" w:space="0" w:color="auto"/>
              <w:bottom w:val="single" w:sz="4" w:space="0" w:color="auto"/>
            </w:tcBorders>
          </w:tcPr>
          <w:p w:rsidR="00F465D3" w:rsidRPr="00F87DA2" w:rsidRDefault="00F465D3" w:rsidP="002F0875">
            <w:pPr>
              <w:pStyle w:val="af4"/>
              <w:jc w:val="center"/>
              <w:rPr>
                <w:rFonts w:ascii="Times New Roman" w:hAnsi="Times New Roman" w:cs="Times New Roman"/>
                <w:b/>
              </w:rPr>
            </w:pPr>
            <w:r w:rsidRPr="00F87DA2">
              <w:rPr>
                <w:rFonts w:ascii="Times New Roman" w:hAnsi="Times New Roman" w:cs="Times New Roman"/>
                <w:b/>
              </w:rPr>
              <w:t xml:space="preserve">Исчерпывающий перечень оснований для отказа в приеме заявления и документов, необходимых для предоставления </w:t>
            </w:r>
            <w:r w:rsidR="002F0875" w:rsidRPr="00F87DA2">
              <w:rPr>
                <w:rFonts w:ascii="Times New Roman" w:hAnsi="Times New Roman" w:cs="Times New Roman"/>
                <w:b/>
              </w:rPr>
              <w:t>муниципальной</w:t>
            </w:r>
            <w:r w:rsidRPr="00F87DA2">
              <w:rPr>
                <w:rFonts w:ascii="Times New Roman" w:hAnsi="Times New Roman" w:cs="Times New Roman"/>
                <w:b/>
              </w:rPr>
              <w:t xml:space="preserve"> услуги</w:t>
            </w:r>
          </w:p>
        </w:tc>
      </w:tr>
      <w:tr w:rsidR="00F465D3" w:rsidRPr="00F87DA2" w:rsidTr="00F42569">
        <w:tc>
          <w:tcPr>
            <w:tcW w:w="840" w:type="dxa"/>
            <w:tcBorders>
              <w:top w:val="single" w:sz="4" w:space="0" w:color="auto"/>
              <w:bottom w:val="single" w:sz="4" w:space="0" w:color="auto"/>
              <w:right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1</w:t>
            </w:r>
          </w:p>
        </w:tc>
        <w:tc>
          <w:tcPr>
            <w:tcW w:w="12054" w:type="dxa"/>
            <w:tcBorders>
              <w:top w:val="single" w:sz="4" w:space="0" w:color="auto"/>
              <w:left w:val="single" w:sz="4" w:space="0" w:color="auto"/>
              <w:bottom w:val="single" w:sz="4" w:space="0" w:color="auto"/>
              <w:right w:val="single" w:sz="4" w:space="0" w:color="auto"/>
            </w:tcBorders>
          </w:tcPr>
          <w:p w:rsidR="00F465D3" w:rsidRPr="00F87DA2" w:rsidRDefault="009D6B72" w:rsidP="009D6B72">
            <w:pPr>
              <w:pStyle w:val="afb"/>
              <w:rPr>
                <w:rFonts w:ascii="Times New Roman" w:hAnsi="Times New Roman" w:cs="Times New Roman"/>
              </w:rPr>
            </w:pPr>
            <w:r w:rsidRPr="00F87DA2">
              <w:rPr>
                <w:rFonts w:ascii="Times New Roman" w:hAnsi="Times New Roman" w:cs="Times New Roman"/>
              </w:rPr>
              <w:t>заявление не соответствует требованиям </w:t>
            </w:r>
            <w:hyperlink r:id="rId43" w:anchor="/document/12124624/entry/39292" w:history="1">
              <w:r w:rsidRPr="00F87DA2">
                <w:rPr>
                  <w:rFonts w:ascii="Times New Roman" w:hAnsi="Times New Roman" w:cs="Times New Roman"/>
                </w:rPr>
                <w:t>пункта 2 статьи 39.29</w:t>
              </w:r>
            </w:hyperlink>
            <w:r w:rsidRPr="00F87DA2">
              <w:rPr>
                <w:rFonts w:ascii="Times New Roman" w:hAnsi="Times New Roman" w:cs="Times New Roman"/>
              </w:rPr>
              <w:t> ЗК РФ</w:t>
            </w:r>
          </w:p>
        </w:tc>
        <w:tc>
          <w:tcPr>
            <w:tcW w:w="2126" w:type="dxa"/>
            <w:tcBorders>
              <w:top w:val="single" w:sz="4" w:space="0" w:color="auto"/>
              <w:left w:val="single" w:sz="4" w:space="0" w:color="auto"/>
              <w:bottom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А-</w:t>
            </w:r>
            <w:r w:rsidR="00B9637C" w:rsidRPr="00F87DA2">
              <w:rPr>
                <w:rFonts w:ascii="Times New Roman" w:hAnsi="Times New Roman" w:cs="Times New Roman"/>
              </w:rPr>
              <w:t>Б</w:t>
            </w:r>
          </w:p>
        </w:tc>
      </w:tr>
      <w:tr w:rsidR="009D6B72" w:rsidRPr="00F87DA2" w:rsidTr="00F42569">
        <w:tc>
          <w:tcPr>
            <w:tcW w:w="840" w:type="dxa"/>
            <w:tcBorders>
              <w:top w:val="single" w:sz="4" w:space="0" w:color="auto"/>
              <w:bottom w:val="single" w:sz="4" w:space="0" w:color="auto"/>
              <w:right w:val="single" w:sz="4" w:space="0" w:color="auto"/>
            </w:tcBorders>
          </w:tcPr>
          <w:p w:rsidR="009D6B72" w:rsidRPr="00F87DA2" w:rsidRDefault="009D6B72" w:rsidP="00CB6011">
            <w:pPr>
              <w:pStyle w:val="af4"/>
              <w:jc w:val="center"/>
              <w:rPr>
                <w:rFonts w:ascii="Times New Roman" w:hAnsi="Times New Roman" w:cs="Times New Roman"/>
              </w:rPr>
            </w:pPr>
            <w:r w:rsidRPr="00F87DA2">
              <w:rPr>
                <w:rFonts w:ascii="Times New Roman" w:hAnsi="Times New Roman" w:cs="Times New Roman"/>
              </w:rPr>
              <w:t>2</w:t>
            </w:r>
          </w:p>
        </w:tc>
        <w:tc>
          <w:tcPr>
            <w:tcW w:w="12054" w:type="dxa"/>
            <w:tcBorders>
              <w:top w:val="single" w:sz="4" w:space="0" w:color="auto"/>
              <w:left w:val="single" w:sz="4" w:space="0" w:color="auto"/>
              <w:bottom w:val="single" w:sz="4" w:space="0" w:color="auto"/>
              <w:right w:val="single" w:sz="4" w:space="0" w:color="auto"/>
            </w:tcBorders>
          </w:tcPr>
          <w:p w:rsidR="009D6B72" w:rsidRPr="00F87DA2" w:rsidRDefault="009D6B72" w:rsidP="00CB6011">
            <w:pPr>
              <w:rPr>
                <w:rFonts w:eastAsiaTheme="minorEastAsia"/>
                <w:sz w:val="24"/>
                <w:szCs w:val="24"/>
                <w:lang w:eastAsia="ru-RU"/>
              </w:rPr>
            </w:pPr>
            <w:r w:rsidRPr="00F87DA2">
              <w:rPr>
                <w:rFonts w:eastAsiaTheme="minorEastAsia"/>
                <w:sz w:val="24"/>
                <w:szCs w:val="24"/>
                <w:lang w:eastAsia="ru-RU"/>
              </w:rPr>
              <w:t>подано в орган государственной власти, орган местного самоуправления, в полномочия которых не входит предоставление услуги</w:t>
            </w:r>
          </w:p>
        </w:tc>
        <w:tc>
          <w:tcPr>
            <w:tcW w:w="2126" w:type="dxa"/>
            <w:tcBorders>
              <w:top w:val="single" w:sz="4" w:space="0" w:color="auto"/>
              <w:left w:val="single" w:sz="4" w:space="0" w:color="auto"/>
              <w:bottom w:val="single" w:sz="4" w:space="0" w:color="auto"/>
            </w:tcBorders>
          </w:tcPr>
          <w:p w:rsidR="009D6B72" w:rsidRPr="00F87DA2" w:rsidRDefault="009D6B72" w:rsidP="00CB6011">
            <w:pPr>
              <w:pStyle w:val="af4"/>
              <w:jc w:val="center"/>
              <w:rPr>
                <w:rFonts w:ascii="Times New Roman" w:hAnsi="Times New Roman" w:cs="Times New Roman"/>
              </w:rPr>
            </w:pPr>
            <w:r w:rsidRPr="00F87DA2">
              <w:rPr>
                <w:rFonts w:ascii="Times New Roman" w:hAnsi="Times New Roman" w:cs="Times New Roman"/>
              </w:rPr>
              <w:t>А-Б</w:t>
            </w:r>
          </w:p>
        </w:tc>
      </w:tr>
      <w:tr w:rsidR="009D6B72" w:rsidRPr="00F87DA2" w:rsidTr="00F42569">
        <w:tc>
          <w:tcPr>
            <w:tcW w:w="840" w:type="dxa"/>
            <w:tcBorders>
              <w:top w:val="single" w:sz="4" w:space="0" w:color="auto"/>
              <w:bottom w:val="single" w:sz="4" w:space="0" w:color="auto"/>
              <w:right w:val="single" w:sz="4" w:space="0" w:color="auto"/>
            </w:tcBorders>
          </w:tcPr>
          <w:p w:rsidR="009D6B72" w:rsidRPr="00F87DA2" w:rsidRDefault="009D6B72" w:rsidP="00CB6011">
            <w:pPr>
              <w:pStyle w:val="af4"/>
              <w:jc w:val="center"/>
              <w:rPr>
                <w:rFonts w:ascii="Times New Roman" w:hAnsi="Times New Roman" w:cs="Times New Roman"/>
              </w:rPr>
            </w:pPr>
            <w:r w:rsidRPr="00F87DA2">
              <w:rPr>
                <w:rFonts w:ascii="Times New Roman" w:hAnsi="Times New Roman" w:cs="Times New Roman"/>
              </w:rPr>
              <w:t>3</w:t>
            </w:r>
          </w:p>
        </w:tc>
        <w:tc>
          <w:tcPr>
            <w:tcW w:w="12054" w:type="dxa"/>
            <w:tcBorders>
              <w:top w:val="single" w:sz="4" w:space="0" w:color="auto"/>
              <w:left w:val="single" w:sz="4" w:space="0" w:color="auto"/>
              <w:bottom w:val="single" w:sz="4" w:space="0" w:color="auto"/>
              <w:right w:val="single" w:sz="4" w:space="0" w:color="auto"/>
            </w:tcBorders>
          </w:tcPr>
          <w:p w:rsidR="009D6B72" w:rsidRPr="00F87DA2" w:rsidRDefault="009D6B72" w:rsidP="009D6B72">
            <w:pPr>
              <w:rPr>
                <w:rFonts w:eastAsiaTheme="minorEastAsia"/>
                <w:sz w:val="24"/>
                <w:szCs w:val="24"/>
                <w:lang w:eastAsia="ru-RU"/>
              </w:rPr>
            </w:pPr>
            <w:r w:rsidRPr="00F87DA2">
              <w:rPr>
                <w:rFonts w:eastAsiaTheme="minorEastAsia"/>
                <w:sz w:val="24"/>
                <w:szCs w:val="24"/>
                <w:lang w:eastAsia="ru-RU"/>
              </w:rPr>
              <w:t>к заявлению не приложены документы, предусмотренные </w:t>
            </w:r>
            <w:hyperlink r:id="rId44" w:anchor="/document/12124624/entry/39293" w:history="1">
              <w:r w:rsidRPr="00F87DA2">
                <w:rPr>
                  <w:rFonts w:eastAsiaTheme="minorEastAsia"/>
                  <w:sz w:val="24"/>
                  <w:szCs w:val="24"/>
                  <w:lang w:eastAsia="ru-RU"/>
                </w:rPr>
                <w:t>пунктом 3 статьи 39.29</w:t>
              </w:r>
            </w:hyperlink>
            <w:r w:rsidRPr="00F87DA2">
              <w:rPr>
                <w:rFonts w:eastAsiaTheme="minorEastAsia"/>
                <w:sz w:val="24"/>
                <w:szCs w:val="24"/>
                <w:lang w:eastAsia="ru-RU"/>
              </w:rPr>
              <w:t> ЗК РФ</w:t>
            </w:r>
          </w:p>
        </w:tc>
        <w:tc>
          <w:tcPr>
            <w:tcW w:w="2126" w:type="dxa"/>
            <w:tcBorders>
              <w:top w:val="single" w:sz="4" w:space="0" w:color="auto"/>
              <w:left w:val="single" w:sz="4" w:space="0" w:color="auto"/>
              <w:bottom w:val="single" w:sz="4" w:space="0" w:color="auto"/>
            </w:tcBorders>
          </w:tcPr>
          <w:p w:rsidR="009D6B72" w:rsidRPr="00F87DA2" w:rsidRDefault="009D6B72" w:rsidP="00CB6011">
            <w:pPr>
              <w:pStyle w:val="af4"/>
              <w:jc w:val="center"/>
              <w:rPr>
                <w:rFonts w:ascii="Times New Roman" w:hAnsi="Times New Roman" w:cs="Times New Roman"/>
              </w:rPr>
            </w:pPr>
            <w:r w:rsidRPr="00F87DA2">
              <w:rPr>
                <w:rFonts w:ascii="Times New Roman" w:hAnsi="Times New Roman" w:cs="Times New Roman"/>
              </w:rPr>
              <w:t>А-Б</w:t>
            </w:r>
          </w:p>
        </w:tc>
      </w:tr>
      <w:tr w:rsidR="00F465D3" w:rsidRPr="00F87DA2" w:rsidTr="00F42569">
        <w:tc>
          <w:tcPr>
            <w:tcW w:w="840" w:type="dxa"/>
            <w:tcBorders>
              <w:top w:val="single" w:sz="4" w:space="0" w:color="auto"/>
              <w:bottom w:val="single" w:sz="4" w:space="0" w:color="auto"/>
              <w:right w:val="single" w:sz="4" w:space="0" w:color="auto"/>
            </w:tcBorders>
          </w:tcPr>
          <w:p w:rsidR="00F465D3" w:rsidRPr="00F87DA2" w:rsidRDefault="009D6B72" w:rsidP="00CB6011">
            <w:pPr>
              <w:pStyle w:val="af4"/>
              <w:jc w:val="center"/>
              <w:rPr>
                <w:rFonts w:ascii="Times New Roman" w:hAnsi="Times New Roman" w:cs="Times New Roman"/>
              </w:rPr>
            </w:pPr>
            <w:r w:rsidRPr="00F87DA2">
              <w:rPr>
                <w:rFonts w:ascii="Times New Roman" w:hAnsi="Times New Roman" w:cs="Times New Roman"/>
              </w:rPr>
              <w:t>4</w:t>
            </w:r>
          </w:p>
        </w:tc>
        <w:tc>
          <w:tcPr>
            <w:tcW w:w="12054" w:type="dxa"/>
            <w:tcBorders>
              <w:top w:val="single" w:sz="4" w:space="0" w:color="auto"/>
              <w:left w:val="single" w:sz="4" w:space="0" w:color="auto"/>
              <w:bottom w:val="single" w:sz="4" w:space="0" w:color="auto"/>
              <w:right w:val="single" w:sz="4" w:space="0" w:color="auto"/>
            </w:tcBorders>
          </w:tcPr>
          <w:p w:rsidR="00F465D3" w:rsidRPr="00F87DA2" w:rsidRDefault="00F465D3" w:rsidP="00CB6011">
            <w:pPr>
              <w:rPr>
                <w:sz w:val="24"/>
                <w:szCs w:val="24"/>
              </w:rPr>
            </w:pPr>
            <w:r w:rsidRPr="00F87DA2">
              <w:rPr>
                <w:sz w:val="24"/>
                <w:szCs w:val="24"/>
              </w:rPr>
              <w:t>представленные документы утратили силу на момент обращения за услугой</w:t>
            </w:r>
          </w:p>
        </w:tc>
        <w:tc>
          <w:tcPr>
            <w:tcW w:w="2126" w:type="dxa"/>
            <w:tcBorders>
              <w:top w:val="single" w:sz="4" w:space="0" w:color="auto"/>
              <w:left w:val="single" w:sz="4" w:space="0" w:color="auto"/>
              <w:bottom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А-</w:t>
            </w:r>
            <w:r w:rsidR="00B9637C" w:rsidRPr="00F87DA2">
              <w:rPr>
                <w:rFonts w:ascii="Times New Roman" w:hAnsi="Times New Roman" w:cs="Times New Roman"/>
              </w:rPr>
              <w:t>Б</w:t>
            </w:r>
          </w:p>
        </w:tc>
      </w:tr>
      <w:tr w:rsidR="00F465D3" w:rsidRPr="00F87DA2" w:rsidTr="00F42569">
        <w:tc>
          <w:tcPr>
            <w:tcW w:w="840" w:type="dxa"/>
            <w:tcBorders>
              <w:top w:val="single" w:sz="4" w:space="0" w:color="auto"/>
              <w:bottom w:val="single" w:sz="4" w:space="0" w:color="auto"/>
              <w:right w:val="single" w:sz="4" w:space="0" w:color="auto"/>
            </w:tcBorders>
          </w:tcPr>
          <w:p w:rsidR="00F465D3" w:rsidRPr="00F87DA2" w:rsidRDefault="009D6B72" w:rsidP="00CB6011">
            <w:pPr>
              <w:pStyle w:val="af4"/>
              <w:jc w:val="center"/>
              <w:rPr>
                <w:rFonts w:ascii="Times New Roman" w:hAnsi="Times New Roman" w:cs="Times New Roman"/>
              </w:rPr>
            </w:pPr>
            <w:r w:rsidRPr="00F87DA2">
              <w:rPr>
                <w:rFonts w:ascii="Times New Roman" w:hAnsi="Times New Roman" w:cs="Times New Roman"/>
              </w:rPr>
              <w:t>5</w:t>
            </w:r>
          </w:p>
        </w:tc>
        <w:tc>
          <w:tcPr>
            <w:tcW w:w="12054" w:type="dxa"/>
            <w:tcBorders>
              <w:top w:val="single" w:sz="4" w:space="0" w:color="auto"/>
              <w:left w:val="single" w:sz="4" w:space="0" w:color="auto"/>
              <w:bottom w:val="single" w:sz="4" w:space="0" w:color="auto"/>
              <w:right w:val="single" w:sz="4" w:space="0" w:color="auto"/>
            </w:tcBorders>
          </w:tcPr>
          <w:p w:rsidR="00F465D3" w:rsidRPr="00F87DA2" w:rsidRDefault="00F465D3" w:rsidP="00CB6011">
            <w:pPr>
              <w:pStyle w:val="afb"/>
              <w:rPr>
                <w:rFonts w:ascii="Times New Roman" w:hAnsi="Times New Roman" w:cs="Times New Roman"/>
              </w:rPr>
            </w:pPr>
            <w:r w:rsidRPr="00F87DA2">
              <w:rPr>
                <w:rFonts w:ascii="Times New Roman" w:hAnsi="Times New Roman" w:cs="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126" w:type="dxa"/>
            <w:tcBorders>
              <w:top w:val="single" w:sz="4" w:space="0" w:color="auto"/>
              <w:left w:val="single" w:sz="4" w:space="0" w:color="auto"/>
              <w:bottom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А-</w:t>
            </w:r>
            <w:r w:rsidR="00B9637C" w:rsidRPr="00F87DA2">
              <w:rPr>
                <w:rFonts w:ascii="Times New Roman" w:hAnsi="Times New Roman" w:cs="Times New Roman"/>
              </w:rPr>
              <w:t>Б</w:t>
            </w:r>
          </w:p>
        </w:tc>
      </w:tr>
      <w:tr w:rsidR="00F465D3" w:rsidRPr="00F87DA2" w:rsidTr="00F42569">
        <w:tc>
          <w:tcPr>
            <w:tcW w:w="840" w:type="dxa"/>
            <w:tcBorders>
              <w:top w:val="single" w:sz="4" w:space="0" w:color="auto"/>
              <w:bottom w:val="single" w:sz="4" w:space="0" w:color="auto"/>
              <w:right w:val="single" w:sz="4" w:space="0" w:color="auto"/>
            </w:tcBorders>
          </w:tcPr>
          <w:p w:rsidR="00F465D3" w:rsidRPr="00F87DA2" w:rsidRDefault="009D6B72" w:rsidP="00CB6011">
            <w:pPr>
              <w:pStyle w:val="af4"/>
              <w:jc w:val="center"/>
              <w:rPr>
                <w:rFonts w:ascii="Times New Roman" w:hAnsi="Times New Roman" w:cs="Times New Roman"/>
              </w:rPr>
            </w:pPr>
            <w:r w:rsidRPr="00F87DA2">
              <w:rPr>
                <w:rFonts w:ascii="Times New Roman" w:hAnsi="Times New Roman" w:cs="Times New Roman"/>
              </w:rPr>
              <w:t>6</w:t>
            </w:r>
          </w:p>
        </w:tc>
        <w:tc>
          <w:tcPr>
            <w:tcW w:w="12054" w:type="dxa"/>
            <w:tcBorders>
              <w:top w:val="single" w:sz="4" w:space="0" w:color="auto"/>
              <w:left w:val="single" w:sz="4" w:space="0" w:color="auto"/>
              <w:bottom w:val="single" w:sz="4" w:space="0" w:color="auto"/>
              <w:right w:val="single" w:sz="4" w:space="0" w:color="auto"/>
            </w:tcBorders>
          </w:tcPr>
          <w:p w:rsidR="00F465D3" w:rsidRPr="00F87DA2" w:rsidRDefault="00F465D3" w:rsidP="00CB6011">
            <w:pPr>
              <w:pStyle w:val="afb"/>
              <w:rPr>
                <w:rFonts w:ascii="Times New Roman" w:hAnsi="Times New Roman" w:cs="Times New Roman"/>
              </w:rPr>
            </w:pPr>
            <w:r w:rsidRPr="00F87DA2">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26" w:type="dxa"/>
            <w:tcBorders>
              <w:top w:val="single" w:sz="4" w:space="0" w:color="auto"/>
              <w:left w:val="single" w:sz="4" w:space="0" w:color="auto"/>
              <w:bottom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А-</w:t>
            </w:r>
            <w:r w:rsidR="00B9637C" w:rsidRPr="00F87DA2">
              <w:rPr>
                <w:rFonts w:ascii="Times New Roman" w:hAnsi="Times New Roman" w:cs="Times New Roman"/>
              </w:rPr>
              <w:t>Б</w:t>
            </w:r>
          </w:p>
        </w:tc>
      </w:tr>
      <w:tr w:rsidR="00F465D3" w:rsidRPr="00F87DA2" w:rsidTr="00F42569">
        <w:tc>
          <w:tcPr>
            <w:tcW w:w="840" w:type="dxa"/>
            <w:tcBorders>
              <w:top w:val="single" w:sz="4" w:space="0" w:color="auto"/>
              <w:bottom w:val="single" w:sz="4" w:space="0" w:color="auto"/>
              <w:right w:val="single" w:sz="4" w:space="0" w:color="auto"/>
            </w:tcBorders>
          </w:tcPr>
          <w:p w:rsidR="00F465D3" w:rsidRPr="00F87DA2" w:rsidRDefault="009D6B72" w:rsidP="00CB6011">
            <w:pPr>
              <w:pStyle w:val="af4"/>
              <w:jc w:val="center"/>
              <w:rPr>
                <w:rFonts w:ascii="Times New Roman" w:hAnsi="Times New Roman" w:cs="Times New Roman"/>
              </w:rPr>
            </w:pPr>
            <w:r w:rsidRPr="00F87DA2">
              <w:rPr>
                <w:rFonts w:ascii="Times New Roman" w:hAnsi="Times New Roman" w:cs="Times New Roman"/>
              </w:rPr>
              <w:t>7</w:t>
            </w:r>
          </w:p>
        </w:tc>
        <w:tc>
          <w:tcPr>
            <w:tcW w:w="12054" w:type="dxa"/>
            <w:tcBorders>
              <w:top w:val="single" w:sz="4" w:space="0" w:color="auto"/>
              <w:left w:val="single" w:sz="4" w:space="0" w:color="auto"/>
              <w:bottom w:val="single" w:sz="4" w:space="0" w:color="auto"/>
              <w:right w:val="single" w:sz="4" w:space="0" w:color="auto"/>
            </w:tcBorders>
          </w:tcPr>
          <w:p w:rsidR="00F465D3" w:rsidRPr="00F87DA2" w:rsidRDefault="00F465D3" w:rsidP="004D7DB7">
            <w:pPr>
              <w:pStyle w:val="afb"/>
              <w:rPr>
                <w:rFonts w:ascii="Times New Roman" w:hAnsi="Times New Roman" w:cs="Times New Roman"/>
              </w:rPr>
            </w:pPr>
            <w:r w:rsidRPr="00F87DA2">
              <w:rPr>
                <w:rFonts w:ascii="Times New Roman" w:hAnsi="Times New Roman" w:cs="Times New Roman"/>
              </w:rPr>
              <w:t xml:space="preserve">несоблюдение установленных </w:t>
            </w:r>
            <w:hyperlink r:id="rId45" w:history="1">
              <w:r w:rsidRPr="00F87DA2">
                <w:rPr>
                  <w:rStyle w:val="af3"/>
                  <w:rFonts w:ascii="Times New Roman" w:hAnsi="Times New Roman" w:cs="Times New Roman"/>
                  <w:b w:val="0"/>
                  <w:color w:val="auto"/>
                </w:rPr>
                <w:t>статьей 11</w:t>
              </w:r>
            </w:hyperlink>
            <w:r w:rsidRPr="00F87DA2">
              <w:rPr>
                <w:rFonts w:ascii="Times New Roman" w:hAnsi="Times New Roman" w:cs="Times New Roman"/>
                <w:b/>
              </w:rPr>
              <w:t xml:space="preserve"> </w:t>
            </w:r>
            <w:r w:rsidRPr="00F87DA2">
              <w:rPr>
                <w:rFonts w:ascii="Times New Roman" w:hAnsi="Times New Roman" w:cs="Times New Roman"/>
              </w:rPr>
              <w:t xml:space="preserve">Федерального закона от 6 апреля 2011 года </w:t>
            </w:r>
            <w:r w:rsidR="004D7DB7" w:rsidRPr="00F87DA2">
              <w:rPr>
                <w:rFonts w:ascii="Times New Roman" w:hAnsi="Times New Roman" w:cs="Times New Roman"/>
              </w:rPr>
              <w:t>№ 63-ФЗ «</w:t>
            </w:r>
            <w:r w:rsidRPr="00F87DA2">
              <w:rPr>
                <w:rFonts w:ascii="Times New Roman" w:hAnsi="Times New Roman" w:cs="Times New Roman"/>
              </w:rPr>
              <w:t>Об электронной подписи</w:t>
            </w:r>
            <w:r w:rsidR="004D7DB7" w:rsidRPr="00F87DA2">
              <w:rPr>
                <w:rFonts w:ascii="Times New Roman" w:hAnsi="Times New Roman" w:cs="Times New Roman"/>
              </w:rPr>
              <w:t>»</w:t>
            </w:r>
            <w:r w:rsidRPr="00F87DA2">
              <w:rPr>
                <w:rFonts w:ascii="Times New Roman" w:hAnsi="Times New Roman" w:cs="Times New Roman"/>
              </w:rPr>
              <w:t xml:space="preserve"> условий признания действительности, усиленной </w:t>
            </w:r>
            <w:hyperlink r:id="rId46" w:history="1">
              <w:r w:rsidRPr="00F87DA2">
                <w:rPr>
                  <w:rStyle w:val="af3"/>
                  <w:rFonts w:ascii="Times New Roman" w:hAnsi="Times New Roman" w:cs="Times New Roman"/>
                  <w:b w:val="0"/>
                  <w:color w:val="auto"/>
                </w:rPr>
                <w:t>квалифицированной электронной подписи</w:t>
              </w:r>
            </w:hyperlink>
          </w:p>
        </w:tc>
        <w:tc>
          <w:tcPr>
            <w:tcW w:w="2126" w:type="dxa"/>
            <w:tcBorders>
              <w:top w:val="single" w:sz="4" w:space="0" w:color="auto"/>
              <w:left w:val="single" w:sz="4" w:space="0" w:color="auto"/>
              <w:bottom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А-</w:t>
            </w:r>
            <w:r w:rsidR="00B9637C" w:rsidRPr="00F87DA2">
              <w:rPr>
                <w:rFonts w:ascii="Times New Roman" w:hAnsi="Times New Roman" w:cs="Times New Roman"/>
              </w:rPr>
              <w:t>Б</w:t>
            </w:r>
          </w:p>
        </w:tc>
      </w:tr>
      <w:tr w:rsidR="00F465D3" w:rsidRPr="00F87DA2" w:rsidTr="00F42569">
        <w:tc>
          <w:tcPr>
            <w:tcW w:w="840" w:type="dxa"/>
            <w:tcBorders>
              <w:top w:val="single" w:sz="4" w:space="0" w:color="auto"/>
              <w:bottom w:val="single" w:sz="4" w:space="0" w:color="auto"/>
              <w:right w:val="single" w:sz="4" w:space="0" w:color="auto"/>
            </w:tcBorders>
          </w:tcPr>
          <w:p w:rsidR="00F465D3" w:rsidRPr="00F87DA2" w:rsidRDefault="009D6B72" w:rsidP="00CB6011">
            <w:pPr>
              <w:pStyle w:val="af4"/>
              <w:jc w:val="center"/>
              <w:rPr>
                <w:rFonts w:ascii="Times New Roman" w:hAnsi="Times New Roman" w:cs="Times New Roman"/>
              </w:rPr>
            </w:pPr>
            <w:r w:rsidRPr="00F87DA2">
              <w:rPr>
                <w:rFonts w:ascii="Times New Roman" w:hAnsi="Times New Roman" w:cs="Times New Roman"/>
              </w:rPr>
              <w:t>8</w:t>
            </w:r>
          </w:p>
        </w:tc>
        <w:tc>
          <w:tcPr>
            <w:tcW w:w="12054" w:type="dxa"/>
            <w:tcBorders>
              <w:top w:val="single" w:sz="4" w:space="0" w:color="auto"/>
              <w:left w:val="single" w:sz="4" w:space="0" w:color="auto"/>
              <w:bottom w:val="single" w:sz="4" w:space="0" w:color="auto"/>
              <w:right w:val="single" w:sz="4" w:space="0" w:color="auto"/>
            </w:tcBorders>
          </w:tcPr>
          <w:p w:rsidR="00F465D3" w:rsidRPr="00F87DA2" w:rsidRDefault="00F465D3" w:rsidP="00CB6011">
            <w:pPr>
              <w:pStyle w:val="afb"/>
              <w:rPr>
                <w:rFonts w:ascii="Times New Roman" w:hAnsi="Times New Roman" w:cs="Times New Roman"/>
              </w:rPr>
            </w:pPr>
            <w:r w:rsidRPr="00F87DA2">
              <w:rPr>
                <w:rFonts w:ascii="Times New Roman" w:hAnsi="Times New Roman" w:cs="Times New Roman"/>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26" w:type="dxa"/>
            <w:tcBorders>
              <w:top w:val="single" w:sz="4" w:space="0" w:color="auto"/>
              <w:left w:val="single" w:sz="4" w:space="0" w:color="auto"/>
              <w:bottom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А-</w:t>
            </w:r>
            <w:r w:rsidR="00B9637C" w:rsidRPr="00F87DA2">
              <w:rPr>
                <w:rFonts w:ascii="Times New Roman" w:hAnsi="Times New Roman" w:cs="Times New Roman"/>
              </w:rPr>
              <w:t>Б</w:t>
            </w:r>
          </w:p>
        </w:tc>
      </w:tr>
      <w:tr w:rsidR="00F465D3" w:rsidRPr="00F87DA2" w:rsidTr="00F42569">
        <w:tc>
          <w:tcPr>
            <w:tcW w:w="840" w:type="dxa"/>
            <w:tcBorders>
              <w:top w:val="single" w:sz="4" w:space="0" w:color="auto"/>
              <w:bottom w:val="single" w:sz="4" w:space="0" w:color="auto"/>
              <w:right w:val="single" w:sz="4" w:space="0" w:color="auto"/>
            </w:tcBorders>
          </w:tcPr>
          <w:p w:rsidR="00F465D3" w:rsidRPr="00F87DA2" w:rsidRDefault="009D6B72" w:rsidP="00CB6011">
            <w:pPr>
              <w:pStyle w:val="af4"/>
              <w:jc w:val="center"/>
              <w:rPr>
                <w:rFonts w:ascii="Times New Roman" w:hAnsi="Times New Roman" w:cs="Times New Roman"/>
              </w:rPr>
            </w:pPr>
            <w:r w:rsidRPr="00F87DA2">
              <w:rPr>
                <w:rFonts w:ascii="Times New Roman" w:hAnsi="Times New Roman" w:cs="Times New Roman"/>
              </w:rPr>
              <w:t>9</w:t>
            </w:r>
          </w:p>
        </w:tc>
        <w:tc>
          <w:tcPr>
            <w:tcW w:w="12054" w:type="dxa"/>
            <w:tcBorders>
              <w:top w:val="single" w:sz="4" w:space="0" w:color="auto"/>
              <w:left w:val="single" w:sz="4" w:space="0" w:color="auto"/>
              <w:bottom w:val="single" w:sz="4" w:space="0" w:color="auto"/>
              <w:right w:val="single" w:sz="4" w:space="0" w:color="auto"/>
            </w:tcBorders>
          </w:tcPr>
          <w:p w:rsidR="00F465D3" w:rsidRPr="00F87DA2" w:rsidRDefault="00F465D3" w:rsidP="00CB6011">
            <w:pPr>
              <w:pStyle w:val="afb"/>
              <w:rPr>
                <w:rFonts w:ascii="Times New Roman" w:hAnsi="Times New Roman" w:cs="Times New Roman"/>
              </w:rPr>
            </w:pPr>
            <w:r w:rsidRPr="00F87DA2">
              <w:rPr>
                <w:rFonts w:ascii="Times New Roman" w:hAnsi="Times New Roman" w:cs="Times New Roman"/>
              </w:rPr>
              <w:t xml:space="preserve">неполное заполнение полей в форме заявления, в том числе в интерактивной форме заявления на </w:t>
            </w:r>
            <w:hyperlink r:id="rId47" w:history="1">
              <w:r w:rsidRPr="00F87DA2">
                <w:rPr>
                  <w:rStyle w:val="af3"/>
                  <w:rFonts w:ascii="Times New Roman" w:hAnsi="Times New Roman" w:cs="Times New Roman"/>
                  <w:b w:val="0"/>
                  <w:color w:val="auto"/>
                </w:rPr>
                <w:t>ЕПГУ</w:t>
              </w:r>
            </w:hyperlink>
          </w:p>
        </w:tc>
        <w:tc>
          <w:tcPr>
            <w:tcW w:w="2126" w:type="dxa"/>
            <w:tcBorders>
              <w:top w:val="single" w:sz="4" w:space="0" w:color="auto"/>
              <w:left w:val="single" w:sz="4" w:space="0" w:color="auto"/>
              <w:bottom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А-</w:t>
            </w:r>
            <w:r w:rsidR="00B9637C" w:rsidRPr="00F87DA2">
              <w:rPr>
                <w:rFonts w:ascii="Times New Roman" w:hAnsi="Times New Roman" w:cs="Times New Roman"/>
              </w:rPr>
              <w:t>Б</w:t>
            </w:r>
          </w:p>
        </w:tc>
      </w:tr>
      <w:tr w:rsidR="00F465D3" w:rsidRPr="00F87DA2" w:rsidTr="00F42569">
        <w:tc>
          <w:tcPr>
            <w:tcW w:w="15020" w:type="dxa"/>
            <w:gridSpan w:val="3"/>
            <w:tcBorders>
              <w:top w:val="single" w:sz="4" w:space="0" w:color="auto"/>
              <w:bottom w:val="single" w:sz="4" w:space="0" w:color="auto"/>
            </w:tcBorders>
          </w:tcPr>
          <w:p w:rsidR="00F465D3" w:rsidRPr="00F87DA2" w:rsidRDefault="00F465D3" w:rsidP="00292207">
            <w:pPr>
              <w:pStyle w:val="af4"/>
              <w:jc w:val="center"/>
              <w:rPr>
                <w:rFonts w:ascii="Times New Roman" w:hAnsi="Times New Roman" w:cs="Times New Roman"/>
                <w:b/>
              </w:rPr>
            </w:pPr>
            <w:r w:rsidRPr="00F87DA2">
              <w:rPr>
                <w:rFonts w:ascii="Times New Roman" w:hAnsi="Times New Roman" w:cs="Times New Roman"/>
                <w:b/>
              </w:rPr>
              <w:t xml:space="preserve">Исчерпывающий перечень оснований для приостановления предоставления </w:t>
            </w:r>
            <w:r w:rsidR="00292207" w:rsidRPr="00F87DA2">
              <w:rPr>
                <w:rFonts w:ascii="Times New Roman" w:hAnsi="Times New Roman" w:cs="Times New Roman"/>
                <w:b/>
              </w:rPr>
              <w:t>муниципальной</w:t>
            </w:r>
            <w:r w:rsidRPr="00F87DA2">
              <w:rPr>
                <w:rFonts w:ascii="Times New Roman" w:hAnsi="Times New Roman" w:cs="Times New Roman"/>
                <w:b/>
              </w:rPr>
              <w:t xml:space="preserve"> услуги</w:t>
            </w:r>
          </w:p>
        </w:tc>
      </w:tr>
      <w:tr w:rsidR="00F465D3" w:rsidRPr="00F87DA2" w:rsidTr="00F42569">
        <w:tc>
          <w:tcPr>
            <w:tcW w:w="840" w:type="dxa"/>
            <w:tcBorders>
              <w:top w:val="single" w:sz="4" w:space="0" w:color="auto"/>
              <w:bottom w:val="single" w:sz="4" w:space="0" w:color="auto"/>
              <w:right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1</w:t>
            </w:r>
          </w:p>
        </w:tc>
        <w:tc>
          <w:tcPr>
            <w:tcW w:w="12054" w:type="dxa"/>
            <w:tcBorders>
              <w:top w:val="single" w:sz="4" w:space="0" w:color="auto"/>
              <w:left w:val="single" w:sz="4" w:space="0" w:color="auto"/>
              <w:bottom w:val="single" w:sz="4" w:space="0" w:color="auto"/>
              <w:right w:val="single" w:sz="4" w:space="0" w:color="auto"/>
            </w:tcBorders>
          </w:tcPr>
          <w:p w:rsidR="00F465D3" w:rsidRPr="00F87DA2" w:rsidRDefault="00F465D3" w:rsidP="00292207">
            <w:pPr>
              <w:pStyle w:val="afb"/>
              <w:rPr>
                <w:rFonts w:ascii="Times New Roman" w:hAnsi="Times New Roman" w:cs="Times New Roman"/>
              </w:rPr>
            </w:pPr>
            <w:r w:rsidRPr="00F87DA2">
              <w:rPr>
                <w:rFonts w:ascii="Times New Roman" w:hAnsi="Times New Roman" w:cs="Times New Roman"/>
              </w:rPr>
              <w:t xml:space="preserve">Основания для приостановления предоставления </w:t>
            </w:r>
            <w:r w:rsidR="00292207" w:rsidRPr="00F87DA2">
              <w:rPr>
                <w:rFonts w:ascii="Times New Roman" w:hAnsi="Times New Roman" w:cs="Times New Roman"/>
              </w:rPr>
              <w:t>муниципальной</w:t>
            </w:r>
            <w:r w:rsidRPr="00F87DA2">
              <w:rPr>
                <w:rFonts w:ascii="Times New Roman" w:hAnsi="Times New Roman" w:cs="Times New Roman"/>
              </w:rPr>
              <w:t xml:space="preserve"> услуги законодательством Российской Федерации не предусмотрены</w:t>
            </w:r>
          </w:p>
        </w:tc>
        <w:tc>
          <w:tcPr>
            <w:tcW w:w="2126" w:type="dxa"/>
            <w:tcBorders>
              <w:top w:val="single" w:sz="4" w:space="0" w:color="auto"/>
              <w:left w:val="single" w:sz="4" w:space="0" w:color="auto"/>
              <w:bottom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w:t>
            </w:r>
          </w:p>
        </w:tc>
      </w:tr>
      <w:tr w:rsidR="00F465D3" w:rsidRPr="00F87DA2" w:rsidTr="00F42569">
        <w:tc>
          <w:tcPr>
            <w:tcW w:w="15020" w:type="dxa"/>
            <w:gridSpan w:val="3"/>
            <w:tcBorders>
              <w:top w:val="single" w:sz="4" w:space="0" w:color="auto"/>
              <w:bottom w:val="single" w:sz="4" w:space="0" w:color="auto"/>
            </w:tcBorders>
          </w:tcPr>
          <w:p w:rsidR="00F465D3" w:rsidRPr="00F87DA2" w:rsidRDefault="00F465D3" w:rsidP="00FD1FFF">
            <w:pPr>
              <w:pStyle w:val="af4"/>
              <w:jc w:val="center"/>
              <w:rPr>
                <w:rFonts w:ascii="Times New Roman" w:hAnsi="Times New Roman" w:cs="Times New Roman"/>
                <w:b/>
              </w:rPr>
            </w:pPr>
            <w:r w:rsidRPr="00F87DA2">
              <w:rPr>
                <w:rFonts w:ascii="Times New Roman" w:hAnsi="Times New Roman" w:cs="Times New Roman"/>
                <w:b/>
              </w:rPr>
              <w:t xml:space="preserve">Исчерпывающий перечень оснований для отказа в предоставлении </w:t>
            </w:r>
            <w:r w:rsidR="00FD1FFF" w:rsidRPr="00F87DA2">
              <w:rPr>
                <w:rFonts w:ascii="Times New Roman" w:hAnsi="Times New Roman" w:cs="Times New Roman"/>
                <w:b/>
              </w:rPr>
              <w:t>муниципальной</w:t>
            </w:r>
            <w:r w:rsidRPr="00F87DA2">
              <w:rPr>
                <w:rFonts w:ascii="Times New Roman" w:hAnsi="Times New Roman" w:cs="Times New Roman"/>
                <w:b/>
              </w:rPr>
              <w:t xml:space="preserve"> услуги</w:t>
            </w:r>
          </w:p>
        </w:tc>
      </w:tr>
      <w:tr w:rsidR="00F465D3" w:rsidRPr="00F87DA2" w:rsidTr="00F42569">
        <w:tc>
          <w:tcPr>
            <w:tcW w:w="840" w:type="dxa"/>
            <w:tcBorders>
              <w:top w:val="single" w:sz="4" w:space="0" w:color="auto"/>
              <w:bottom w:val="single" w:sz="4" w:space="0" w:color="auto"/>
              <w:right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1</w:t>
            </w:r>
          </w:p>
        </w:tc>
        <w:tc>
          <w:tcPr>
            <w:tcW w:w="12054" w:type="dxa"/>
            <w:tcBorders>
              <w:top w:val="single" w:sz="4" w:space="0" w:color="auto"/>
              <w:left w:val="single" w:sz="4" w:space="0" w:color="auto"/>
              <w:bottom w:val="single" w:sz="4" w:space="0" w:color="auto"/>
              <w:right w:val="single" w:sz="4" w:space="0" w:color="auto"/>
            </w:tcBorders>
          </w:tcPr>
          <w:p w:rsidR="00864521" w:rsidRPr="00F87DA2" w:rsidRDefault="00864521" w:rsidP="00864521">
            <w:pPr>
              <w:pStyle w:val="afb"/>
              <w:rPr>
                <w:rFonts w:ascii="Times New Roman" w:hAnsi="Times New Roman" w:cs="Times New Roman"/>
              </w:rPr>
            </w:pPr>
            <w:r w:rsidRPr="00F87DA2">
              <w:rPr>
                <w:rFonts w:ascii="Times New Roman" w:hAnsi="Times New Roman" w:cs="Times New Roman"/>
              </w:rPr>
              <w:t>заявление подано в случаях, не предусмотренных </w:t>
            </w:r>
            <w:hyperlink r:id="rId48" w:anchor="/document/12124624/entry/39281" w:history="1">
              <w:r w:rsidRPr="00F87DA2">
                <w:rPr>
                  <w:rFonts w:ascii="Times New Roman" w:hAnsi="Times New Roman" w:cs="Times New Roman"/>
                </w:rPr>
                <w:t>пунктом 1 статьи 39.28</w:t>
              </w:r>
            </w:hyperlink>
            <w:r w:rsidRPr="00F87DA2">
              <w:rPr>
                <w:rFonts w:ascii="Times New Roman" w:hAnsi="Times New Roman" w:cs="Times New Roman"/>
              </w:rPr>
              <w:t> ЗК РФ</w:t>
            </w:r>
          </w:p>
          <w:p w:rsidR="00F465D3" w:rsidRPr="00F87DA2" w:rsidRDefault="00F465D3" w:rsidP="00864521">
            <w:pPr>
              <w:pStyle w:val="afb"/>
              <w:rPr>
                <w:rFonts w:ascii="Times New Roman" w:hAnsi="Times New Roman" w:cs="Times New Roman"/>
              </w:rPr>
            </w:pPr>
          </w:p>
        </w:tc>
        <w:tc>
          <w:tcPr>
            <w:tcW w:w="2126" w:type="dxa"/>
            <w:tcBorders>
              <w:top w:val="single" w:sz="4" w:space="0" w:color="auto"/>
              <w:left w:val="single" w:sz="4" w:space="0" w:color="auto"/>
              <w:bottom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А-</w:t>
            </w:r>
            <w:r w:rsidR="00B713EB" w:rsidRPr="00F87DA2">
              <w:rPr>
                <w:rFonts w:ascii="Times New Roman" w:hAnsi="Times New Roman" w:cs="Times New Roman"/>
              </w:rPr>
              <w:t>Б</w:t>
            </w:r>
          </w:p>
        </w:tc>
      </w:tr>
      <w:tr w:rsidR="00F465D3" w:rsidRPr="00F87DA2" w:rsidTr="00F42569">
        <w:tc>
          <w:tcPr>
            <w:tcW w:w="840" w:type="dxa"/>
            <w:tcBorders>
              <w:top w:val="single" w:sz="4" w:space="0" w:color="auto"/>
              <w:bottom w:val="single" w:sz="4" w:space="0" w:color="auto"/>
              <w:right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2</w:t>
            </w:r>
          </w:p>
        </w:tc>
        <w:tc>
          <w:tcPr>
            <w:tcW w:w="12054" w:type="dxa"/>
            <w:tcBorders>
              <w:top w:val="single" w:sz="4" w:space="0" w:color="auto"/>
              <w:left w:val="single" w:sz="4" w:space="0" w:color="auto"/>
              <w:bottom w:val="single" w:sz="4" w:space="0" w:color="auto"/>
              <w:right w:val="single" w:sz="4" w:space="0" w:color="auto"/>
            </w:tcBorders>
          </w:tcPr>
          <w:p w:rsidR="00F465D3" w:rsidRPr="00F87DA2" w:rsidRDefault="00864521" w:rsidP="00CB6011">
            <w:pPr>
              <w:pStyle w:val="afb"/>
              <w:rPr>
                <w:rFonts w:ascii="Times New Roman" w:hAnsi="Times New Roman" w:cs="Times New Roman"/>
              </w:rPr>
            </w:pPr>
            <w:r w:rsidRPr="00F87DA2">
              <w:rPr>
                <w:rFonts w:ascii="Times New Roman" w:hAnsi="Times New Roman" w:cs="Times New Roman"/>
              </w:rPr>
              <w:t>не представлено в письменной форме согласие лиц, указанных в </w:t>
            </w:r>
            <w:hyperlink r:id="rId49" w:anchor="/document/12124624/entry/111124" w:history="1">
              <w:r w:rsidRPr="00F87DA2">
                <w:rPr>
                  <w:rFonts w:ascii="Times New Roman" w:hAnsi="Times New Roman" w:cs="Times New Roman"/>
                </w:rPr>
                <w:t>пункте 4 статьи 11.2</w:t>
              </w:r>
            </w:hyperlink>
            <w:r w:rsidRPr="00F87DA2">
              <w:rPr>
                <w:rFonts w:ascii="Times New Roman" w:hAnsi="Times New Roman" w:cs="Times New Roman"/>
              </w:rPr>
              <w:t> ЗК РФ, если земельные участки, которые предлагается перераспределить, обременены правами указанных лиц</w:t>
            </w:r>
          </w:p>
        </w:tc>
        <w:tc>
          <w:tcPr>
            <w:tcW w:w="2126" w:type="dxa"/>
            <w:tcBorders>
              <w:top w:val="single" w:sz="4" w:space="0" w:color="auto"/>
              <w:left w:val="single" w:sz="4" w:space="0" w:color="auto"/>
              <w:bottom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А-</w:t>
            </w:r>
            <w:r w:rsidR="00B713EB" w:rsidRPr="00F87DA2">
              <w:rPr>
                <w:rFonts w:ascii="Times New Roman" w:hAnsi="Times New Roman" w:cs="Times New Roman"/>
              </w:rPr>
              <w:t>Б</w:t>
            </w:r>
          </w:p>
        </w:tc>
      </w:tr>
      <w:tr w:rsidR="00F465D3" w:rsidRPr="00F87DA2" w:rsidTr="00F42569">
        <w:tc>
          <w:tcPr>
            <w:tcW w:w="840" w:type="dxa"/>
            <w:tcBorders>
              <w:top w:val="single" w:sz="4" w:space="0" w:color="auto"/>
              <w:bottom w:val="single" w:sz="4" w:space="0" w:color="auto"/>
              <w:right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lastRenderedPageBreak/>
              <w:t>3</w:t>
            </w:r>
          </w:p>
        </w:tc>
        <w:tc>
          <w:tcPr>
            <w:tcW w:w="12054" w:type="dxa"/>
            <w:tcBorders>
              <w:top w:val="single" w:sz="4" w:space="0" w:color="auto"/>
              <w:left w:val="single" w:sz="4" w:space="0" w:color="auto"/>
              <w:bottom w:val="single" w:sz="4" w:space="0" w:color="auto"/>
              <w:right w:val="single" w:sz="4" w:space="0" w:color="auto"/>
            </w:tcBorders>
          </w:tcPr>
          <w:p w:rsidR="00F465D3" w:rsidRPr="00F87DA2" w:rsidRDefault="00864521" w:rsidP="00B713EB">
            <w:pPr>
              <w:pStyle w:val="afb"/>
              <w:rPr>
                <w:rFonts w:ascii="Times New Roman" w:hAnsi="Times New Roman" w:cs="Times New Roman"/>
              </w:rPr>
            </w:pPr>
            <w:r w:rsidRPr="00F87DA2">
              <w:rPr>
                <w:rFonts w:ascii="Times New Roman" w:hAnsi="Times New Roman" w:cs="Times New Roman"/>
              </w:rPr>
              <w:t xml:space="preserve">на земельном участке, на который возникает право частной собственности, в результате перераспределения земельного участка, </w:t>
            </w:r>
            <w:r w:rsidR="004B141F" w:rsidRPr="00F87DA2">
              <w:rPr>
                <w:rFonts w:ascii="Times New Roman" w:hAnsi="Times New Roman" w:cs="Times New Roman"/>
              </w:rPr>
              <w:t>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w:t>
            </w:r>
            <w:r w:rsidRPr="00F87DA2">
              <w:rPr>
                <w:rFonts w:ascii="Times New Roman" w:hAnsi="Times New Roman" w:cs="Times New Roman"/>
              </w:rPr>
              <w:t>,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50" w:anchor="/document/12124624/entry/39363" w:history="1">
              <w:r w:rsidRPr="00F87DA2">
                <w:rPr>
                  <w:rFonts w:ascii="Times New Roman" w:hAnsi="Times New Roman" w:cs="Times New Roman"/>
                </w:rPr>
                <w:t>пунктом 3 статьи 39.36</w:t>
              </w:r>
            </w:hyperlink>
            <w:r w:rsidRPr="00F87DA2">
              <w:rPr>
                <w:rFonts w:ascii="Times New Roman" w:hAnsi="Times New Roman" w:cs="Times New Roman"/>
              </w:rPr>
              <w:t> ЗК РФ</w:t>
            </w:r>
          </w:p>
        </w:tc>
        <w:tc>
          <w:tcPr>
            <w:tcW w:w="2126" w:type="dxa"/>
            <w:tcBorders>
              <w:top w:val="single" w:sz="4" w:space="0" w:color="auto"/>
              <w:left w:val="single" w:sz="4" w:space="0" w:color="auto"/>
              <w:bottom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А-</w:t>
            </w:r>
            <w:r w:rsidR="00B713EB" w:rsidRPr="00F87DA2">
              <w:rPr>
                <w:rFonts w:ascii="Times New Roman" w:hAnsi="Times New Roman" w:cs="Times New Roman"/>
              </w:rPr>
              <w:t>Б</w:t>
            </w:r>
          </w:p>
        </w:tc>
      </w:tr>
      <w:tr w:rsidR="00F465D3" w:rsidRPr="00F87DA2" w:rsidTr="00F42569">
        <w:tc>
          <w:tcPr>
            <w:tcW w:w="840" w:type="dxa"/>
            <w:tcBorders>
              <w:top w:val="single" w:sz="4" w:space="0" w:color="auto"/>
              <w:bottom w:val="single" w:sz="4" w:space="0" w:color="auto"/>
              <w:right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4</w:t>
            </w:r>
          </w:p>
        </w:tc>
        <w:tc>
          <w:tcPr>
            <w:tcW w:w="12054" w:type="dxa"/>
            <w:tcBorders>
              <w:top w:val="single" w:sz="4" w:space="0" w:color="auto"/>
              <w:left w:val="single" w:sz="4" w:space="0" w:color="auto"/>
              <w:bottom w:val="single" w:sz="4" w:space="0" w:color="auto"/>
              <w:right w:val="single" w:sz="4" w:space="0" w:color="auto"/>
            </w:tcBorders>
          </w:tcPr>
          <w:p w:rsidR="00F465D3" w:rsidRPr="00F87DA2" w:rsidRDefault="00864521" w:rsidP="00CB6011">
            <w:pPr>
              <w:pStyle w:val="afb"/>
              <w:rPr>
                <w:rFonts w:ascii="Times New Roman" w:hAnsi="Times New Roman" w:cs="Times New Roman"/>
              </w:rPr>
            </w:pPr>
            <w:r w:rsidRPr="00F87DA2">
              <w:rPr>
                <w:rFonts w:ascii="Times New Roman" w:hAnsi="Times New Roman" w:cs="Times New Roman"/>
              </w:rPr>
              <w:t xml:space="preserve">проектом межевания территории или схемой расположения земельного участка предусматривается перераспределение земельного участка, </w:t>
            </w:r>
            <w:r w:rsidR="004B141F" w:rsidRPr="00F87DA2">
              <w:rPr>
                <w:rFonts w:ascii="Times New Roman" w:hAnsi="Times New Roman" w:cs="Times New Roman"/>
              </w:rPr>
              <w:t xml:space="preserve">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 </w:t>
            </w:r>
            <w:r w:rsidRPr="00F87DA2">
              <w:rPr>
                <w:rFonts w:ascii="Times New Roman" w:hAnsi="Times New Roman" w:cs="Times New Roman"/>
              </w:rPr>
              <w:t>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51" w:anchor="/document/12124624/entry/2757" w:history="1">
              <w:r w:rsidRPr="00F87DA2">
                <w:rPr>
                  <w:rFonts w:ascii="Times New Roman" w:hAnsi="Times New Roman" w:cs="Times New Roman"/>
                </w:rPr>
                <w:t>подпункте 7 пункта 5 статьи 27</w:t>
              </w:r>
            </w:hyperlink>
            <w:r w:rsidRPr="00F87DA2">
              <w:rPr>
                <w:rFonts w:ascii="Times New Roman" w:hAnsi="Times New Roman" w:cs="Times New Roman"/>
              </w:rPr>
              <w:t> ЗК РФ</w:t>
            </w:r>
          </w:p>
        </w:tc>
        <w:tc>
          <w:tcPr>
            <w:tcW w:w="2126" w:type="dxa"/>
            <w:tcBorders>
              <w:top w:val="single" w:sz="4" w:space="0" w:color="auto"/>
              <w:left w:val="single" w:sz="4" w:space="0" w:color="auto"/>
              <w:bottom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А-</w:t>
            </w:r>
            <w:r w:rsidR="00B713EB" w:rsidRPr="00F87DA2">
              <w:rPr>
                <w:rFonts w:ascii="Times New Roman" w:hAnsi="Times New Roman" w:cs="Times New Roman"/>
              </w:rPr>
              <w:t>Б</w:t>
            </w:r>
          </w:p>
        </w:tc>
      </w:tr>
      <w:tr w:rsidR="00F465D3" w:rsidRPr="00F87DA2" w:rsidTr="00F42569">
        <w:tc>
          <w:tcPr>
            <w:tcW w:w="840" w:type="dxa"/>
            <w:tcBorders>
              <w:top w:val="single" w:sz="4" w:space="0" w:color="auto"/>
              <w:bottom w:val="single" w:sz="4" w:space="0" w:color="auto"/>
              <w:right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5</w:t>
            </w:r>
          </w:p>
        </w:tc>
        <w:tc>
          <w:tcPr>
            <w:tcW w:w="12054" w:type="dxa"/>
            <w:tcBorders>
              <w:top w:val="single" w:sz="4" w:space="0" w:color="auto"/>
              <w:left w:val="single" w:sz="4" w:space="0" w:color="auto"/>
              <w:bottom w:val="single" w:sz="4" w:space="0" w:color="auto"/>
              <w:right w:val="single" w:sz="4" w:space="0" w:color="auto"/>
            </w:tcBorders>
          </w:tcPr>
          <w:p w:rsidR="00F465D3" w:rsidRPr="00F87DA2" w:rsidRDefault="00864521" w:rsidP="00CB6011">
            <w:pPr>
              <w:pStyle w:val="afb"/>
              <w:rPr>
                <w:rFonts w:ascii="Times New Roman" w:hAnsi="Times New Roman" w:cs="Times New Roman"/>
              </w:rPr>
            </w:pPr>
            <w:r w:rsidRPr="00F87DA2">
              <w:rPr>
                <w:rFonts w:ascii="Times New Roman" w:hAnsi="Times New Roman" w:cs="Times New Roman"/>
              </w:rPr>
              <w:t xml:space="preserve">образование земельного участка или земельных участков предусматривается путем перераспределения земельного участка, </w:t>
            </w:r>
            <w:r w:rsidR="004B141F" w:rsidRPr="00F87DA2">
              <w:rPr>
                <w:rFonts w:ascii="Times New Roman" w:hAnsi="Times New Roman" w:cs="Times New Roman"/>
              </w:rPr>
              <w:t xml:space="preserve">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 </w:t>
            </w:r>
            <w:r w:rsidRPr="00F87DA2">
              <w:rPr>
                <w:rFonts w:ascii="Times New Roman" w:hAnsi="Times New Roman" w:cs="Times New Roman"/>
              </w:rPr>
              <w:t>и зарезервированных для государственных или муниципальных нужд</w:t>
            </w:r>
          </w:p>
        </w:tc>
        <w:tc>
          <w:tcPr>
            <w:tcW w:w="2126" w:type="dxa"/>
            <w:tcBorders>
              <w:top w:val="single" w:sz="4" w:space="0" w:color="auto"/>
              <w:left w:val="single" w:sz="4" w:space="0" w:color="auto"/>
              <w:bottom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А-</w:t>
            </w:r>
            <w:r w:rsidR="00B713EB" w:rsidRPr="00F87DA2">
              <w:rPr>
                <w:rFonts w:ascii="Times New Roman" w:hAnsi="Times New Roman" w:cs="Times New Roman"/>
              </w:rPr>
              <w:t>Б</w:t>
            </w:r>
          </w:p>
        </w:tc>
      </w:tr>
      <w:tr w:rsidR="00F465D3" w:rsidRPr="00F87DA2" w:rsidTr="00F42569">
        <w:tc>
          <w:tcPr>
            <w:tcW w:w="840" w:type="dxa"/>
            <w:tcBorders>
              <w:top w:val="single" w:sz="4" w:space="0" w:color="auto"/>
              <w:bottom w:val="single" w:sz="4" w:space="0" w:color="auto"/>
              <w:right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6</w:t>
            </w:r>
          </w:p>
        </w:tc>
        <w:tc>
          <w:tcPr>
            <w:tcW w:w="12054" w:type="dxa"/>
            <w:tcBorders>
              <w:top w:val="single" w:sz="4" w:space="0" w:color="auto"/>
              <w:left w:val="single" w:sz="4" w:space="0" w:color="auto"/>
              <w:bottom w:val="single" w:sz="4" w:space="0" w:color="auto"/>
              <w:right w:val="single" w:sz="4" w:space="0" w:color="auto"/>
            </w:tcBorders>
          </w:tcPr>
          <w:p w:rsidR="00F465D3" w:rsidRPr="00F87DA2" w:rsidRDefault="00864521" w:rsidP="00CB6011">
            <w:pPr>
              <w:pStyle w:val="afb"/>
              <w:rPr>
                <w:rFonts w:ascii="Times New Roman" w:hAnsi="Times New Roman" w:cs="Times New Roman"/>
              </w:rPr>
            </w:pPr>
            <w:r w:rsidRPr="00F87DA2">
              <w:rPr>
                <w:rFonts w:ascii="Times New Roman" w:hAnsi="Times New Roman" w:cs="Times New Roman"/>
              </w:rPr>
              <w:t xml:space="preserve">проектом межевания территории или схемой расположения земельного участка предусматривается перераспределение земельного участка, </w:t>
            </w:r>
            <w:r w:rsidR="00CA297E" w:rsidRPr="00F87DA2">
              <w:rPr>
                <w:rFonts w:ascii="Times New Roman" w:hAnsi="Times New Roman" w:cs="Times New Roman"/>
              </w:rPr>
              <w:t xml:space="preserve">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 </w:t>
            </w:r>
            <w:r w:rsidRPr="00F87DA2">
              <w:rPr>
                <w:rFonts w:ascii="Times New Roman" w:hAnsi="Times New Roman" w:cs="Times New Roman"/>
              </w:rPr>
              <w:t>и являющегося предметом аукциона, извещение о проведении которого размещено в соответствии с </w:t>
            </w:r>
            <w:hyperlink r:id="rId52" w:anchor="/document/12124624/entry/391119" w:history="1">
              <w:r w:rsidRPr="00F87DA2">
                <w:rPr>
                  <w:rFonts w:ascii="Times New Roman" w:hAnsi="Times New Roman" w:cs="Times New Roman"/>
                </w:rPr>
                <w:t>пунктом 19 статьи 39.11</w:t>
              </w:r>
            </w:hyperlink>
            <w:r w:rsidRPr="00F87DA2">
              <w:rPr>
                <w:rFonts w:ascii="Times New Roman" w:hAnsi="Times New Roman" w:cs="Times New Roman"/>
              </w:rPr>
              <w:t>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tc>
        <w:tc>
          <w:tcPr>
            <w:tcW w:w="2126" w:type="dxa"/>
            <w:tcBorders>
              <w:top w:val="single" w:sz="4" w:space="0" w:color="auto"/>
              <w:left w:val="single" w:sz="4" w:space="0" w:color="auto"/>
              <w:bottom w:val="single" w:sz="4" w:space="0" w:color="auto"/>
            </w:tcBorders>
          </w:tcPr>
          <w:p w:rsidR="00F465D3" w:rsidRPr="00F87DA2" w:rsidRDefault="00F465D3" w:rsidP="00CB6011">
            <w:pPr>
              <w:pStyle w:val="af4"/>
              <w:jc w:val="center"/>
              <w:rPr>
                <w:rFonts w:ascii="Times New Roman" w:hAnsi="Times New Roman" w:cs="Times New Roman"/>
              </w:rPr>
            </w:pPr>
            <w:r w:rsidRPr="00F87DA2">
              <w:rPr>
                <w:rFonts w:ascii="Times New Roman" w:hAnsi="Times New Roman" w:cs="Times New Roman"/>
              </w:rPr>
              <w:t>А-</w:t>
            </w:r>
            <w:r w:rsidR="00B713EB" w:rsidRPr="00F87DA2">
              <w:rPr>
                <w:rFonts w:ascii="Times New Roman" w:hAnsi="Times New Roman" w:cs="Times New Roman"/>
              </w:rPr>
              <w:t>Б</w:t>
            </w:r>
          </w:p>
        </w:tc>
      </w:tr>
      <w:tr w:rsidR="00864521" w:rsidRPr="00F87DA2" w:rsidTr="00F42569">
        <w:tc>
          <w:tcPr>
            <w:tcW w:w="840" w:type="dxa"/>
            <w:tcBorders>
              <w:top w:val="single" w:sz="4" w:space="0" w:color="auto"/>
              <w:bottom w:val="single" w:sz="4" w:space="0" w:color="auto"/>
              <w:right w:val="single" w:sz="4" w:space="0" w:color="auto"/>
            </w:tcBorders>
          </w:tcPr>
          <w:p w:rsidR="00864521" w:rsidRPr="00F87DA2" w:rsidRDefault="00864521" w:rsidP="00CB6011">
            <w:pPr>
              <w:pStyle w:val="af4"/>
              <w:jc w:val="center"/>
              <w:rPr>
                <w:rFonts w:ascii="Times New Roman" w:hAnsi="Times New Roman" w:cs="Times New Roman"/>
              </w:rPr>
            </w:pPr>
            <w:r w:rsidRPr="00F87DA2">
              <w:rPr>
                <w:rFonts w:ascii="Times New Roman" w:hAnsi="Times New Roman" w:cs="Times New Roman"/>
              </w:rPr>
              <w:t>7</w:t>
            </w:r>
          </w:p>
        </w:tc>
        <w:tc>
          <w:tcPr>
            <w:tcW w:w="12054" w:type="dxa"/>
            <w:tcBorders>
              <w:top w:val="single" w:sz="4" w:space="0" w:color="auto"/>
              <w:left w:val="single" w:sz="4" w:space="0" w:color="auto"/>
              <w:bottom w:val="single" w:sz="4" w:space="0" w:color="auto"/>
              <w:right w:val="single" w:sz="4" w:space="0" w:color="auto"/>
            </w:tcBorders>
          </w:tcPr>
          <w:p w:rsidR="00864521" w:rsidRPr="00F87DA2" w:rsidRDefault="00864521" w:rsidP="00CB6011">
            <w:pPr>
              <w:pStyle w:val="afb"/>
              <w:rPr>
                <w:rFonts w:ascii="Times New Roman" w:hAnsi="Times New Roman" w:cs="Times New Roman"/>
              </w:rPr>
            </w:pPr>
            <w:r w:rsidRPr="00F87DA2">
              <w:rPr>
                <w:rFonts w:ascii="Times New Roman" w:hAnsi="Times New Roman" w:cs="Times New Roman"/>
              </w:rPr>
              <w:t xml:space="preserve">образование земельного участка или земельных участков предусматривается путем перераспределения земельного участка, </w:t>
            </w:r>
            <w:r w:rsidR="00CA297E" w:rsidRPr="00F87DA2">
              <w:rPr>
                <w:rFonts w:ascii="Times New Roman" w:hAnsi="Times New Roman" w:cs="Times New Roman"/>
              </w:rPr>
              <w:t xml:space="preserve">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 </w:t>
            </w:r>
            <w:r w:rsidRPr="00F87DA2">
              <w:rPr>
                <w:rFonts w:ascii="Times New Roman" w:hAnsi="Times New Roman" w:cs="Times New Roman"/>
              </w:rPr>
              <w:t>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tc>
        <w:tc>
          <w:tcPr>
            <w:tcW w:w="2126" w:type="dxa"/>
            <w:tcBorders>
              <w:top w:val="single" w:sz="4" w:space="0" w:color="auto"/>
              <w:left w:val="single" w:sz="4" w:space="0" w:color="auto"/>
              <w:bottom w:val="single" w:sz="4" w:space="0" w:color="auto"/>
            </w:tcBorders>
          </w:tcPr>
          <w:p w:rsidR="00864521" w:rsidRPr="00F87DA2" w:rsidRDefault="00864521" w:rsidP="00CB6011">
            <w:pPr>
              <w:pStyle w:val="af4"/>
              <w:jc w:val="center"/>
              <w:rPr>
                <w:rFonts w:ascii="Times New Roman" w:hAnsi="Times New Roman" w:cs="Times New Roman"/>
              </w:rPr>
            </w:pPr>
            <w:r w:rsidRPr="00F87DA2">
              <w:rPr>
                <w:rFonts w:ascii="Times New Roman" w:hAnsi="Times New Roman" w:cs="Times New Roman"/>
              </w:rPr>
              <w:t>А-Б</w:t>
            </w:r>
          </w:p>
        </w:tc>
      </w:tr>
      <w:tr w:rsidR="00864521" w:rsidRPr="00F87DA2" w:rsidTr="00F42569">
        <w:tc>
          <w:tcPr>
            <w:tcW w:w="840" w:type="dxa"/>
            <w:tcBorders>
              <w:top w:val="single" w:sz="4" w:space="0" w:color="auto"/>
              <w:bottom w:val="single" w:sz="4" w:space="0" w:color="auto"/>
              <w:right w:val="single" w:sz="4" w:space="0" w:color="auto"/>
            </w:tcBorders>
          </w:tcPr>
          <w:p w:rsidR="00864521" w:rsidRPr="00F87DA2" w:rsidRDefault="00864521" w:rsidP="00CB6011">
            <w:pPr>
              <w:pStyle w:val="af4"/>
              <w:jc w:val="center"/>
              <w:rPr>
                <w:rFonts w:ascii="Times New Roman" w:hAnsi="Times New Roman" w:cs="Times New Roman"/>
              </w:rPr>
            </w:pPr>
            <w:r w:rsidRPr="00F87DA2">
              <w:rPr>
                <w:rFonts w:ascii="Times New Roman" w:hAnsi="Times New Roman" w:cs="Times New Roman"/>
              </w:rPr>
              <w:t>8</w:t>
            </w:r>
          </w:p>
        </w:tc>
        <w:tc>
          <w:tcPr>
            <w:tcW w:w="12054" w:type="dxa"/>
            <w:tcBorders>
              <w:top w:val="single" w:sz="4" w:space="0" w:color="auto"/>
              <w:left w:val="single" w:sz="4" w:space="0" w:color="auto"/>
              <w:bottom w:val="single" w:sz="4" w:space="0" w:color="auto"/>
              <w:right w:val="single" w:sz="4" w:space="0" w:color="auto"/>
            </w:tcBorders>
          </w:tcPr>
          <w:p w:rsidR="00864521" w:rsidRPr="00F87DA2" w:rsidRDefault="00864521" w:rsidP="00CB6011">
            <w:pPr>
              <w:pStyle w:val="afb"/>
              <w:rPr>
                <w:rFonts w:ascii="Times New Roman" w:hAnsi="Times New Roman" w:cs="Times New Roman"/>
              </w:rPr>
            </w:pPr>
            <w:r w:rsidRPr="00F87DA2">
              <w:rPr>
                <w:rFonts w:ascii="Times New Roman" w:hAnsi="Times New Roman" w:cs="Times New Roman"/>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tc>
        <w:tc>
          <w:tcPr>
            <w:tcW w:w="2126" w:type="dxa"/>
            <w:tcBorders>
              <w:top w:val="single" w:sz="4" w:space="0" w:color="auto"/>
              <w:left w:val="single" w:sz="4" w:space="0" w:color="auto"/>
              <w:bottom w:val="single" w:sz="4" w:space="0" w:color="auto"/>
            </w:tcBorders>
          </w:tcPr>
          <w:p w:rsidR="00864521" w:rsidRPr="00F87DA2" w:rsidRDefault="00864521" w:rsidP="00CB6011">
            <w:pPr>
              <w:pStyle w:val="af4"/>
              <w:jc w:val="center"/>
              <w:rPr>
                <w:rFonts w:ascii="Times New Roman" w:hAnsi="Times New Roman" w:cs="Times New Roman"/>
              </w:rPr>
            </w:pPr>
            <w:r w:rsidRPr="00F87DA2">
              <w:rPr>
                <w:rFonts w:ascii="Times New Roman" w:hAnsi="Times New Roman" w:cs="Times New Roman"/>
              </w:rPr>
              <w:t>А-Б</w:t>
            </w:r>
          </w:p>
        </w:tc>
      </w:tr>
      <w:tr w:rsidR="00864521" w:rsidRPr="00F87DA2" w:rsidTr="00F42569">
        <w:tc>
          <w:tcPr>
            <w:tcW w:w="840" w:type="dxa"/>
            <w:tcBorders>
              <w:top w:val="single" w:sz="4" w:space="0" w:color="auto"/>
              <w:bottom w:val="single" w:sz="4" w:space="0" w:color="auto"/>
              <w:right w:val="single" w:sz="4" w:space="0" w:color="auto"/>
            </w:tcBorders>
          </w:tcPr>
          <w:p w:rsidR="00864521" w:rsidRPr="00F87DA2" w:rsidRDefault="00864521" w:rsidP="00CB6011">
            <w:pPr>
              <w:pStyle w:val="af4"/>
              <w:jc w:val="center"/>
              <w:rPr>
                <w:rFonts w:ascii="Times New Roman" w:hAnsi="Times New Roman" w:cs="Times New Roman"/>
              </w:rPr>
            </w:pPr>
            <w:r w:rsidRPr="00F87DA2">
              <w:rPr>
                <w:rFonts w:ascii="Times New Roman" w:hAnsi="Times New Roman" w:cs="Times New Roman"/>
              </w:rPr>
              <w:t>9</w:t>
            </w:r>
          </w:p>
        </w:tc>
        <w:tc>
          <w:tcPr>
            <w:tcW w:w="12054" w:type="dxa"/>
            <w:tcBorders>
              <w:top w:val="single" w:sz="4" w:space="0" w:color="auto"/>
              <w:left w:val="single" w:sz="4" w:space="0" w:color="auto"/>
              <w:bottom w:val="single" w:sz="4" w:space="0" w:color="auto"/>
              <w:right w:val="single" w:sz="4" w:space="0" w:color="auto"/>
            </w:tcBorders>
          </w:tcPr>
          <w:p w:rsidR="00864521" w:rsidRPr="00F87DA2" w:rsidRDefault="00864521" w:rsidP="00CB6011">
            <w:pPr>
              <w:pStyle w:val="afb"/>
              <w:rPr>
                <w:rFonts w:ascii="Times New Roman" w:hAnsi="Times New Roman" w:cs="Times New Roman"/>
              </w:rPr>
            </w:pPr>
            <w:r w:rsidRPr="00F87DA2">
              <w:rPr>
                <w:rFonts w:ascii="Times New Roman" w:hAnsi="Times New Roman" w:cs="Times New Roman"/>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w:t>
            </w:r>
            <w:r w:rsidRPr="00F87DA2">
              <w:rPr>
                <w:rFonts w:ascii="Times New Roman" w:hAnsi="Times New Roman" w:cs="Times New Roman"/>
              </w:rPr>
              <w:lastRenderedPageBreak/>
              <w:t>земельный участок без нарушения требований, предусмотренных </w:t>
            </w:r>
            <w:hyperlink r:id="rId53" w:anchor="/document/12124624/entry/11119" w:history="1">
              <w:r w:rsidRPr="00F87DA2">
                <w:rPr>
                  <w:rFonts w:ascii="Times New Roman" w:hAnsi="Times New Roman" w:cs="Times New Roman"/>
                </w:rPr>
                <w:t>статьей 11.9</w:t>
              </w:r>
            </w:hyperlink>
            <w:r w:rsidRPr="00F87DA2">
              <w:rPr>
                <w:rFonts w:ascii="Times New Roman" w:hAnsi="Times New Roman" w:cs="Times New Roman"/>
              </w:rPr>
              <w:t> ЗК РФ, за исключением случаев перераспределения земельных участков в соответствии с </w:t>
            </w:r>
            <w:hyperlink r:id="rId54" w:anchor="/document/12124624/entry/392811" w:history="1">
              <w:r w:rsidRPr="00F87DA2">
                <w:rPr>
                  <w:rFonts w:ascii="Times New Roman" w:hAnsi="Times New Roman" w:cs="Times New Roman"/>
                </w:rPr>
                <w:t>подпунктами 1</w:t>
              </w:r>
            </w:hyperlink>
            <w:r w:rsidRPr="00F87DA2">
              <w:rPr>
                <w:rFonts w:ascii="Times New Roman" w:hAnsi="Times New Roman" w:cs="Times New Roman"/>
              </w:rPr>
              <w:t> и </w:t>
            </w:r>
            <w:hyperlink r:id="rId55" w:anchor="/document/12124624/entry/392814" w:history="1">
              <w:r w:rsidRPr="00F87DA2">
                <w:rPr>
                  <w:rFonts w:ascii="Times New Roman" w:hAnsi="Times New Roman" w:cs="Times New Roman"/>
                </w:rPr>
                <w:t>4 пункта 1 статьи 39.28</w:t>
              </w:r>
            </w:hyperlink>
            <w:r w:rsidRPr="00F87DA2">
              <w:rPr>
                <w:rFonts w:ascii="Times New Roman" w:hAnsi="Times New Roman" w:cs="Times New Roman"/>
              </w:rPr>
              <w:t> ЗК РФ</w:t>
            </w:r>
          </w:p>
        </w:tc>
        <w:tc>
          <w:tcPr>
            <w:tcW w:w="2126" w:type="dxa"/>
            <w:tcBorders>
              <w:top w:val="single" w:sz="4" w:space="0" w:color="auto"/>
              <w:left w:val="single" w:sz="4" w:space="0" w:color="auto"/>
              <w:bottom w:val="single" w:sz="4" w:space="0" w:color="auto"/>
            </w:tcBorders>
          </w:tcPr>
          <w:p w:rsidR="00864521" w:rsidRPr="00F87DA2" w:rsidRDefault="00864521" w:rsidP="00CB6011">
            <w:pPr>
              <w:pStyle w:val="af4"/>
              <w:jc w:val="center"/>
              <w:rPr>
                <w:rFonts w:ascii="Times New Roman" w:hAnsi="Times New Roman" w:cs="Times New Roman"/>
              </w:rPr>
            </w:pPr>
            <w:r w:rsidRPr="00F87DA2">
              <w:rPr>
                <w:rFonts w:ascii="Times New Roman" w:hAnsi="Times New Roman" w:cs="Times New Roman"/>
              </w:rPr>
              <w:lastRenderedPageBreak/>
              <w:t>А-Б</w:t>
            </w:r>
          </w:p>
        </w:tc>
      </w:tr>
      <w:tr w:rsidR="00864521" w:rsidRPr="00F87DA2" w:rsidTr="00F42569">
        <w:tc>
          <w:tcPr>
            <w:tcW w:w="840" w:type="dxa"/>
            <w:tcBorders>
              <w:top w:val="single" w:sz="4" w:space="0" w:color="auto"/>
              <w:bottom w:val="single" w:sz="4" w:space="0" w:color="auto"/>
              <w:right w:val="single" w:sz="4" w:space="0" w:color="auto"/>
            </w:tcBorders>
          </w:tcPr>
          <w:p w:rsidR="00864521" w:rsidRPr="00F87DA2" w:rsidRDefault="00864521" w:rsidP="00CB6011">
            <w:pPr>
              <w:pStyle w:val="af4"/>
              <w:jc w:val="center"/>
              <w:rPr>
                <w:rFonts w:ascii="Times New Roman" w:hAnsi="Times New Roman" w:cs="Times New Roman"/>
              </w:rPr>
            </w:pPr>
            <w:r w:rsidRPr="00F87DA2">
              <w:rPr>
                <w:rFonts w:ascii="Times New Roman" w:hAnsi="Times New Roman" w:cs="Times New Roman"/>
              </w:rPr>
              <w:lastRenderedPageBreak/>
              <w:t>10</w:t>
            </w:r>
          </w:p>
        </w:tc>
        <w:tc>
          <w:tcPr>
            <w:tcW w:w="12054" w:type="dxa"/>
            <w:tcBorders>
              <w:top w:val="single" w:sz="4" w:space="0" w:color="auto"/>
              <w:left w:val="single" w:sz="4" w:space="0" w:color="auto"/>
              <w:bottom w:val="single" w:sz="4" w:space="0" w:color="auto"/>
              <w:right w:val="single" w:sz="4" w:space="0" w:color="auto"/>
            </w:tcBorders>
          </w:tcPr>
          <w:p w:rsidR="00864521" w:rsidRPr="00F87DA2" w:rsidRDefault="00864521" w:rsidP="00864521">
            <w:pPr>
              <w:pStyle w:val="afb"/>
              <w:rPr>
                <w:rFonts w:ascii="Times New Roman" w:hAnsi="Times New Roman" w:cs="Times New Roman"/>
              </w:rPr>
            </w:pPr>
            <w:r w:rsidRPr="00F87DA2">
              <w:rPr>
                <w:rFonts w:ascii="Times New Roman" w:hAnsi="Times New Roman" w:cs="Times New Roman"/>
              </w:rPr>
              <w:t>границы земельного участка, находящегося в частной собственности, подлежат уточнению в соответствии с </w:t>
            </w:r>
            <w:hyperlink r:id="rId56" w:anchor="/document/71129192/entry/0" w:history="1">
              <w:r w:rsidRPr="00F87DA2">
                <w:rPr>
                  <w:rFonts w:ascii="Times New Roman" w:hAnsi="Times New Roman" w:cs="Times New Roman"/>
                </w:rPr>
                <w:t>Федеральным законом</w:t>
              </w:r>
            </w:hyperlink>
            <w:r w:rsidRPr="00F87DA2">
              <w:rPr>
                <w:rFonts w:ascii="Times New Roman" w:hAnsi="Times New Roman" w:cs="Times New Roman"/>
              </w:rPr>
              <w:t> «О государственной регистрации недвижимости»</w:t>
            </w:r>
          </w:p>
        </w:tc>
        <w:tc>
          <w:tcPr>
            <w:tcW w:w="2126" w:type="dxa"/>
            <w:tcBorders>
              <w:top w:val="single" w:sz="4" w:space="0" w:color="auto"/>
              <w:left w:val="single" w:sz="4" w:space="0" w:color="auto"/>
              <w:bottom w:val="single" w:sz="4" w:space="0" w:color="auto"/>
            </w:tcBorders>
          </w:tcPr>
          <w:p w:rsidR="00864521" w:rsidRPr="00F87DA2" w:rsidRDefault="00864521" w:rsidP="00CB6011">
            <w:pPr>
              <w:pStyle w:val="af4"/>
              <w:jc w:val="center"/>
              <w:rPr>
                <w:rFonts w:ascii="Times New Roman" w:hAnsi="Times New Roman" w:cs="Times New Roman"/>
              </w:rPr>
            </w:pPr>
            <w:r w:rsidRPr="00F87DA2">
              <w:rPr>
                <w:rFonts w:ascii="Times New Roman" w:hAnsi="Times New Roman" w:cs="Times New Roman"/>
              </w:rPr>
              <w:t>А-Б</w:t>
            </w:r>
          </w:p>
        </w:tc>
      </w:tr>
      <w:tr w:rsidR="00864521" w:rsidRPr="00F87DA2" w:rsidTr="00F42569">
        <w:tc>
          <w:tcPr>
            <w:tcW w:w="840" w:type="dxa"/>
            <w:tcBorders>
              <w:top w:val="single" w:sz="4" w:space="0" w:color="auto"/>
              <w:bottom w:val="single" w:sz="4" w:space="0" w:color="auto"/>
              <w:right w:val="single" w:sz="4" w:space="0" w:color="auto"/>
            </w:tcBorders>
          </w:tcPr>
          <w:p w:rsidR="00864521" w:rsidRPr="00F87DA2" w:rsidRDefault="00864521" w:rsidP="00CB6011">
            <w:pPr>
              <w:pStyle w:val="af4"/>
              <w:jc w:val="center"/>
              <w:rPr>
                <w:rFonts w:ascii="Times New Roman" w:hAnsi="Times New Roman" w:cs="Times New Roman"/>
              </w:rPr>
            </w:pPr>
            <w:r w:rsidRPr="00F87DA2">
              <w:rPr>
                <w:rFonts w:ascii="Times New Roman" w:hAnsi="Times New Roman" w:cs="Times New Roman"/>
              </w:rPr>
              <w:t>11</w:t>
            </w:r>
          </w:p>
        </w:tc>
        <w:tc>
          <w:tcPr>
            <w:tcW w:w="12054" w:type="dxa"/>
            <w:tcBorders>
              <w:top w:val="single" w:sz="4" w:space="0" w:color="auto"/>
              <w:left w:val="single" w:sz="4" w:space="0" w:color="auto"/>
              <w:bottom w:val="single" w:sz="4" w:space="0" w:color="auto"/>
              <w:right w:val="single" w:sz="4" w:space="0" w:color="auto"/>
            </w:tcBorders>
          </w:tcPr>
          <w:p w:rsidR="00864521" w:rsidRPr="00F87DA2" w:rsidRDefault="00864521" w:rsidP="00CB6011">
            <w:pPr>
              <w:pStyle w:val="afb"/>
              <w:rPr>
                <w:rFonts w:ascii="Times New Roman" w:hAnsi="Times New Roman" w:cs="Times New Roman"/>
              </w:rPr>
            </w:pPr>
            <w:r w:rsidRPr="00F87DA2">
              <w:rPr>
                <w:rFonts w:ascii="Times New Roman" w:hAnsi="Times New Roman" w:cs="Times New Roman"/>
              </w:rPr>
              <w:t>имеются основания для отказа в утверждении схемы расположения земельного участка, предусмотренные </w:t>
            </w:r>
            <w:hyperlink r:id="rId57" w:anchor="/document/12124624/entry/11111016" w:history="1">
              <w:r w:rsidRPr="00F87DA2">
                <w:rPr>
                  <w:rFonts w:ascii="Times New Roman" w:hAnsi="Times New Roman" w:cs="Times New Roman"/>
                </w:rPr>
                <w:t>пунктом 16 статьи 11.10</w:t>
              </w:r>
            </w:hyperlink>
            <w:r w:rsidRPr="00F87DA2">
              <w:rPr>
                <w:rFonts w:ascii="Times New Roman" w:hAnsi="Times New Roman" w:cs="Times New Roman"/>
              </w:rPr>
              <w:t> ЗК РФ</w:t>
            </w:r>
          </w:p>
        </w:tc>
        <w:tc>
          <w:tcPr>
            <w:tcW w:w="2126" w:type="dxa"/>
            <w:tcBorders>
              <w:top w:val="single" w:sz="4" w:space="0" w:color="auto"/>
              <w:left w:val="single" w:sz="4" w:space="0" w:color="auto"/>
              <w:bottom w:val="single" w:sz="4" w:space="0" w:color="auto"/>
            </w:tcBorders>
          </w:tcPr>
          <w:p w:rsidR="00864521" w:rsidRPr="00F87DA2" w:rsidRDefault="00864521" w:rsidP="00CB6011">
            <w:pPr>
              <w:pStyle w:val="af4"/>
              <w:jc w:val="center"/>
              <w:rPr>
                <w:rFonts w:ascii="Times New Roman" w:hAnsi="Times New Roman" w:cs="Times New Roman"/>
              </w:rPr>
            </w:pPr>
            <w:r w:rsidRPr="00F87DA2">
              <w:rPr>
                <w:rFonts w:ascii="Times New Roman" w:hAnsi="Times New Roman" w:cs="Times New Roman"/>
              </w:rPr>
              <w:t>А-Б</w:t>
            </w:r>
          </w:p>
        </w:tc>
      </w:tr>
      <w:tr w:rsidR="00864521" w:rsidRPr="00F87DA2" w:rsidTr="00F42569">
        <w:tc>
          <w:tcPr>
            <w:tcW w:w="840" w:type="dxa"/>
            <w:tcBorders>
              <w:top w:val="single" w:sz="4" w:space="0" w:color="auto"/>
              <w:bottom w:val="single" w:sz="4" w:space="0" w:color="auto"/>
              <w:right w:val="single" w:sz="4" w:space="0" w:color="auto"/>
            </w:tcBorders>
          </w:tcPr>
          <w:p w:rsidR="00864521" w:rsidRPr="00F87DA2" w:rsidRDefault="00864521" w:rsidP="00CB6011">
            <w:pPr>
              <w:pStyle w:val="af4"/>
              <w:jc w:val="center"/>
              <w:rPr>
                <w:rFonts w:ascii="Times New Roman" w:hAnsi="Times New Roman" w:cs="Times New Roman"/>
              </w:rPr>
            </w:pPr>
            <w:r w:rsidRPr="00F87DA2">
              <w:rPr>
                <w:rFonts w:ascii="Times New Roman" w:hAnsi="Times New Roman" w:cs="Times New Roman"/>
              </w:rPr>
              <w:t>12</w:t>
            </w:r>
          </w:p>
        </w:tc>
        <w:tc>
          <w:tcPr>
            <w:tcW w:w="12054" w:type="dxa"/>
            <w:tcBorders>
              <w:top w:val="single" w:sz="4" w:space="0" w:color="auto"/>
              <w:left w:val="single" w:sz="4" w:space="0" w:color="auto"/>
              <w:bottom w:val="single" w:sz="4" w:space="0" w:color="auto"/>
              <w:right w:val="single" w:sz="4" w:space="0" w:color="auto"/>
            </w:tcBorders>
          </w:tcPr>
          <w:p w:rsidR="00864521" w:rsidRPr="00F87DA2" w:rsidRDefault="00864521" w:rsidP="00CB6011">
            <w:pPr>
              <w:pStyle w:val="afb"/>
              <w:rPr>
                <w:rFonts w:ascii="Times New Roman" w:hAnsi="Times New Roman" w:cs="Times New Roman"/>
              </w:rPr>
            </w:pPr>
            <w:r w:rsidRPr="00F87DA2">
              <w:rPr>
                <w:rFonts w:ascii="Times New Roman" w:hAnsi="Times New Roman" w:cs="Times New Roman"/>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tc>
        <w:tc>
          <w:tcPr>
            <w:tcW w:w="2126" w:type="dxa"/>
            <w:tcBorders>
              <w:top w:val="single" w:sz="4" w:space="0" w:color="auto"/>
              <w:left w:val="single" w:sz="4" w:space="0" w:color="auto"/>
              <w:bottom w:val="single" w:sz="4" w:space="0" w:color="auto"/>
            </w:tcBorders>
          </w:tcPr>
          <w:p w:rsidR="00864521" w:rsidRPr="00F87DA2" w:rsidRDefault="00864521" w:rsidP="00CB6011">
            <w:pPr>
              <w:pStyle w:val="af4"/>
              <w:jc w:val="center"/>
              <w:rPr>
                <w:rFonts w:ascii="Times New Roman" w:hAnsi="Times New Roman" w:cs="Times New Roman"/>
              </w:rPr>
            </w:pPr>
            <w:r w:rsidRPr="00F87DA2">
              <w:rPr>
                <w:rFonts w:ascii="Times New Roman" w:hAnsi="Times New Roman" w:cs="Times New Roman"/>
              </w:rPr>
              <w:t>А-Б</w:t>
            </w:r>
          </w:p>
        </w:tc>
      </w:tr>
      <w:tr w:rsidR="00864521" w:rsidRPr="00F87DA2" w:rsidTr="00F42569">
        <w:tc>
          <w:tcPr>
            <w:tcW w:w="840" w:type="dxa"/>
            <w:tcBorders>
              <w:top w:val="single" w:sz="4" w:space="0" w:color="auto"/>
              <w:bottom w:val="single" w:sz="4" w:space="0" w:color="auto"/>
              <w:right w:val="single" w:sz="4" w:space="0" w:color="auto"/>
            </w:tcBorders>
          </w:tcPr>
          <w:p w:rsidR="00864521" w:rsidRPr="00F87DA2" w:rsidRDefault="00864521" w:rsidP="00CB6011">
            <w:pPr>
              <w:pStyle w:val="af4"/>
              <w:jc w:val="center"/>
              <w:rPr>
                <w:rFonts w:ascii="Times New Roman" w:hAnsi="Times New Roman" w:cs="Times New Roman"/>
              </w:rPr>
            </w:pPr>
            <w:r w:rsidRPr="00F87DA2">
              <w:rPr>
                <w:rFonts w:ascii="Times New Roman" w:hAnsi="Times New Roman" w:cs="Times New Roman"/>
              </w:rPr>
              <w:t>13</w:t>
            </w:r>
          </w:p>
        </w:tc>
        <w:tc>
          <w:tcPr>
            <w:tcW w:w="12054" w:type="dxa"/>
            <w:tcBorders>
              <w:top w:val="single" w:sz="4" w:space="0" w:color="auto"/>
              <w:left w:val="single" w:sz="4" w:space="0" w:color="auto"/>
              <w:bottom w:val="single" w:sz="4" w:space="0" w:color="auto"/>
              <w:right w:val="single" w:sz="4" w:space="0" w:color="auto"/>
            </w:tcBorders>
          </w:tcPr>
          <w:p w:rsidR="00864521" w:rsidRPr="00F87DA2" w:rsidRDefault="00864521" w:rsidP="00CB6011">
            <w:pPr>
              <w:pStyle w:val="afb"/>
              <w:rPr>
                <w:rFonts w:ascii="Times New Roman" w:hAnsi="Times New Roman" w:cs="Times New Roman"/>
              </w:rPr>
            </w:pPr>
            <w:r w:rsidRPr="00F87DA2">
              <w:rPr>
                <w:rFonts w:ascii="Times New Roman" w:hAnsi="Times New Roman" w:cs="Times New Roman"/>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tc>
        <w:tc>
          <w:tcPr>
            <w:tcW w:w="2126" w:type="dxa"/>
            <w:tcBorders>
              <w:top w:val="single" w:sz="4" w:space="0" w:color="auto"/>
              <w:left w:val="single" w:sz="4" w:space="0" w:color="auto"/>
              <w:bottom w:val="single" w:sz="4" w:space="0" w:color="auto"/>
            </w:tcBorders>
          </w:tcPr>
          <w:p w:rsidR="00864521" w:rsidRPr="00F87DA2" w:rsidRDefault="00864521" w:rsidP="00CB6011">
            <w:pPr>
              <w:pStyle w:val="af4"/>
              <w:jc w:val="center"/>
              <w:rPr>
                <w:rFonts w:ascii="Times New Roman" w:hAnsi="Times New Roman" w:cs="Times New Roman"/>
              </w:rPr>
            </w:pPr>
            <w:r w:rsidRPr="00F87DA2">
              <w:rPr>
                <w:rFonts w:ascii="Times New Roman" w:hAnsi="Times New Roman" w:cs="Times New Roman"/>
              </w:rPr>
              <w:t>А-Б</w:t>
            </w:r>
          </w:p>
        </w:tc>
      </w:tr>
      <w:tr w:rsidR="00864521" w:rsidRPr="00F87DA2" w:rsidTr="00F42569">
        <w:tc>
          <w:tcPr>
            <w:tcW w:w="840" w:type="dxa"/>
            <w:tcBorders>
              <w:top w:val="single" w:sz="4" w:space="0" w:color="auto"/>
              <w:bottom w:val="single" w:sz="4" w:space="0" w:color="auto"/>
              <w:right w:val="single" w:sz="4" w:space="0" w:color="auto"/>
            </w:tcBorders>
          </w:tcPr>
          <w:p w:rsidR="00864521" w:rsidRPr="00F87DA2" w:rsidRDefault="00864521" w:rsidP="00CB6011">
            <w:pPr>
              <w:pStyle w:val="af4"/>
              <w:jc w:val="center"/>
              <w:rPr>
                <w:rFonts w:ascii="Times New Roman" w:hAnsi="Times New Roman" w:cs="Times New Roman"/>
              </w:rPr>
            </w:pPr>
            <w:r w:rsidRPr="00F87DA2">
              <w:rPr>
                <w:rFonts w:ascii="Times New Roman" w:hAnsi="Times New Roman" w:cs="Times New Roman"/>
              </w:rPr>
              <w:t>14</w:t>
            </w:r>
          </w:p>
        </w:tc>
        <w:tc>
          <w:tcPr>
            <w:tcW w:w="12054" w:type="dxa"/>
            <w:tcBorders>
              <w:top w:val="single" w:sz="4" w:space="0" w:color="auto"/>
              <w:left w:val="single" w:sz="4" w:space="0" w:color="auto"/>
              <w:bottom w:val="single" w:sz="4" w:space="0" w:color="auto"/>
              <w:right w:val="single" w:sz="4" w:space="0" w:color="auto"/>
            </w:tcBorders>
          </w:tcPr>
          <w:p w:rsidR="00864521" w:rsidRPr="00F87DA2" w:rsidRDefault="00864521" w:rsidP="00CB6011">
            <w:pPr>
              <w:pStyle w:val="afb"/>
              <w:rPr>
                <w:rFonts w:ascii="Times New Roman" w:hAnsi="Times New Roman" w:cs="Times New Roman"/>
              </w:rPr>
            </w:pPr>
            <w:r w:rsidRPr="00F87DA2">
              <w:rPr>
                <w:rFonts w:ascii="Times New Roman" w:hAnsi="Times New Roman" w:cs="Times New Roman"/>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tc>
        <w:tc>
          <w:tcPr>
            <w:tcW w:w="2126" w:type="dxa"/>
            <w:tcBorders>
              <w:top w:val="single" w:sz="4" w:space="0" w:color="auto"/>
              <w:left w:val="single" w:sz="4" w:space="0" w:color="auto"/>
              <w:bottom w:val="single" w:sz="4" w:space="0" w:color="auto"/>
            </w:tcBorders>
          </w:tcPr>
          <w:p w:rsidR="00864521" w:rsidRPr="00F87DA2" w:rsidRDefault="00864521" w:rsidP="00CB6011">
            <w:pPr>
              <w:pStyle w:val="af4"/>
              <w:jc w:val="center"/>
              <w:rPr>
                <w:rFonts w:ascii="Times New Roman" w:hAnsi="Times New Roman" w:cs="Times New Roman"/>
              </w:rPr>
            </w:pPr>
            <w:r w:rsidRPr="00F87DA2">
              <w:rPr>
                <w:rFonts w:ascii="Times New Roman" w:hAnsi="Times New Roman" w:cs="Times New Roman"/>
              </w:rPr>
              <w:t>А-Б</w:t>
            </w:r>
          </w:p>
        </w:tc>
      </w:tr>
    </w:tbl>
    <w:p w:rsidR="00F465D3" w:rsidRPr="00F87DA2" w:rsidRDefault="00F465D3" w:rsidP="00F465D3">
      <w:pPr>
        <w:widowControl/>
        <w:autoSpaceDE/>
        <w:autoSpaceDN/>
        <w:spacing w:after="200" w:line="276" w:lineRule="auto"/>
        <w:jc w:val="center"/>
        <w:rPr>
          <w:rStyle w:val="af"/>
          <w:sz w:val="28"/>
          <w:szCs w:val="28"/>
        </w:rPr>
      </w:pPr>
    </w:p>
    <w:p w:rsidR="00F465D3" w:rsidRPr="00F87DA2" w:rsidRDefault="00F465D3" w:rsidP="00F465D3">
      <w:pPr>
        <w:widowControl/>
        <w:autoSpaceDE/>
        <w:autoSpaceDN/>
        <w:spacing w:after="200" w:line="276" w:lineRule="auto"/>
        <w:rPr>
          <w:rStyle w:val="af"/>
          <w:sz w:val="28"/>
          <w:szCs w:val="28"/>
        </w:rPr>
      </w:pPr>
      <w:r w:rsidRPr="00F87DA2">
        <w:rPr>
          <w:rStyle w:val="af"/>
          <w:sz w:val="28"/>
          <w:szCs w:val="28"/>
        </w:rPr>
        <w:br w:type="page"/>
      </w:r>
    </w:p>
    <w:p w:rsidR="00F465D3" w:rsidRPr="00F87DA2" w:rsidRDefault="00F465D3">
      <w:pPr>
        <w:rPr>
          <w:rFonts w:ascii="Arial" w:hAnsi="Arial" w:cs="Arial"/>
          <w:b/>
          <w:bCs/>
          <w:color w:val="26282F"/>
          <w:sz w:val="28"/>
          <w:szCs w:val="28"/>
          <w:lang w:eastAsia="ru-RU"/>
        </w:rPr>
        <w:sectPr w:rsidR="00F465D3" w:rsidRPr="00F87DA2" w:rsidSect="00F465D3">
          <w:pgSz w:w="16840" w:h="11910" w:orient="landscape"/>
          <w:pgMar w:top="403" w:right="822" w:bottom="1021" w:left="958" w:header="429" w:footer="0" w:gutter="0"/>
          <w:cols w:space="720"/>
        </w:sectPr>
      </w:pPr>
    </w:p>
    <w:p w:rsidR="00264E69" w:rsidRPr="00F87DA2" w:rsidRDefault="00264E69" w:rsidP="00264E69">
      <w:pPr>
        <w:widowControl/>
        <w:autoSpaceDE/>
        <w:autoSpaceDN/>
        <w:spacing w:after="200" w:line="276" w:lineRule="auto"/>
        <w:jc w:val="center"/>
        <w:rPr>
          <w:sz w:val="28"/>
          <w:szCs w:val="28"/>
        </w:rPr>
      </w:pPr>
      <w:r w:rsidRPr="00F87DA2">
        <w:rPr>
          <w:sz w:val="28"/>
          <w:szCs w:val="28"/>
        </w:rPr>
        <w:lastRenderedPageBreak/>
        <w:t>V</w:t>
      </w:r>
      <w:r w:rsidRPr="00F87DA2">
        <w:rPr>
          <w:b/>
          <w:sz w:val="28"/>
          <w:szCs w:val="28"/>
        </w:rPr>
        <w:t xml:space="preserve">. Формы запроса о предоставлении </w:t>
      </w:r>
      <w:r w:rsidR="00F25B79" w:rsidRPr="00F87DA2">
        <w:rPr>
          <w:b/>
          <w:sz w:val="28"/>
          <w:szCs w:val="28"/>
        </w:rPr>
        <w:t>муниципальной</w:t>
      </w:r>
      <w:r w:rsidRPr="00F87DA2">
        <w:rPr>
          <w:b/>
          <w:sz w:val="28"/>
          <w:szCs w:val="28"/>
        </w:rPr>
        <w:t xml:space="preserve"> услуги и документов, необходимых для предоставления </w:t>
      </w:r>
      <w:r w:rsidR="00F25B79" w:rsidRPr="00F87DA2">
        <w:rPr>
          <w:b/>
          <w:sz w:val="28"/>
          <w:szCs w:val="28"/>
        </w:rPr>
        <w:t>муниципальной</w:t>
      </w:r>
      <w:r w:rsidRPr="00F87DA2">
        <w:rPr>
          <w:b/>
          <w:sz w:val="28"/>
          <w:szCs w:val="28"/>
        </w:rPr>
        <w:t xml:space="preserve"> услуги в соответствии с пунктом 15 настоящего раздела</w:t>
      </w:r>
    </w:p>
    <w:p w:rsidR="00264E69" w:rsidRPr="00F87DA2" w:rsidRDefault="00264E69" w:rsidP="00264E69">
      <w:pPr>
        <w:ind w:left="29" w:right="58"/>
        <w:jc w:val="center"/>
        <w:outlineLvl w:val="1"/>
        <w:rPr>
          <w:b/>
          <w:bCs/>
          <w:sz w:val="28"/>
          <w:szCs w:val="28"/>
        </w:rPr>
      </w:pPr>
    </w:p>
    <w:p w:rsidR="004713E3" w:rsidRPr="00F87DA2" w:rsidRDefault="004713E3" w:rsidP="004713E3">
      <w:pPr>
        <w:ind w:left="29" w:right="58"/>
        <w:jc w:val="center"/>
        <w:outlineLvl w:val="1"/>
        <w:rPr>
          <w:b/>
          <w:bCs/>
          <w:sz w:val="28"/>
          <w:szCs w:val="28"/>
        </w:rPr>
      </w:pPr>
      <w:r w:rsidRPr="00F87DA2">
        <w:rPr>
          <w:b/>
          <w:bCs/>
          <w:sz w:val="28"/>
          <w:szCs w:val="28"/>
        </w:rPr>
        <w:t>Форма</w:t>
      </w:r>
      <w:r w:rsidRPr="00F87DA2">
        <w:rPr>
          <w:b/>
          <w:bCs/>
          <w:spacing w:val="-6"/>
          <w:sz w:val="28"/>
          <w:szCs w:val="28"/>
        </w:rPr>
        <w:t xml:space="preserve"> </w:t>
      </w:r>
      <w:r w:rsidRPr="00F87DA2">
        <w:rPr>
          <w:b/>
          <w:bCs/>
          <w:sz w:val="28"/>
          <w:szCs w:val="28"/>
        </w:rPr>
        <w:t>заявления</w:t>
      </w:r>
      <w:r w:rsidRPr="00F87DA2">
        <w:rPr>
          <w:b/>
          <w:bCs/>
          <w:spacing w:val="-8"/>
          <w:sz w:val="28"/>
          <w:szCs w:val="28"/>
        </w:rPr>
        <w:t xml:space="preserve"> </w:t>
      </w:r>
      <w:r w:rsidRPr="00F87DA2">
        <w:rPr>
          <w:b/>
          <w:bCs/>
          <w:sz w:val="28"/>
          <w:szCs w:val="28"/>
        </w:rPr>
        <w:t>о</w:t>
      </w:r>
      <w:r w:rsidRPr="00F87DA2">
        <w:rPr>
          <w:b/>
          <w:bCs/>
          <w:spacing w:val="-7"/>
          <w:sz w:val="28"/>
          <w:szCs w:val="28"/>
        </w:rPr>
        <w:t xml:space="preserve"> </w:t>
      </w:r>
      <w:r w:rsidRPr="00F87DA2">
        <w:rPr>
          <w:b/>
          <w:bCs/>
          <w:sz w:val="28"/>
          <w:szCs w:val="28"/>
        </w:rPr>
        <w:t>предоставлении</w:t>
      </w:r>
      <w:r w:rsidRPr="00F87DA2">
        <w:rPr>
          <w:b/>
          <w:bCs/>
          <w:spacing w:val="-7"/>
          <w:sz w:val="28"/>
          <w:szCs w:val="28"/>
        </w:rPr>
        <w:t xml:space="preserve"> </w:t>
      </w:r>
      <w:r w:rsidRPr="00F87DA2">
        <w:rPr>
          <w:b/>
          <w:bCs/>
          <w:sz w:val="28"/>
          <w:szCs w:val="28"/>
        </w:rPr>
        <w:t>услуги</w:t>
      </w:r>
    </w:p>
    <w:p w:rsidR="004713E3" w:rsidRPr="00F87DA2" w:rsidRDefault="004713E3" w:rsidP="004713E3">
      <w:pPr>
        <w:spacing w:before="8"/>
        <w:rPr>
          <w:b/>
          <w:sz w:val="32"/>
          <w:szCs w:val="28"/>
        </w:rPr>
      </w:pPr>
    </w:p>
    <w:p w:rsidR="004713E3" w:rsidRPr="00F87DA2" w:rsidRDefault="004713E3" w:rsidP="004713E3">
      <w:pPr>
        <w:spacing w:before="1"/>
        <w:ind w:left="5245" w:right="226"/>
        <w:rPr>
          <w:sz w:val="28"/>
          <w:szCs w:val="28"/>
        </w:rPr>
      </w:pPr>
      <w:r w:rsidRPr="00F87DA2">
        <w:rPr>
          <w:sz w:val="28"/>
          <w:szCs w:val="28"/>
        </w:rPr>
        <w:t>кому:_____________________________</w:t>
      </w:r>
    </w:p>
    <w:p w:rsidR="004713E3" w:rsidRPr="00F87DA2" w:rsidRDefault="00321C77" w:rsidP="004713E3">
      <w:pPr>
        <w:spacing w:before="6"/>
        <w:ind w:left="5245"/>
        <w:rPr>
          <w:sz w:val="28"/>
          <w:szCs w:val="28"/>
        </w:rPr>
      </w:pPr>
      <w:r>
        <w:rPr>
          <w:sz w:val="28"/>
          <w:szCs w:val="28"/>
        </w:rPr>
        <w:pict>
          <v:shape id="_x0000_s1163" style="position:absolute;left:0;text-align:left;margin-left:316.15pt;margin-top:15.8pt;width:245pt;height:.1pt;z-index:-251662848;mso-wrap-distance-left:0;mso-wrap-distance-right:0;mso-position-horizontal-relative:page" coordorigin="6323,316" coordsize="4900,0" path="m6323,316r4899,e" filled="f" strokeweight=".19811mm">
            <v:path arrowok="t"/>
            <w10:wrap type="topAndBottom" anchorx="page"/>
          </v:shape>
        </w:pict>
      </w:r>
      <w:r w:rsidR="004713E3" w:rsidRPr="00F87DA2">
        <w:rPr>
          <w:sz w:val="28"/>
          <w:szCs w:val="28"/>
        </w:rPr>
        <w:t>(</w:t>
      </w:r>
      <w:r w:rsidR="004713E3" w:rsidRPr="00F87DA2">
        <w:rPr>
          <w:i/>
          <w:sz w:val="20"/>
          <w:szCs w:val="20"/>
        </w:rPr>
        <w:t>наименование Уполномоченного орган</w:t>
      </w:r>
      <w:r w:rsidR="004713E3" w:rsidRPr="00F87DA2">
        <w:rPr>
          <w:sz w:val="28"/>
          <w:szCs w:val="28"/>
        </w:rPr>
        <w:t>а)</w:t>
      </w:r>
    </w:p>
    <w:p w:rsidR="004713E3" w:rsidRPr="00F87DA2" w:rsidRDefault="004713E3" w:rsidP="004713E3">
      <w:pPr>
        <w:spacing w:before="6"/>
        <w:ind w:left="5245"/>
        <w:rPr>
          <w:sz w:val="28"/>
          <w:szCs w:val="28"/>
        </w:rPr>
      </w:pPr>
      <w:r w:rsidRPr="00F87DA2">
        <w:rPr>
          <w:sz w:val="28"/>
          <w:szCs w:val="28"/>
        </w:rPr>
        <w:t>от</w:t>
      </w:r>
      <w:r w:rsidRPr="00F87DA2">
        <w:rPr>
          <w:spacing w:val="-2"/>
          <w:sz w:val="28"/>
          <w:szCs w:val="28"/>
        </w:rPr>
        <w:t xml:space="preserve"> </w:t>
      </w:r>
      <w:r w:rsidRPr="00F87DA2">
        <w:rPr>
          <w:sz w:val="28"/>
          <w:szCs w:val="28"/>
        </w:rPr>
        <w:t>кого:___________________________</w:t>
      </w:r>
    </w:p>
    <w:p w:rsidR="004713E3" w:rsidRPr="00F87DA2" w:rsidRDefault="004713E3" w:rsidP="004713E3">
      <w:pPr>
        <w:spacing w:line="20" w:lineRule="exact"/>
        <w:ind w:left="5245"/>
        <w:rPr>
          <w:sz w:val="2"/>
          <w:szCs w:val="28"/>
        </w:rPr>
      </w:pPr>
    </w:p>
    <w:p w:rsidR="004713E3" w:rsidRPr="00F87DA2" w:rsidRDefault="00321C77" w:rsidP="004713E3">
      <w:pPr>
        <w:spacing w:before="9"/>
        <w:ind w:left="5245"/>
        <w:rPr>
          <w:szCs w:val="28"/>
        </w:rPr>
      </w:pPr>
      <w:r>
        <w:rPr>
          <w:sz w:val="28"/>
          <w:szCs w:val="28"/>
        </w:rPr>
        <w:pict>
          <v:shape id="_x0000_s1164" style="position:absolute;left:0;text-align:left;margin-left:316.15pt;margin-top:15.35pt;width:245pt;height:.1pt;z-index:-251661824;mso-wrap-distance-left:0;mso-wrap-distance-right:0;mso-position-horizontal-relative:page" coordorigin="6323,307" coordsize="4900,0" path="m6323,307r4899,e" filled="f" strokeweight=".19811mm">
            <v:path arrowok="t"/>
            <w10:wrap type="topAndBottom" anchorx="page"/>
          </v:shape>
        </w:pict>
      </w:r>
    </w:p>
    <w:p w:rsidR="004713E3" w:rsidRPr="00F87DA2" w:rsidRDefault="004713E3" w:rsidP="004713E3">
      <w:pPr>
        <w:spacing w:line="182" w:lineRule="exact"/>
        <w:ind w:left="5245"/>
        <w:rPr>
          <w:i/>
          <w:sz w:val="18"/>
        </w:rPr>
      </w:pPr>
      <w:r w:rsidRPr="00F87DA2">
        <w:rPr>
          <w:i/>
          <w:sz w:val="18"/>
        </w:rPr>
        <w:t>(полное</w:t>
      </w:r>
      <w:r w:rsidRPr="00F87DA2">
        <w:rPr>
          <w:i/>
          <w:spacing w:val="-5"/>
          <w:sz w:val="18"/>
        </w:rPr>
        <w:t xml:space="preserve"> </w:t>
      </w:r>
      <w:r w:rsidRPr="00F87DA2">
        <w:rPr>
          <w:i/>
          <w:sz w:val="18"/>
        </w:rPr>
        <w:t>наименование,</w:t>
      </w:r>
      <w:r w:rsidRPr="00F87DA2">
        <w:rPr>
          <w:i/>
          <w:spacing w:val="-3"/>
          <w:sz w:val="18"/>
        </w:rPr>
        <w:t xml:space="preserve"> </w:t>
      </w:r>
      <w:r w:rsidRPr="00F87DA2">
        <w:rPr>
          <w:i/>
          <w:sz w:val="18"/>
        </w:rPr>
        <w:t>ИНН,</w:t>
      </w:r>
      <w:r w:rsidRPr="00F87DA2">
        <w:rPr>
          <w:i/>
          <w:spacing w:val="-3"/>
          <w:sz w:val="18"/>
        </w:rPr>
        <w:t xml:space="preserve"> </w:t>
      </w:r>
      <w:r w:rsidRPr="00F87DA2">
        <w:rPr>
          <w:i/>
          <w:sz w:val="18"/>
        </w:rPr>
        <w:t>ОГРН</w:t>
      </w:r>
      <w:r w:rsidRPr="00F87DA2">
        <w:rPr>
          <w:i/>
          <w:spacing w:val="-4"/>
          <w:sz w:val="18"/>
        </w:rPr>
        <w:t xml:space="preserve"> </w:t>
      </w:r>
      <w:r w:rsidRPr="00F87DA2">
        <w:rPr>
          <w:i/>
          <w:sz w:val="18"/>
        </w:rPr>
        <w:t>юридического</w:t>
      </w:r>
      <w:r w:rsidRPr="00F87DA2">
        <w:rPr>
          <w:i/>
          <w:spacing w:val="-2"/>
          <w:sz w:val="18"/>
        </w:rPr>
        <w:t xml:space="preserve"> </w:t>
      </w:r>
      <w:r w:rsidRPr="00F87DA2">
        <w:rPr>
          <w:i/>
          <w:sz w:val="18"/>
        </w:rPr>
        <w:t>лица,</w:t>
      </w:r>
      <w:r w:rsidRPr="00F87DA2">
        <w:rPr>
          <w:i/>
          <w:spacing w:val="-3"/>
          <w:sz w:val="18"/>
        </w:rPr>
        <w:t xml:space="preserve"> </w:t>
      </w:r>
      <w:r w:rsidRPr="00F87DA2">
        <w:rPr>
          <w:i/>
          <w:sz w:val="18"/>
        </w:rPr>
        <w:t>ИП)</w:t>
      </w:r>
    </w:p>
    <w:p w:rsidR="004713E3" w:rsidRPr="00F87DA2" w:rsidRDefault="00321C77" w:rsidP="004713E3">
      <w:pPr>
        <w:spacing w:before="4"/>
        <w:ind w:left="5245"/>
        <w:rPr>
          <w:i/>
          <w:sz w:val="23"/>
          <w:szCs w:val="28"/>
        </w:rPr>
      </w:pPr>
      <w:r>
        <w:rPr>
          <w:sz w:val="28"/>
          <w:szCs w:val="28"/>
        </w:rPr>
        <w:pict>
          <v:shape id="_x0000_s1165" style="position:absolute;left:0;text-align:left;margin-left:316.15pt;margin-top:15.7pt;width:252.1pt;height:.1pt;z-index:-251660800;mso-wrap-distance-left:0;mso-wrap-distance-right:0;mso-position-horizontal-relative:page" coordorigin="6323,314" coordsize="5042,0" path="m6323,314r5042,e" filled="f" strokeweight=".19811mm">
            <v:path arrowok="t"/>
            <w10:wrap type="topAndBottom" anchorx="page"/>
          </v:shape>
        </w:pict>
      </w:r>
      <w:r>
        <w:rPr>
          <w:sz w:val="28"/>
          <w:szCs w:val="28"/>
        </w:rPr>
        <w:pict>
          <v:shape id="_x0000_s1166" style="position:absolute;left:0;text-align:left;margin-left:316.15pt;margin-top:31.75pt;width:238.05pt;height:.1pt;z-index:-251659776;mso-wrap-distance-left:0;mso-wrap-distance-right:0;mso-position-horizontal-relative:page" coordorigin="6323,635" coordsize="4761,0" path="m6323,635r4760,e" filled="f" strokeweight=".19811mm">
            <v:path arrowok="t"/>
            <w10:wrap type="topAndBottom" anchorx="page"/>
          </v:shape>
        </w:pict>
      </w:r>
    </w:p>
    <w:p w:rsidR="004713E3" w:rsidRPr="00F87DA2" w:rsidRDefault="004713E3" w:rsidP="004713E3">
      <w:pPr>
        <w:ind w:left="5245"/>
        <w:rPr>
          <w:i/>
          <w:sz w:val="21"/>
          <w:szCs w:val="28"/>
        </w:rPr>
      </w:pPr>
    </w:p>
    <w:p w:rsidR="004713E3" w:rsidRPr="00F87DA2" w:rsidRDefault="004713E3" w:rsidP="004713E3">
      <w:pPr>
        <w:spacing w:line="179" w:lineRule="exact"/>
        <w:ind w:left="5245"/>
        <w:rPr>
          <w:i/>
          <w:sz w:val="18"/>
        </w:rPr>
      </w:pPr>
      <w:r w:rsidRPr="00F87DA2">
        <w:rPr>
          <w:i/>
          <w:sz w:val="18"/>
        </w:rPr>
        <w:t>(контактный</w:t>
      </w:r>
      <w:r w:rsidRPr="00F87DA2">
        <w:rPr>
          <w:i/>
          <w:spacing w:val="-3"/>
          <w:sz w:val="18"/>
        </w:rPr>
        <w:t xml:space="preserve"> </w:t>
      </w:r>
      <w:r w:rsidRPr="00F87DA2">
        <w:rPr>
          <w:i/>
          <w:sz w:val="18"/>
        </w:rPr>
        <w:t>телефон,</w:t>
      </w:r>
      <w:r w:rsidRPr="00F87DA2">
        <w:rPr>
          <w:i/>
          <w:spacing w:val="-4"/>
          <w:sz w:val="18"/>
        </w:rPr>
        <w:t xml:space="preserve"> </w:t>
      </w:r>
      <w:r w:rsidRPr="00F87DA2">
        <w:rPr>
          <w:i/>
          <w:sz w:val="18"/>
        </w:rPr>
        <w:t>электронная</w:t>
      </w:r>
      <w:r w:rsidRPr="00F87DA2">
        <w:rPr>
          <w:i/>
          <w:spacing w:val="-4"/>
          <w:sz w:val="18"/>
        </w:rPr>
        <w:t xml:space="preserve"> </w:t>
      </w:r>
      <w:r w:rsidRPr="00F87DA2">
        <w:rPr>
          <w:i/>
          <w:sz w:val="18"/>
        </w:rPr>
        <w:t>почта,</w:t>
      </w:r>
      <w:r w:rsidRPr="00F87DA2">
        <w:rPr>
          <w:i/>
          <w:spacing w:val="-4"/>
          <w:sz w:val="18"/>
        </w:rPr>
        <w:t xml:space="preserve"> </w:t>
      </w:r>
      <w:r w:rsidRPr="00F87DA2">
        <w:rPr>
          <w:i/>
          <w:sz w:val="18"/>
        </w:rPr>
        <w:t>почтовый</w:t>
      </w:r>
      <w:r w:rsidRPr="00F87DA2">
        <w:rPr>
          <w:i/>
          <w:spacing w:val="-2"/>
          <w:sz w:val="18"/>
        </w:rPr>
        <w:t xml:space="preserve"> </w:t>
      </w:r>
      <w:r w:rsidRPr="00F87DA2">
        <w:rPr>
          <w:i/>
          <w:sz w:val="18"/>
        </w:rPr>
        <w:t>адрес)</w:t>
      </w:r>
    </w:p>
    <w:p w:rsidR="004713E3" w:rsidRPr="00F87DA2" w:rsidRDefault="00321C77" w:rsidP="004713E3">
      <w:pPr>
        <w:spacing w:before="4"/>
        <w:ind w:left="5245"/>
        <w:rPr>
          <w:i/>
          <w:sz w:val="23"/>
          <w:szCs w:val="28"/>
        </w:rPr>
      </w:pPr>
      <w:r>
        <w:rPr>
          <w:sz w:val="28"/>
          <w:szCs w:val="28"/>
        </w:rPr>
        <w:pict>
          <v:shape id="_x0000_s1167" style="position:absolute;left:0;text-align:left;margin-left:316.15pt;margin-top:15.7pt;width:252.05pt;height:.1pt;z-index:-251658752;mso-wrap-distance-left:0;mso-wrap-distance-right:0;mso-position-horizontal-relative:page" coordorigin="6323,314" coordsize="5041,0" path="m6323,314r5041,e" filled="f" strokeweight=".19811mm">
            <v:path arrowok="t"/>
            <w10:wrap type="topAndBottom" anchorx="page"/>
          </v:shape>
        </w:pict>
      </w:r>
      <w:r>
        <w:rPr>
          <w:sz w:val="28"/>
          <w:szCs w:val="28"/>
        </w:rPr>
        <w:pict>
          <v:shape id="_x0000_s1168" style="position:absolute;left:0;text-align:left;margin-left:316.15pt;margin-top:31.75pt;width:238.05pt;height:.1pt;z-index:-251657728;mso-wrap-distance-left:0;mso-wrap-distance-right:0;mso-position-horizontal-relative:page" coordorigin="6323,635" coordsize="4761,0" path="m6323,635r4760,e" filled="f" strokeweight=".19811mm">
            <v:path arrowok="t"/>
            <w10:wrap type="topAndBottom" anchorx="page"/>
          </v:shape>
        </w:pict>
      </w:r>
    </w:p>
    <w:p w:rsidR="004713E3" w:rsidRPr="00F87DA2" w:rsidRDefault="004713E3" w:rsidP="004713E3">
      <w:pPr>
        <w:ind w:left="5245"/>
        <w:rPr>
          <w:i/>
          <w:sz w:val="21"/>
          <w:szCs w:val="28"/>
        </w:rPr>
      </w:pPr>
    </w:p>
    <w:p w:rsidR="004713E3" w:rsidRPr="00F87DA2" w:rsidRDefault="004713E3" w:rsidP="004713E3">
      <w:pPr>
        <w:spacing w:line="181" w:lineRule="exact"/>
        <w:ind w:left="5245" w:right="156"/>
        <w:jc w:val="center"/>
        <w:rPr>
          <w:i/>
          <w:sz w:val="18"/>
        </w:rPr>
      </w:pPr>
      <w:r w:rsidRPr="00F87DA2">
        <w:rPr>
          <w:i/>
          <w:sz w:val="18"/>
        </w:rPr>
        <w:t>(фамилия,</w:t>
      </w:r>
      <w:r w:rsidRPr="00F87DA2">
        <w:rPr>
          <w:i/>
          <w:spacing w:val="-5"/>
          <w:sz w:val="18"/>
        </w:rPr>
        <w:t xml:space="preserve"> </w:t>
      </w:r>
      <w:r w:rsidRPr="00F87DA2">
        <w:rPr>
          <w:i/>
          <w:sz w:val="18"/>
        </w:rPr>
        <w:t>имя,</w:t>
      </w:r>
      <w:r w:rsidRPr="00F87DA2">
        <w:rPr>
          <w:i/>
          <w:spacing w:val="-4"/>
          <w:sz w:val="18"/>
        </w:rPr>
        <w:t xml:space="preserve"> </w:t>
      </w:r>
      <w:r w:rsidRPr="00F87DA2">
        <w:rPr>
          <w:i/>
          <w:sz w:val="18"/>
        </w:rPr>
        <w:t>отчество</w:t>
      </w:r>
      <w:r w:rsidRPr="00F87DA2">
        <w:rPr>
          <w:i/>
          <w:spacing w:val="-3"/>
          <w:sz w:val="18"/>
        </w:rPr>
        <w:t xml:space="preserve"> </w:t>
      </w:r>
      <w:r w:rsidRPr="00F87DA2">
        <w:rPr>
          <w:i/>
          <w:sz w:val="18"/>
        </w:rPr>
        <w:t>(последнее</w:t>
      </w:r>
      <w:r w:rsidRPr="00F87DA2">
        <w:rPr>
          <w:i/>
          <w:spacing w:val="-1"/>
          <w:sz w:val="18"/>
        </w:rPr>
        <w:t xml:space="preserve"> </w:t>
      </w:r>
      <w:r w:rsidRPr="00F87DA2">
        <w:rPr>
          <w:i/>
          <w:sz w:val="18"/>
        </w:rPr>
        <w:t>-</w:t>
      </w:r>
      <w:r w:rsidRPr="00F87DA2">
        <w:rPr>
          <w:i/>
          <w:spacing w:val="-2"/>
          <w:sz w:val="18"/>
        </w:rPr>
        <w:t xml:space="preserve"> </w:t>
      </w:r>
      <w:r w:rsidRPr="00F87DA2">
        <w:rPr>
          <w:i/>
          <w:sz w:val="18"/>
        </w:rPr>
        <w:t>при</w:t>
      </w:r>
      <w:r w:rsidRPr="00F87DA2">
        <w:rPr>
          <w:i/>
          <w:spacing w:val="-2"/>
          <w:sz w:val="18"/>
        </w:rPr>
        <w:t xml:space="preserve"> </w:t>
      </w:r>
      <w:r w:rsidRPr="00F87DA2">
        <w:rPr>
          <w:i/>
          <w:sz w:val="18"/>
        </w:rPr>
        <w:t>наличии),</w:t>
      </w:r>
      <w:r w:rsidRPr="00F87DA2">
        <w:rPr>
          <w:i/>
          <w:spacing w:val="-2"/>
          <w:sz w:val="18"/>
        </w:rPr>
        <w:t xml:space="preserve"> </w:t>
      </w:r>
      <w:r w:rsidRPr="00F87DA2">
        <w:rPr>
          <w:i/>
          <w:sz w:val="18"/>
        </w:rPr>
        <w:t>данные</w:t>
      </w:r>
    </w:p>
    <w:p w:rsidR="004713E3" w:rsidRPr="00F87DA2" w:rsidRDefault="004713E3" w:rsidP="004713E3">
      <w:pPr>
        <w:ind w:left="5245" w:right="156"/>
        <w:jc w:val="center"/>
        <w:rPr>
          <w:i/>
          <w:sz w:val="18"/>
        </w:rPr>
      </w:pPr>
      <w:r w:rsidRPr="00F87DA2">
        <w:rPr>
          <w:i/>
          <w:sz w:val="18"/>
        </w:rPr>
        <w:t>документа,</w:t>
      </w:r>
      <w:r w:rsidRPr="00F87DA2">
        <w:rPr>
          <w:i/>
          <w:spacing w:val="-5"/>
          <w:sz w:val="18"/>
        </w:rPr>
        <w:t xml:space="preserve"> </w:t>
      </w:r>
      <w:r w:rsidRPr="00F87DA2">
        <w:rPr>
          <w:i/>
          <w:sz w:val="18"/>
        </w:rPr>
        <w:t>удостоверяющего</w:t>
      </w:r>
      <w:r w:rsidRPr="00F87DA2">
        <w:rPr>
          <w:i/>
          <w:spacing w:val="-7"/>
          <w:sz w:val="18"/>
        </w:rPr>
        <w:t xml:space="preserve"> </w:t>
      </w:r>
      <w:r w:rsidRPr="00F87DA2">
        <w:rPr>
          <w:i/>
          <w:sz w:val="18"/>
        </w:rPr>
        <w:t>личность,</w:t>
      </w:r>
      <w:r w:rsidRPr="00F87DA2">
        <w:rPr>
          <w:i/>
          <w:spacing w:val="-6"/>
          <w:sz w:val="18"/>
        </w:rPr>
        <w:t xml:space="preserve"> </w:t>
      </w:r>
      <w:r w:rsidRPr="00F87DA2">
        <w:rPr>
          <w:i/>
          <w:sz w:val="18"/>
        </w:rPr>
        <w:t>контактный</w:t>
      </w:r>
      <w:r w:rsidRPr="00F87DA2">
        <w:rPr>
          <w:i/>
          <w:spacing w:val="-5"/>
          <w:sz w:val="18"/>
        </w:rPr>
        <w:t xml:space="preserve"> </w:t>
      </w:r>
      <w:r w:rsidRPr="00F87DA2">
        <w:rPr>
          <w:i/>
          <w:sz w:val="18"/>
        </w:rPr>
        <w:t>телефон,</w:t>
      </w:r>
      <w:r w:rsidRPr="00F87DA2">
        <w:rPr>
          <w:i/>
          <w:spacing w:val="-42"/>
          <w:sz w:val="18"/>
        </w:rPr>
        <w:t xml:space="preserve"> </w:t>
      </w:r>
      <w:r w:rsidRPr="00F87DA2">
        <w:rPr>
          <w:i/>
          <w:sz w:val="18"/>
        </w:rPr>
        <w:t>адрес</w:t>
      </w:r>
      <w:r w:rsidRPr="00F87DA2">
        <w:rPr>
          <w:i/>
          <w:spacing w:val="-2"/>
          <w:sz w:val="18"/>
        </w:rPr>
        <w:t xml:space="preserve"> </w:t>
      </w:r>
      <w:r w:rsidRPr="00F87DA2">
        <w:rPr>
          <w:i/>
          <w:sz w:val="18"/>
        </w:rPr>
        <w:t>электронной</w:t>
      </w:r>
      <w:r w:rsidRPr="00F87DA2">
        <w:rPr>
          <w:i/>
          <w:spacing w:val="-1"/>
          <w:sz w:val="18"/>
        </w:rPr>
        <w:t xml:space="preserve"> </w:t>
      </w:r>
      <w:r w:rsidRPr="00F87DA2">
        <w:rPr>
          <w:i/>
          <w:sz w:val="18"/>
        </w:rPr>
        <w:t>почты,</w:t>
      </w:r>
      <w:r w:rsidRPr="00F87DA2">
        <w:rPr>
          <w:i/>
          <w:spacing w:val="16"/>
          <w:sz w:val="18"/>
        </w:rPr>
        <w:t xml:space="preserve"> </w:t>
      </w:r>
      <w:r w:rsidRPr="00F87DA2">
        <w:rPr>
          <w:i/>
          <w:sz w:val="18"/>
        </w:rPr>
        <w:t>адрес</w:t>
      </w:r>
      <w:r w:rsidRPr="00F87DA2">
        <w:rPr>
          <w:i/>
          <w:spacing w:val="-1"/>
          <w:sz w:val="18"/>
        </w:rPr>
        <w:t xml:space="preserve"> </w:t>
      </w:r>
      <w:r w:rsidRPr="00F87DA2">
        <w:rPr>
          <w:i/>
          <w:sz w:val="18"/>
        </w:rPr>
        <w:t>регистрации,</w:t>
      </w:r>
      <w:r w:rsidRPr="00F87DA2">
        <w:rPr>
          <w:i/>
          <w:spacing w:val="-3"/>
          <w:sz w:val="18"/>
        </w:rPr>
        <w:t xml:space="preserve"> </w:t>
      </w:r>
      <w:r w:rsidRPr="00F87DA2">
        <w:rPr>
          <w:i/>
          <w:sz w:val="18"/>
        </w:rPr>
        <w:t>адрес</w:t>
      </w:r>
    </w:p>
    <w:p w:rsidR="004713E3" w:rsidRPr="00F87DA2" w:rsidRDefault="004713E3" w:rsidP="004713E3">
      <w:pPr>
        <w:spacing w:line="206" w:lineRule="exact"/>
        <w:ind w:left="5245" w:right="156"/>
        <w:jc w:val="center"/>
        <w:rPr>
          <w:i/>
          <w:sz w:val="18"/>
        </w:rPr>
      </w:pPr>
      <w:r w:rsidRPr="00F87DA2">
        <w:rPr>
          <w:i/>
          <w:sz w:val="18"/>
        </w:rPr>
        <w:t>фактического</w:t>
      </w:r>
      <w:r w:rsidRPr="00F87DA2">
        <w:rPr>
          <w:i/>
          <w:spacing w:val="-6"/>
          <w:sz w:val="18"/>
        </w:rPr>
        <w:t xml:space="preserve"> </w:t>
      </w:r>
      <w:r w:rsidRPr="00F87DA2">
        <w:rPr>
          <w:i/>
          <w:sz w:val="18"/>
        </w:rPr>
        <w:t>проживания</w:t>
      </w:r>
      <w:r w:rsidRPr="00F87DA2">
        <w:rPr>
          <w:i/>
          <w:spacing w:val="-4"/>
          <w:sz w:val="18"/>
        </w:rPr>
        <w:t xml:space="preserve"> </w:t>
      </w:r>
      <w:r w:rsidRPr="00F87DA2">
        <w:rPr>
          <w:i/>
          <w:sz w:val="18"/>
        </w:rPr>
        <w:t>уполномоченного</w:t>
      </w:r>
      <w:r w:rsidRPr="00F87DA2">
        <w:rPr>
          <w:i/>
          <w:spacing w:val="-5"/>
          <w:sz w:val="18"/>
        </w:rPr>
        <w:t xml:space="preserve"> </w:t>
      </w:r>
      <w:r w:rsidRPr="00F87DA2">
        <w:rPr>
          <w:i/>
          <w:sz w:val="18"/>
        </w:rPr>
        <w:t>лица)</w:t>
      </w:r>
    </w:p>
    <w:p w:rsidR="004713E3" w:rsidRPr="00F87DA2" w:rsidRDefault="00321C77" w:rsidP="004713E3">
      <w:pPr>
        <w:spacing w:before="9"/>
        <w:ind w:left="5245"/>
        <w:rPr>
          <w:i/>
          <w:sz w:val="19"/>
          <w:szCs w:val="28"/>
        </w:rPr>
      </w:pPr>
      <w:r>
        <w:rPr>
          <w:sz w:val="28"/>
          <w:szCs w:val="28"/>
        </w:rPr>
        <w:pict>
          <v:shape id="_x0000_s1169" style="position:absolute;left:0;text-align:left;margin-left:316.15pt;margin-top:13.6pt;width:252pt;height:.1pt;z-index:-251656704;mso-wrap-distance-left:0;mso-wrap-distance-right:0;mso-position-horizontal-relative:page" coordorigin="6323,272" coordsize="5040,0" path="m6323,272r5040,e" filled="f" strokeweight=".48pt">
            <v:path arrowok="t"/>
            <w10:wrap type="topAndBottom" anchorx="page"/>
          </v:shape>
        </w:pict>
      </w:r>
      <w:r>
        <w:rPr>
          <w:sz w:val="28"/>
          <w:szCs w:val="28"/>
        </w:rPr>
        <w:pict>
          <v:shape id="_x0000_s1170" style="position:absolute;left:0;text-align:left;margin-left:316.15pt;margin-top:27.35pt;width:240pt;height:.1pt;z-index:-251655680;mso-wrap-distance-left:0;mso-wrap-distance-right:0;mso-position-horizontal-relative:page" coordorigin="6323,547" coordsize="4800,0" path="m6323,547r4800,e" filled="f" strokeweight=".48pt">
            <v:path arrowok="t"/>
            <w10:wrap type="topAndBottom" anchorx="page"/>
          </v:shape>
        </w:pict>
      </w:r>
    </w:p>
    <w:p w:rsidR="004713E3" w:rsidRPr="00F87DA2" w:rsidRDefault="004713E3" w:rsidP="004713E3">
      <w:pPr>
        <w:spacing w:before="2"/>
        <w:ind w:left="5245"/>
        <w:rPr>
          <w:i/>
          <w:sz w:val="17"/>
          <w:szCs w:val="28"/>
        </w:rPr>
      </w:pPr>
    </w:p>
    <w:p w:rsidR="004713E3" w:rsidRPr="00F87DA2" w:rsidRDefault="004713E3" w:rsidP="004713E3">
      <w:pPr>
        <w:spacing w:line="180" w:lineRule="exact"/>
        <w:ind w:left="5245"/>
        <w:rPr>
          <w:i/>
          <w:sz w:val="18"/>
        </w:rPr>
      </w:pPr>
      <w:r w:rsidRPr="00F87DA2">
        <w:rPr>
          <w:i/>
          <w:sz w:val="18"/>
        </w:rPr>
        <w:t>(данные</w:t>
      </w:r>
      <w:r w:rsidRPr="00F87DA2">
        <w:rPr>
          <w:i/>
          <w:spacing w:val="-6"/>
          <w:sz w:val="18"/>
        </w:rPr>
        <w:t xml:space="preserve"> </w:t>
      </w:r>
      <w:r w:rsidRPr="00F87DA2">
        <w:rPr>
          <w:i/>
          <w:sz w:val="18"/>
        </w:rPr>
        <w:t>представителя</w:t>
      </w:r>
      <w:r w:rsidRPr="00F87DA2">
        <w:rPr>
          <w:i/>
          <w:spacing w:val="-4"/>
          <w:sz w:val="18"/>
        </w:rPr>
        <w:t xml:space="preserve"> </w:t>
      </w:r>
      <w:r w:rsidRPr="00F87DA2">
        <w:rPr>
          <w:i/>
          <w:sz w:val="18"/>
        </w:rPr>
        <w:t>заявителя)</w:t>
      </w:r>
    </w:p>
    <w:p w:rsidR="004713E3" w:rsidRPr="00F87DA2" w:rsidRDefault="004713E3" w:rsidP="004713E3">
      <w:pPr>
        <w:rPr>
          <w:i/>
          <w:sz w:val="20"/>
          <w:szCs w:val="28"/>
        </w:rPr>
      </w:pPr>
    </w:p>
    <w:p w:rsidR="004713E3" w:rsidRPr="00F87DA2" w:rsidRDefault="004713E3" w:rsidP="004713E3">
      <w:pPr>
        <w:spacing w:before="4"/>
        <w:rPr>
          <w:i/>
          <w:sz w:val="20"/>
          <w:szCs w:val="28"/>
        </w:rPr>
      </w:pPr>
    </w:p>
    <w:p w:rsidR="004713E3" w:rsidRPr="00F87DA2" w:rsidRDefault="004713E3" w:rsidP="004713E3">
      <w:pPr>
        <w:ind w:left="29" w:right="1199"/>
        <w:jc w:val="center"/>
        <w:rPr>
          <w:b/>
          <w:sz w:val="25"/>
        </w:rPr>
      </w:pPr>
      <w:r w:rsidRPr="00F87DA2">
        <w:rPr>
          <w:b/>
          <w:sz w:val="26"/>
        </w:rPr>
        <w:t xml:space="preserve">Заявление </w:t>
      </w:r>
      <w:r w:rsidR="00F25B79" w:rsidRPr="00F87DA2">
        <w:rPr>
          <w:b/>
          <w:sz w:val="26"/>
        </w:rPr>
        <w:t xml:space="preserve">о перераспределении земельных участков (земель), 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 </w:t>
      </w:r>
    </w:p>
    <w:p w:rsidR="004713E3" w:rsidRPr="00F87DA2" w:rsidRDefault="004713E3" w:rsidP="004713E3">
      <w:pPr>
        <w:ind w:firstLine="706"/>
        <w:jc w:val="both"/>
        <w:rPr>
          <w:sz w:val="26"/>
        </w:rPr>
      </w:pPr>
      <w:r w:rsidRPr="00F87DA2">
        <w:rPr>
          <w:sz w:val="26"/>
        </w:rPr>
        <w:t xml:space="preserve">Прошу заключить соглашение о перераспределении земель/земельного участка (земельных участков) </w:t>
      </w:r>
      <w:r w:rsidR="00F25B79" w:rsidRPr="00F87DA2">
        <w:rPr>
          <w:sz w:val="26"/>
        </w:rPr>
        <w:t>_______________ (</w:t>
      </w:r>
      <w:r w:rsidR="00F25B79" w:rsidRPr="00F87DA2">
        <w:rPr>
          <w:i/>
          <w:sz w:val="26"/>
        </w:rPr>
        <w:t>указываются кадастровые номера, площадь земельных участков</w:t>
      </w:r>
      <w:r w:rsidR="00F25B79" w:rsidRPr="00F87DA2">
        <w:rPr>
          <w:sz w:val="26"/>
        </w:rPr>
        <w:t>) находящегося (</w:t>
      </w:r>
      <w:r w:rsidR="00F25B79" w:rsidRPr="00F87DA2">
        <w:rPr>
          <w:b/>
          <w:sz w:val="26"/>
        </w:rPr>
        <w:t xml:space="preserve">находящихся) на территории муниципального образования «Город Майкоп», и земельных участков, находящихся в частной собственности </w:t>
      </w:r>
      <w:r w:rsidRPr="00F87DA2">
        <w:rPr>
          <w:sz w:val="26"/>
        </w:rPr>
        <w:t xml:space="preserve"> ____________ (</w:t>
      </w:r>
      <w:r w:rsidRPr="00F87DA2">
        <w:rPr>
          <w:i/>
          <w:sz w:val="26"/>
        </w:rPr>
        <w:t>указывается</w:t>
      </w:r>
      <w:r w:rsidRPr="00F87DA2">
        <w:rPr>
          <w:sz w:val="26"/>
        </w:rPr>
        <w:t xml:space="preserve"> </w:t>
      </w:r>
      <w:r w:rsidRPr="00F87DA2">
        <w:rPr>
          <w:i/>
          <w:sz w:val="26"/>
        </w:rPr>
        <w:t>ФИО собственника земельного участка</w:t>
      </w:r>
      <w:r w:rsidRPr="00F87DA2">
        <w:rPr>
          <w:sz w:val="26"/>
        </w:rPr>
        <w:t>) с кадастровым номером _____________ (</w:t>
      </w:r>
      <w:r w:rsidRPr="00F87DA2">
        <w:rPr>
          <w:i/>
          <w:sz w:val="26"/>
        </w:rPr>
        <w:t>указывается кадастровый номер участка</w:t>
      </w:r>
      <w:r w:rsidRPr="00F87DA2">
        <w:rPr>
          <w:sz w:val="26"/>
        </w:rPr>
        <w:t>), площадью ____ кв. м,</w:t>
      </w:r>
    </w:p>
    <w:p w:rsidR="004713E3" w:rsidRPr="00F87DA2" w:rsidRDefault="004713E3" w:rsidP="004713E3">
      <w:pPr>
        <w:ind w:firstLine="706"/>
        <w:jc w:val="both"/>
        <w:rPr>
          <w:sz w:val="26"/>
        </w:rPr>
      </w:pPr>
      <w:r w:rsidRPr="00F87DA2">
        <w:rPr>
          <w:sz w:val="26"/>
        </w:rPr>
        <w:t>согласно проекту межевания территории _____________(</w:t>
      </w:r>
      <w:r w:rsidRPr="00F87DA2">
        <w:rPr>
          <w:i/>
          <w:sz w:val="26"/>
        </w:rPr>
        <w:t>указываются реквизиты утвержденного проекта межевания территории</w:t>
      </w:r>
      <w:r w:rsidRPr="00F87DA2">
        <w:rPr>
          <w:sz w:val="26"/>
        </w:rPr>
        <w:t>) (</w:t>
      </w:r>
      <w:r w:rsidRPr="00F87DA2">
        <w:rPr>
          <w:i/>
          <w:sz w:val="26"/>
        </w:rPr>
        <w:t>указывается, если перераспределение земельных участков планируется осуществить в соответствии с данным проектом</w:t>
      </w:r>
      <w:r w:rsidRPr="00F87DA2">
        <w:rPr>
          <w:sz w:val="26"/>
        </w:rPr>
        <w:t>)</w:t>
      </w:r>
    </w:p>
    <w:p w:rsidR="004713E3" w:rsidRPr="00F87DA2" w:rsidRDefault="004713E3" w:rsidP="004713E3">
      <w:pPr>
        <w:ind w:firstLine="706"/>
        <w:jc w:val="both"/>
        <w:rPr>
          <w:i/>
          <w:sz w:val="26"/>
        </w:rPr>
      </w:pPr>
      <w:r w:rsidRPr="00F87DA2">
        <w:rPr>
          <w:i/>
          <w:sz w:val="26"/>
        </w:rPr>
        <w:t>или</w:t>
      </w:r>
    </w:p>
    <w:p w:rsidR="004713E3" w:rsidRPr="00F87DA2" w:rsidRDefault="004713E3" w:rsidP="004713E3">
      <w:pPr>
        <w:ind w:firstLine="706"/>
        <w:jc w:val="both"/>
        <w:rPr>
          <w:sz w:val="26"/>
        </w:rPr>
      </w:pPr>
      <w:r w:rsidRPr="00F87DA2">
        <w:rPr>
          <w:sz w:val="26"/>
        </w:rPr>
        <w:t>согласно прилагаемой схемы расположения земельного участка или земельных участков на кадастровом плане территории (</w:t>
      </w:r>
      <w:r w:rsidRPr="00F87DA2">
        <w:rPr>
          <w:i/>
          <w:sz w:val="26"/>
        </w:rPr>
        <w:t>указывается в случае, если отсутствует проект межевания территории, в границах которой осуществляется перераспределение земельных участков</w:t>
      </w:r>
      <w:r w:rsidRPr="00F87DA2">
        <w:rPr>
          <w:sz w:val="26"/>
        </w:rPr>
        <w:t>).</w:t>
      </w:r>
    </w:p>
    <w:p w:rsidR="004713E3" w:rsidRPr="00F87DA2" w:rsidRDefault="004713E3" w:rsidP="004713E3">
      <w:pPr>
        <w:ind w:firstLine="706"/>
        <w:jc w:val="both"/>
        <w:rPr>
          <w:sz w:val="26"/>
        </w:rPr>
      </w:pPr>
      <w:r w:rsidRPr="00F87DA2">
        <w:rPr>
          <w:sz w:val="26"/>
        </w:rPr>
        <w:t>Обоснование перераспределения: __________________________ (</w:t>
      </w:r>
      <w:r w:rsidRPr="00F87DA2">
        <w:rPr>
          <w:i/>
          <w:sz w:val="26"/>
        </w:rPr>
        <w:t>указывается соответствующий подпункт пункта 1 статьи 39.28 Земельного кодекса Российской Федерации</w:t>
      </w:r>
      <w:r w:rsidRPr="00F87DA2">
        <w:rPr>
          <w:sz w:val="26"/>
        </w:rPr>
        <w:t xml:space="preserve">). </w:t>
      </w:r>
    </w:p>
    <w:p w:rsidR="004713E3" w:rsidRPr="00F87DA2" w:rsidRDefault="004713E3" w:rsidP="004713E3">
      <w:pPr>
        <w:ind w:firstLine="706"/>
        <w:jc w:val="both"/>
        <w:rPr>
          <w:sz w:val="26"/>
        </w:rPr>
      </w:pPr>
    </w:p>
    <w:p w:rsidR="004713E3" w:rsidRPr="00F87DA2" w:rsidRDefault="004713E3" w:rsidP="004713E3">
      <w:pPr>
        <w:ind w:firstLine="706"/>
        <w:rPr>
          <w:sz w:val="26"/>
        </w:rPr>
      </w:pPr>
      <w:r w:rsidRPr="00F87DA2">
        <w:rPr>
          <w:sz w:val="26"/>
        </w:rPr>
        <w:lastRenderedPageBreak/>
        <w:t>Приложение:</w:t>
      </w:r>
    </w:p>
    <w:p w:rsidR="004713E3" w:rsidRPr="00F87DA2" w:rsidRDefault="004713E3" w:rsidP="004713E3">
      <w:pPr>
        <w:spacing w:after="55"/>
        <w:ind w:firstLine="706"/>
        <w:rPr>
          <w:sz w:val="26"/>
        </w:rPr>
      </w:pPr>
    </w:p>
    <w:p w:rsidR="004713E3" w:rsidRPr="00F87DA2" w:rsidRDefault="004713E3" w:rsidP="004713E3">
      <w:pPr>
        <w:spacing w:after="55"/>
        <w:ind w:firstLine="706"/>
        <w:rPr>
          <w:sz w:val="26"/>
        </w:rPr>
      </w:pPr>
    </w:p>
    <w:p w:rsidR="004713E3" w:rsidRPr="00F87DA2" w:rsidRDefault="004713E3" w:rsidP="004713E3">
      <w:pPr>
        <w:spacing w:after="55"/>
        <w:ind w:firstLine="706"/>
        <w:rPr>
          <w:sz w:val="26"/>
        </w:rPr>
      </w:pPr>
      <w:r w:rsidRPr="00F87DA2">
        <w:rPr>
          <w:sz w:val="26"/>
        </w:rPr>
        <w:t>Результат</w:t>
      </w:r>
      <w:r w:rsidRPr="00F87DA2">
        <w:rPr>
          <w:spacing w:val="-6"/>
          <w:sz w:val="26"/>
        </w:rPr>
        <w:t xml:space="preserve"> </w:t>
      </w:r>
      <w:r w:rsidRPr="00F87DA2">
        <w:rPr>
          <w:sz w:val="26"/>
        </w:rPr>
        <w:t>предоставления</w:t>
      </w:r>
      <w:r w:rsidRPr="00F87DA2">
        <w:rPr>
          <w:spacing w:val="-4"/>
          <w:sz w:val="26"/>
        </w:rPr>
        <w:t xml:space="preserve"> </w:t>
      </w:r>
      <w:r w:rsidRPr="00F87DA2">
        <w:rPr>
          <w:sz w:val="26"/>
        </w:rPr>
        <w:t>услуги</w:t>
      </w:r>
      <w:r w:rsidRPr="00F87DA2">
        <w:rPr>
          <w:spacing w:val="-5"/>
          <w:sz w:val="26"/>
        </w:rPr>
        <w:t xml:space="preserve"> </w:t>
      </w:r>
      <w:r w:rsidRPr="00F87DA2">
        <w:rPr>
          <w:sz w:val="26"/>
        </w:rPr>
        <w:t>прошу:</w:t>
      </w:r>
    </w:p>
    <w:tbl>
      <w:tblPr>
        <w:tblStyle w:val="TableNormal1"/>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849"/>
      </w:tblGrid>
      <w:tr w:rsidR="004713E3" w:rsidRPr="00F87DA2" w:rsidTr="00DB04A7">
        <w:trPr>
          <w:trHeight w:val="686"/>
        </w:trPr>
        <w:tc>
          <w:tcPr>
            <w:tcW w:w="8790" w:type="dxa"/>
          </w:tcPr>
          <w:p w:rsidR="004713E3" w:rsidRPr="00F87DA2" w:rsidRDefault="004713E3" w:rsidP="00DB04A7">
            <w:pPr>
              <w:tabs>
                <w:tab w:val="left" w:pos="1460"/>
                <w:tab w:val="left" w:pos="1806"/>
                <w:tab w:val="left" w:pos="2739"/>
                <w:tab w:val="left" w:pos="4461"/>
                <w:tab w:val="left" w:pos="5848"/>
                <w:tab w:val="left" w:pos="6193"/>
                <w:tab w:val="left" w:pos="7318"/>
                <w:tab w:val="left" w:pos="8419"/>
              </w:tabs>
              <w:spacing w:line="291" w:lineRule="exact"/>
              <w:ind w:left="107"/>
              <w:rPr>
                <w:sz w:val="26"/>
              </w:rPr>
            </w:pPr>
            <w:r w:rsidRPr="00F87DA2">
              <w:rPr>
                <w:sz w:val="26"/>
              </w:rPr>
              <w:t>направить</w:t>
            </w:r>
            <w:r w:rsidRPr="00F87DA2">
              <w:rPr>
                <w:sz w:val="26"/>
              </w:rPr>
              <w:tab/>
              <w:t>в</w:t>
            </w:r>
            <w:r w:rsidRPr="00F87DA2">
              <w:rPr>
                <w:sz w:val="26"/>
              </w:rPr>
              <w:tab/>
              <w:t>форме</w:t>
            </w:r>
            <w:r w:rsidRPr="00F87DA2">
              <w:rPr>
                <w:sz w:val="26"/>
              </w:rPr>
              <w:tab/>
              <w:t>электронного</w:t>
            </w:r>
            <w:r w:rsidRPr="00F87DA2">
              <w:rPr>
                <w:sz w:val="26"/>
              </w:rPr>
              <w:tab/>
              <w:t>документа</w:t>
            </w:r>
            <w:r w:rsidRPr="00F87DA2">
              <w:rPr>
                <w:sz w:val="26"/>
              </w:rPr>
              <w:tab/>
              <w:t>в</w:t>
            </w:r>
            <w:r w:rsidRPr="00F87DA2">
              <w:rPr>
                <w:sz w:val="26"/>
              </w:rPr>
              <w:tab/>
              <w:t>Личный</w:t>
            </w:r>
            <w:r w:rsidRPr="00F87DA2">
              <w:rPr>
                <w:sz w:val="26"/>
              </w:rPr>
              <w:tab/>
              <w:t>кабинет</w:t>
            </w:r>
            <w:r w:rsidRPr="00F87DA2">
              <w:rPr>
                <w:sz w:val="26"/>
              </w:rPr>
              <w:tab/>
              <w:t>на</w:t>
            </w:r>
          </w:p>
          <w:p w:rsidR="004713E3" w:rsidRPr="00F87DA2" w:rsidRDefault="004713E3" w:rsidP="00DB04A7">
            <w:pPr>
              <w:spacing w:before="44"/>
              <w:ind w:left="107"/>
              <w:rPr>
                <w:sz w:val="26"/>
              </w:rPr>
            </w:pPr>
            <w:r w:rsidRPr="00F87DA2">
              <w:rPr>
                <w:sz w:val="26"/>
              </w:rPr>
              <w:t>ЕПГУ/РПГУ</w:t>
            </w:r>
          </w:p>
        </w:tc>
        <w:tc>
          <w:tcPr>
            <w:tcW w:w="849" w:type="dxa"/>
          </w:tcPr>
          <w:p w:rsidR="004713E3" w:rsidRPr="00F87DA2" w:rsidRDefault="004713E3" w:rsidP="00DB04A7"/>
        </w:tc>
      </w:tr>
      <w:tr w:rsidR="004713E3" w:rsidRPr="00F87DA2" w:rsidTr="00DB04A7">
        <w:trPr>
          <w:trHeight w:val="1032"/>
        </w:trPr>
        <w:tc>
          <w:tcPr>
            <w:tcW w:w="8790" w:type="dxa"/>
          </w:tcPr>
          <w:p w:rsidR="004713E3" w:rsidRPr="00F87DA2" w:rsidRDefault="004713E3" w:rsidP="00DB04A7">
            <w:pPr>
              <w:ind w:left="107"/>
              <w:rPr>
                <w:sz w:val="26"/>
              </w:rPr>
            </w:pPr>
            <w:r w:rsidRPr="00F87DA2">
              <w:rPr>
                <w:sz w:val="26"/>
              </w:rPr>
              <w:t>выдать</w:t>
            </w:r>
            <w:r w:rsidRPr="00F87DA2">
              <w:rPr>
                <w:spacing w:val="35"/>
                <w:sz w:val="26"/>
              </w:rPr>
              <w:t xml:space="preserve"> </w:t>
            </w:r>
            <w:r w:rsidRPr="00F87DA2">
              <w:rPr>
                <w:sz w:val="26"/>
              </w:rPr>
              <w:t>на</w:t>
            </w:r>
            <w:r w:rsidRPr="00F87DA2">
              <w:rPr>
                <w:spacing w:val="39"/>
                <w:sz w:val="26"/>
              </w:rPr>
              <w:t xml:space="preserve"> </w:t>
            </w:r>
            <w:r w:rsidRPr="00F87DA2">
              <w:rPr>
                <w:sz w:val="26"/>
              </w:rPr>
              <w:t>бумажном</w:t>
            </w:r>
            <w:r w:rsidRPr="00F87DA2">
              <w:rPr>
                <w:spacing w:val="38"/>
                <w:sz w:val="26"/>
              </w:rPr>
              <w:t xml:space="preserve"> </w:t>
            </w:r>
            <w:r w:rsidRPr="00F87DA2">
              <w:rPr>
                <w:sz w:val="26"/>
              </w:rPr>
              <w:t>носителе</w:t>
            </w:r>
            <w:r w:rsidRPr="00F87DA2">
              <w:rPr>
                <w:spacing w:val="36"/>
                <w:sz w:val="26"/>
              </w:rPr>
              <w:t xml:space="preserve"> </w:t>
            </w:r>
            <w:r w:rsidRPr="00F87DA2">
              <w:rPr>
                <w:sz w:val="26"/>
              </w:rPr>
              <w:t>при</w:t>
            </w:r>
            <w:r w:rsidRPr="00F87DA2">
              <w:rPr>
                <w:spacing w:val="36"/>
                <w:sz w:val="26"/>
              </w:rPr>
              <w:t xml:space="preserve"> </w:t>
            </w:r>
            <w:r w:rsidRPr="00F87DA2">
              <w:rPr>
                <w:sz w:val="26"/>
              </w:rPr>
              <w:t>личном</w:t>
            </w:r>
            <w:r w:rsidRPr="00F87DA2">
              <w:rPr>
                <w:spacing w:val="35"/>
                <w:sz w:val="26"/>
              </w:rPr>
              <w:t xml:space="preserve"> </w:t>
            </w:r>
            <w:r w:rsidRPr="00F87DA2">
              <w:rPr>
                <w:sz w:val="26"/>
              </w:rPr>
              <w:t>обращении</w:t>
            </w:r>
            <w:r w:rsidRPr="00F87DA2">
              <w:rPr>
                <w:spacing w:val="36"/>
                <w:sz w:val="26"/>
              </w:rPr>
              <w:t xml:space="preserve"> </w:t>
            </w:r>
            <w:r w:rsidRPr="00F87DA2">
              <w:rPr>
                <w:sz w:val="26"/>
              </w:rPr>
              <w:t>в</w:t>
            </w:r>
            <w:r w:rsidRPr="00F87DA2">
              <w:rPr>
                <w:spacing w:val="43"/>
                <w:sz w:val="26"/>
              </w:rPr>
              <w:t xml:space="preserve"> </w:t>
            </w:r>
            <w:r w:rsidRPr="00F87DA2">
              <w:rPr>
                <w:sz w:val="26"/>
              </w:rPr>
              <w:t>уполномоченный</w:t>
            </w:r>
            <w:r w:rsidRPr="00F87DA2">
              <w:rPr>
                <w:spacing w:val="-62"/>
                <w:sz w:val="26"/>
              </w:rPr>
              <w:t xml:space="preserve"> </w:t>
            </w:r>
            <w:r w:rsidRPr="00F87DA2">
              <w:rPr>
                <w:spacing w:val="-1"/>
                <w:sz w:val="26"/>
              </w:rPr>
              <w:t>орган</w:t>
            </w:r>
            <w:r w:rsidRPr="00F87DA2">
              <w:rPr>
                <w:spacing w:val="-14"/>
                <w:sz w:val="26"/>
              </w:rPr>
              <w:t xml:space="preserve"> </w:t>
            </w:r>
            <w:r w:rsidRPr="00F87DA2">
              <w:rPr>
                <w:spacing w:val="-1"/>
                <w:sz w:val="26"/>
              </w:rPr>
              <w:t>государственной</w:t>
            </w:r>
            <w:r w:rsidRPr="00F87DA2">
              <w:rPr>
                <w:spacing w:val="-13"/>
                <w:sz w:val="26"/>
              </w:rPr>
              <w:t xml:space="preserve"> </w:t>
            </w:r>
            <w:r w:rsidRPr="00F87DA2">
              <w:rPr>
                <w:sz w:val="26"/>
              </w:rPr>
              <w:t>власти,</w:t>
            </w:r>
            <w:r w:rsidRPr="00F87DA2">
              <w:rPr>
                <w:spacing w:val="-13"/>
                <w:sz w:val="26"/>
              </w:rPr>
              <w:t xml:space="preserve"> </w:t>
            </w:r>
            <w:r w:rsidRPr="00F87DA2">
              <w:rPr>
                <w:sz w:val="26"/>
              </w:rPr>
              <w:t>орган</w:t>
            </w:r>
            <w:r w:rsidRPr="00F87DA2">
              <w:rPr>
                <w:spacing w:val="-14"/>
                <w:sz w:val="26"/>
              </w:rPr>
              <w:t xml:space="preserve"> </w:t>
            </w:r>
            <w:r w:rsidRPr="00F87DA2">
              <w:rPr>
                <w:sz w:val="26"/>
              </w:rPr>
              <w:t>местного</w:t>
            </w:r>
            <w:r w:rsidRPr="00F87DA2">
              <w:rPr>
                <w:spacing w:val="-14"/>
                <w:sz w:val="26"/>
              </w:rPr>
              <w:t xml:space="preserve"> </w:t>
            </w:r>
            <w:r w:rsidRPr="00F87DA2">
              <w:rPr>
                <w:sz w:val="26"/>
              </w:rPr>
              <w:t>самоуправления,</w:t>
            </w:r>
            <w:r w:rsidRPr="00F87DA2">
              <w:rPr>
                <w:spacing w:val="-10"/>
                <w:sz w:val="26"/>
              </w:rPr>
              <w:t xml:space="preserve"> </w:t>
            </w:r>
            <w:r w:rsidRPr="00F87DA2">
              <w:rPr>
                <w:sz w:val="26"/>
              </w:rPr>
              <w:t>организацию</w:t>
            </w:r>
          </w:p>
          <w:p w:rsidR="004713E3" w:rsidRPr="00F87DA2" w:rsidRDefault="004713E3" w:rsidP="00DB04A7">
            <w:pPr>
              <w:tabs>
                <w:tab w:val="left" w:pos="8572"/>
              </w:tabs>
              <w:spacing w:line="298" w:lineRule="exact"/>
              <w:ind w:left="107"/>
              <w:rPr>
                <w:sz w:val="26"/>
              </w:rPr>
            </w:pPr>
            <w:r w:rsidRPr="00F87DA2">
              <w:rPr>
                <w:sz w:val="26"/>
              </w:rPr>
              <w:t>либо</w:t>
            </w:r>
            <w:r w:rsidRPr="00F87DA2">
              <w:rPr>
                <w:spacing w:val="-2"/>
                <w:sz w:val="26"/>
              </w:rPr>
              <w:t xml:space="preserve"> </w:t>
            </w:r>
            <w:r w:rsidRPr="00F87DA2">
              <w:rPr>
                <w:sz w:val="26"/>
              </w:rPr>
              <w:t>в</w:t>
            </w:r>
            <w:r w:rsidRPr="00F87DA2">
              <w:rPr>
                <w:spacing w:val="-2"/>
                <w:sz w:val="26"/>
              </w:rPr>
              <w:t xml:space="preserve"> </w:t>
            </w:r>
            <w:r w:rsidRPr="00F87DA2">
              <w:rPr>
                <w:sz w:val="26"/>
              </w:rPr>
              <w:t>МФЦ,</w:t>
            </w:r>
            <w:r w:rsidRPr="00F87DA2">
              <w:rPr>
                <w:spacing w:val="-2"/>
                <w:sz w:val="26"/>
              </w:rPr>
              <w:t xml:space="preserve"> </w:t>
            </w:r>
            <w:r w:rsidRPr="00F87DA2">
              <w:rPr>
                <w:sz w:val="26"/>
              </w:rPr>
              <w:t>расположенном</w:t>
            </w:r>
            <w:r w:rsidRPr="00F87DA2">
              <w:rPr>
                <w:spacing w:val="-2"/>
                <w:sz w:val="26"/>
              </w:rPr>
              <w:t xml:space="preserve"> </w:t>
            </w:r>
            <w:r w:rsidRPr="00F87DA2">
              <w:rPr>
                <w:sz w:val="26"/>
              </w:rPr>
              <w:t>по</w:t>
            </w:r>
            <w:r w:rsidRPr="00F87DA2">
              <w:rPr>
                <w:spacing w:val="-2"/>
                <w:sz w:val="26"/>
              </w:rPr>
              <w:t xml:space="preserve"> </w:t>
            </w:r>
            <w:r w:rsidRPr="00F87DA2">
              <w:rPr>
                <w:sz w:val="26"/>
              </w:rPr>
              <w:t>адресу:</w:t>
            </w:r>
            <w:r w:rsidRPr="00F87DA2">
              <w:rPr>
                <w:sz w:val="26"/>
                <w:u w:val="single"/>
              </w:rPr>
              <w:t xml:space="preserve"> </w:t>
            </w:r>
            <w:r w:rsidRPr="00F87DA2">
              <w:rPr>
                <w:sz w:val="26"/>
                <w:u w:val="single"/>
              </w:rPr>
              <w:tab/>
            </w:r>
          </w:p>
        </w:tc>
        <w:tc>
          <w:tcPr>
            <w:tcW w:w="849" w:type="dxa"/>
          </w:tcPr>
          <w:p w:rsidR="004713E3" w:rsidRPr="00F87DA2" w:rsidRDefault="004713E3" w:rsidP="00DB04A7"/>
        </w:tc>
      </w:tr>
      <w:tr w:rsidR="004713E3" w:rsidRPr="00F87DA2" w:rsidTr="00DB04A7">
        <w:trPr>
          <w:trHeight w:val="688"/>
        </w:trPr>
        <w:tc>
          <w:tcPr>
            <w:tcW w:w="8790" w:type="dxa"/>
          </w:tcPr>
          <w:p w:rsidR="004713E3" w:rsidRPr="00F87DA2" w:rsidRDefault="004713E3" w:rsidP="00DB04A7">
            <w:pPr>
              <w:tabs>
                <w:tab w:val="left" w:pos="1741"/>
                <w:tab w:val="left" w:pos="2499"/>
                <w:tab w:val="left" w:pos="4154"/>
                <w:tab w:val="left" w:pos="5655"/>
                <w:tab w:val="left" w:pos="6411"/>
                <w:tab w:val="left" w:pos="7994"/>
              </w:tabs>
              <w:spacing w:line="294" w:lineRule="exact"/>
              <w:ind w:left="107"/>
              <w:rPr>
                <w:sz w:val="26"/>
              </w:rPr>
            </w:pPr>
            <w:r w:rsidRPr="00F87DA2">
              <w:rPr>
                <w:sz w:val="26"/>
              </w:rPr>
              <w:t>направить</w:t>
            </w:r>
            <w:r w:rsidRPr="00F87DA2">
              <w:rPr>
                <w:sz w:val="26"/>
              </w:rPr>
              <w:tab/>
              <w:t>на</w:t>
            </w:r>
            <w:r w:rsidRPr="00F87DA2">
              <w:rPr>
                <w:sz w:val="26"/>
              </w:rPr>
              <w:tab/>
              <w:t>бумажном</w:t>
            </w:r>
            <w:r w:rsidRPr="00F87DA2">
              <w:rPr>
                <w:sz w:val="26"/>
              </w:rPr>
              <w:tab/>
              <w:t>носителе</w:t>
            </w:r>
            <w:r w:rsidRPr="00F87DA2">
              <w:rPr>
                <w:sz w:val="26"/>
              </w:rPr>
              <w:tab/>
              <w:t>на</w:t>
            </w:r>
            <w:r w:rsidRPr="00F87DA2">
              <w:rPr>
                <w:sz w:val="26"/>
              </w:rPr>
              <w:tab/>
              <w:t>почтовый</w:t>
            </w:r>
            <w:r w:rsidRPr="00F87DA2">
              <w:rPr>
                <w:sz w:val="26"/>
              </w:rPr>
              <w:tab/>
              <w:t>адрес:</w:t>
            </w:r>
          </w:p>
        </w:tc>
        <w:tc>
          <w:tcPr>
            <w:tcW w:w="849" w:type="dxa"/>
          </w:tcPr>
          <w:p w:rsidR="004713E3" w:rsidRPr="00F87DA2" w:rsidRDefault="004713E3" w:rsidP="00DB04A7"/>
        </w:tc>
      </w:tr>
      <w:tr w:rsidR="004713E3" w:rsidRPr="00F87DA2" w:rsidTr="00DB04A7">
        <w:trPr>
          <w:trHeight w:val="515"/>
        </w:trPr>
        <w:tc>
          <w:tcPr>
            <w:tcW w:w="9639" w:type="dxa"/>
            <w:gridSpan w:val="2"/>
          </w:tcPr>
          <w:p w:rsidR="004713E3" w:rsidRPr="00F87DA2" w:rsidRDefault="004713E3" w:rsidP="00DB04A7">
            <w:pPr>
              <w:spacing w:before="114"/>
              <w:ind w:left="2306" w:right="2553"/>
              <w:jc w:val="center"/>
              <w:rPr>
                <w:i/>
                <w:sz w:val="24"/>
              </w:rPr>
            </w:pPr>
            <w:r w:rsidRPr="00F87DA2">
              <w:rPr>
                <w:i/>
                <w:sz w:val="24"/>
              </w:rPr>
              <w:t>Указывается</w:t>
            </w:r>
            <w:r w:rsidRPr="00F87DA2">
              <w:rPr>
                <w:i/>
                <w:spacing w:val="-4"/>
                <w:sz w:val="24"/>
              </w:rPr>
              <w:t xml:space="preserve"> </w:t>
            </w:r>
            <w:r w:rsidRPr="00F87DA2">
              <w:rPr>
                <w:i/>
                <w:sz w:val="24"/>
              </w:rPr>
              <w:t>один</w:t>
            </w:r>
            <w:r w:rsidRPr="00F87DA2">
              <w:rPr>
                <w:i/>
                <w:spacing w:val="-2"/>
                <w:sz w:val="24"/>
              </w:rPr>
              <w:t xml:space="preserve"> </w:t>
            </w:r>
            <w:r w:rsidRPr="00F87DA2">
              <w:rPr>
                <w:i/>
                <w:sz w:val="24"/>
              </w:rPr>
              <w:t>из</w:t>
            </w:r>
            <w:r w:rsidRPr="00F87DA2">
              <w:rPr>
                <w:i/>
                <w:spacing w:val="-2"/>
                <w:sz w:val="24"/>
              </w:rPr>
              <w:t xml:space="preserve"> </w:t>
            </w:r>
            <w:r w:rsidRPr="00F87DA2">
              <w:rPr>
                <w:i/>
                <w:sz w:val="24"/>
              </w:rPr>
              <w:t>перечисленных</w:t>
            </w:r>
            <w:r w:rsidRPr="00F87DA2">
              <w:rPr>
                <w:i/>
                <w:spacing w:val="-2"/>
                <w:sz w:val="24"/>
              </w:rPr>
              <w:t xml:space="preserve"> </w:t>
            </w:r>
            <w:r w:rsidRPr="00F87DA2">
              <w:rPr>
                <w:i/>
                <w:sz w:val="24"/>
              </w:rPr>
              <w:t>способов</w:t>
            </w:r>
          </w:p>
        </w:tc>
      </w:tr>
    </w:tbl>
    <w:p w:rsidR="004713E3" w:rsidRPr="00F87DA2" w:rsidRDefault="004713E3" w:rsidP="004713E3">
      <w:pPr>
        <w:rPr>
          <w:sz w:val="24"/>
          <w:szCs w:val="28"/>
        </w:rPr>
      </w:pPr>
    </w:p>
    <w:tbl>
      <w:tblPr>
        <w:tblStyle w:val="TableNormal1"/>
        <w:tblW w:w="0" w:type="auto"/>
        <w:tblInd w:w="4117" w:type="dxa"/>
        <w:tblLayout w:type="fixed"/>
        <w:tblLook w:val="01E0" w:firstRow="1" w:lastRow="1" w:firstColumn="1" w:lastColumn="1" w:noHBand="0" w:noVBand="0"/>
      </w:tblPr>
      <w:tblGrid>
        <w:gridCol w:w="1702"/>
        <w:gridCol w:w="852"/>
        <w:gridCol w:w="2948"/>
      </w:tblGrid>
      <w:tr w:rsidR="004713E3" w:rsidRPr="00F87DA2" w:rsidTr="00DB04A7">
        <w:trPr>
          <w:trHeight w:val="548"/>
        </w:trPr>
        <w:tc>
          <w:tcPr>
            <w:tcW w:w="1702" w:type="dxa"/>
            <w:tcBorders>
              <w:top w:val="single" w:sz="4" w:space="0" w:color="000000"/>
            </w:tcBorders>
          </w:tcPr>
          <w:p w:rsidR="004713E3" w:rsidRPr="00F87DA2" w:rsidRDefault="004713E3" w:rsidP="00DB04A7">
            <w:pPr>
              <w:spacing w:line="273" w:lineRule="exact"/>
              <w:ind w:left="347"/>
              <w:rPr>
                <w:sz w:val="24"/>
              </w:rPr>
            </w:pPr>
            <w:r w:rsidRPr="00F87DA2">
              <w:rPr>
                <w:sz w:val="24"/>
              </w:rPr>
              <w:t>(подпись)</w:t>
            </w:r>
          </w:p>
        </w:tc>
        <w:tc>
          <w:tcPr>
            <w:tcW w:w="852" w:type="dxa"/>
          </w:tcPr>
          <w:p w:rsidR="004713E3" w:rsidRPr="00F87DA2" w:rsidRDefault="004713E3" w:rsidP="00DB04A7"/>
        </w:tc>
        <w:tc>
          <w:tcPr>
            <w:tcW w:w="2948" w:type="dxa"/>
            <w:tcBorders>
              <w:top w:val="single" w:sz="4" w:space="0" w:color="000000"/>
            </w:tcBorders>
          </w:tcPr>
          <w:p w:rsidR="004713E3" w:rsidRPr="00F87DA2" w:rsidRDefault="004713E3" w:rsidP="00DB04A7">
            <w:pPr>
              <w:spacing w:line="273" w:lineRule="exact"/>
              <w:ind w:left="220"/>
              <w:rPr>
                <w:sz w:val="24"/>
              </w:rPr>
            </w:pPr>
            <w:r w:rsidRPr="00F87DA2">
              <w:rPr>
                <w:sz w:val="24"/>
              </w:rPr>
              <w:t>(фамилия,</w:t>
            </w:r>
            <w:r w:rsidRPr="00F87DA2">
              <w:rPr>
                <w:spacing w:val="-2"/>
                <w:sz w:val="24"/>
              </w:rPr>
              <w:t xml:space="preserve"> </w:t>
            </w:r>
            <w:r w:rsidRPr="00F87DA2">
              <w:rPr>
                <w:sz w:val="24"/>
              </w:rPr>
              <w:t>имя,</w:t>
            </w:r>
            <w:r w:rsidRPr="00F87DA2">
              <w:rPr>
                <w:spacing w:val="-1"/>
                <w:sz w:val="24"/>
              </w:rPr>
              <w:t xml:space="preserve"> </w:t>
            </w:r>
            <w:r w:rsidRPr="00F87DA2">
              <w:rPr>
                <w:sz w:val="24"/>
              </w:rPr>
              <w:t>отчество</w:t>
            </w:r>
          </w:p>
          <w:p w:rsidR="004713E3" w:rsidRPr="00F87DA2" w:rsidRDefault="004713E3" w:rsidP="00DB04A7">
            <w:pPr>
              <w:spacing w:line="256" w:lineRule="exact"/>
              <w:ind w:left="122"/>
              <w:rPr>
                <w:sz w:val="24"/>
              </w:rPr>
            </w:pPr>
            <w:r w:rsidRPr="00F87DA2">
              <w:rPr>
                <w:sz w:val="24"/>
              </w:rPr>
              <w:t>(последнее</w:t>
            </w:r>
            <w:r w:rsidRPr="00F87DA2">
              <w:rPr>
                <w:spacing w:val="-2"/>
                <w:sz w:val="24"/>
              </w:rPr>
              <w:t xml:space="preserve"> </w:t>
            </w:r>
            <w:r w:rsidRPr="00F87DA2">
              <w:rPr>
                <w:sz w:val="24"/>
              </w:rPr>
              <w:t>-</w:t>
            </w:r>
            <w:r w:rsidRPr="00F87DA2">
              <w:rPr>
                <w:spacing w:val="-2"/>
                <w:sz w:val="24"/>
              </w:rPr>
              <w:t xml:space="preserve"> </w:t>
            </w:r>
            <w:r w:rsidRPr="00F87DA2">
              <w:rPr>
                <w:sz w:val="24"/>
              </w:rPr>
              <w:t>при</w:t>
            </w:r>
            <w:r w:rsidRPr="00F87DA2">
              <w:rPr>
                <w:spacing w:val="-1"/>
                <w:sz w:val="24"/>
              </w:rPr>
              <w:t xml:space="preserve"> </w:t>
            </w:r>
            <w:r w:rsidRPr="00F87DA2">
              <w:rPr>
                <w:sz w:val="24"/>
              </w:rPr>
              <w:t>наличии)</w:t>
            </w:r>
          </w:p>
        </w:tc>
      </w:tr>
    </w:tbl>
    <w:p w:rsidR="004713E3" w:rsidRPr="00F87DA2" w:rsidRDefault="00321C77" w:rsidP="004713E3">
      <w:pPr>
        <w:ind w:left="204"/>
        <w:rPr>
          <w:sz w:val="26"/>
        </w:rPr>
      </w:pPr>
      <w:r>
        <w:pict>
          <v:shape id="_x0000_s1162" style="position:absolute;left:0;text-align:left;margin-left:66.6pt;margin-top:-71.25pt;width:162.35pt;height:.1pt;z-index:-251654656;mso-position-horizontal-relative:page;mso-position-vertical-relative:text" coordorigin="1332,-1425" coordsize="3247,0" o:spt="100" adj="0,,0" path="m1332,-1425r1037,m2371,-1425r778,m3151,-1425r518,m3672,-1425r907,e" filled="f" strokeweight=".18289mm">
            <v:stroke joinstyle="round"/>
            <v:formulas/>
            <v:path arrowok="t" o:connecttype="segments"/>
            <w10:wrap anchorx="page"/>
          </v:shape>
        </w:pict>
      </w:r>
      <w:r w:rsidR="004713E3" w:rsidRPr="00F87DA2">
        <w:rPr>
          <w:sz w:val="26"/>
        </w:rPr>
        <w:t>Дата</w:t>
      </w:r>
    </w:p>
    <w:p w:rsidR="004713E3" w:rsidRPr="00F87DA2" w:rsidRDefault="004713E3" w:rsidP="004713E3">
      <w:pPr>
        <w:rPr>
          <w:sz w:val="20"/>
          <w:szCs w:val="28"/>
        </w:rPr>
      </w:pPr>
    </w:p>
    <w:p w:rsidR="004713E3" w:rsidRPr="00F87DA2" w:rsidRDefault="004713E3" w:rsidP="004713E3">
      <w:pPr>
        <w:spacing w:before="1"/>
        <w:rPr>
          <w:sz w:val="23"/>
          <w:szCs w:val="28"/>
        </w:rPr>
      </w:pPr>
    </w:p>
    <w:p w:rsidR="007530DA" w:rsidRPr="00F87DA2" w:rsidRDefault="007530DA" w:rsidP="007530DA">
      <w:pPr>
        <w:spacing w:line="237" w:lineRule="auto"/>
        <w:ind w:left="139"/>
        <w:jc w:val="both"/>
        <w:rPr>
          <w:sz w:val="28"/>
          <w:szCs w:val="28"/>
        </w:rPr>
      </w:pPr>
    </w:p>
    <w:p w:rsidR="004713E3" w:rsidRPr="00F87DA2" w:rsidRDefault="004713E3">
      <w:pPr>
        <w:rPr>
          <w:sz w:val="28"/>
          <w:szCs w:val="28"/>
        </w:rPr>
      </w:pPr>
      <w:r w:rsidRPr="00F87DA2">
        <w:br w:type="page"/>
      </w:r>
    </w:p>
    <w:p w:rsidR="00DF024C" w:rsidRPr="00F87DA2" w:rsidRDefault="00DF024C" w:rsidP="00DF024C">
      <w:pPr>
        <w:pStyle w:val="a3"/>
        <w:spacing w:before="154" w:line="264" w:lineRule="auto"/>
        <w:ind w:left="5670" w:right="161"/>
      </w:pPr>
      <w:r w:rsidRPr="00F87DA2">
        <w:lastRenderedPageBreak/>
        <w:t>Приложение</w:t>
      </w:r>
      <w:r w:rsidRPr="00F87DA2">
        <w:rPr>
          <w:spacing w:val="-11"/>
        </w:rPr>
        <w:t xml:space="preserve"> </w:t>
      </w:r>
      <w:r w:rsidRPr="00F87DA2">
        <w:t>№</w:t>
      </w:r>
      <w:r w:rsidRPr="00F87DA2">
        <w:rPr>
          <w:spacing w:val="-13"/>
        </w:rPr>
        <w:t xml:space="preserve"> </w:t>
      </w:r>
      <w:r w:rsidRPr="00F87DA2">
        <w:t>2</w:t>
      </w:r>
      <w:r w:rsidRPr="00F87DA2">
        <w:rPr>
          <w:spacing w:val="-67"/>
        </w:rPr>
        <w:t xml:space="preserve"> </w:t>
      </w:r>
      <w:r w:rsidRPr="00F87DA2">
        <w:t>к</w:t>
      </w:r>
      <w:r w:rsidRPr="00F87DA2">
        <w:rPr>
          <w:spacing w:val="9"/>
        </w:rPr>
        <w:t xml:space="preserve"> </w:t>
      </w:r>
      <w:r w:rsidRPr="00F87DA2">
        <w:t>Административному</w:t>
      </w:r>
      <w:r w:rsidRPr="00F87DA2">
        <w:rPr>
          <w:spacing w:val="5"/>
        </w:rPr>
        <w:t xml:space="preserve"> </w:t>
      </w:r>
      <w:r w:rsidRPr="00F87DA2">
        <w:t>регламенту</w:t>
      </w:r>
      <w:r w:rsidRPr="00F87DA2">
        <w:rPr>
          <w:spacing w:val="1"/>
        </w:rPr>
        <w:t xml:space="preserve"> </w:t>
      </w:r>
      <w:r w:rsidRPr="00F87DA2">
        <w:t>по</w:t>
      </w:r>
      <w:r w:rsidRPr="00F87DA2">
        <w:rPr>
          <w:spacing w:val="-8"/>
        </w:rPr>
        <w:t xml:space="preserve"> </w:t>
      </w:r>
      <w:r w:rsidRPr="00F87DA2">
        <w:t>предоставлению</w:t>
      </w:r>
      <w:r w:rsidRPr="00F87DA2">
        <w:rPr>
          <w:spacing w:val="-8"/>
        </w:rPr>
        <w:t xml:space="preserve"> </w:t>
      </w:r>
      <w:r w:rsidR="00F114D0" w:rsidRPr="00F87DA2">
        <w:t>муниципальной</w:t>
      </w:r>
      <w:r w:rsidRPr="00F87DA2">
        <w:t xml:space="preserve"> услуги</w:t>
      </w:r>
    </w:p>
    <w:p w:rsidR="00DF024C" w:rsidRPr="00F87DA2" w:rsidRDefault="00DF024C" w:rsidP="00DF024C">
      <w:pPr>
        <w:pStyle w:val="a3"/>
        <w:spacing w:line="287" w:lineRule="exact"/>
        <w:ind w:right="166"/>
        <w:jc w:val="right"/>
      </w:pPr>
    </w:p>
    <w:p w:rsidR="00B3387D" w:rsidRPr="00F87DA2" w:rsidRDefault="00B3387D" w:rsidP="00B3387D">
      <w:pPr>
        <w:pBdr>
          <w:bottom w:val="single" w:sz="4" w:space="1" w:color="auto"/>
        </w:pBdr>
        <w:spacing w:before="1"/>
        <w:ind w:right="564" w:firstLine="1233"/>
        <w:jc w:val="center"/>
        <w:outlineLvl w:val="1"/>
        <w:rPr>
          <w:b/>
          <w:bCs/>
          <w:sz w:val="28"/>
          <w:szCs w:val="28"/>
        </w:rPr>
      </w:pPr>
      <w:r w:rsidRPr="00F87DA2">
        <w:rPr>
          <w:b/>
          <w:bCs/>
          <w:sz w:val="28"/>
          <w:szCs w:val="28"/>
        </w:rPr>
        <w:t>Форма решения об утверждении схемы расположения земельного участка или земельных участков на кадастровом плане территории</w:t>
      </w:r>
    </w:p>
    <w:tbl>
      <w:tblPr>
        <w:tblW w:w="9904" w:type="dxa"/>
        <w:tblInd w:w="108" w:type="dxa"/>
        <w:tblLayout w:type="fixed"/>
        <w:tblLook w:val="0000" w:firstRow="0" w:lastRow="0" w:firstColumn="0" w:lastColumn="0" w:noHBand="0" w:noVBand="0"/>
      </w:tblPr>
      <w:tblGrid>
        <w:gridCol w:w="9640"/>
        <w:gridCol w:w="264"/>
      </w:tblGrid>
      <w:tr w:rsidR="00B3387D" w:rsidRPr="00F87DA2" w:rsidTr="00DB04A7">
        <w:trPr>
          <w:trHeight w:val="642"/>
        </w:trPr>
        <w:tc>
          <w:tcPr>
            <w:tcW w:w="9640" w:type="dxa"/>
          </w:tcPr>
          <w:p w:rsidR="00B3387D" w:rsidRPr="00F87DA2" w:rsidRDefault="00B3387D" w:rsidP="00DB04A7">
            <w:pPr>
              <w:widowControl/>
              <w:autoSpaceDE/>
              <w:autoSpaceDN/>
              <w:jc w:val="center"/>
              <w:rPr>
                <w:sz w:val="28"/>
                <w:szCs w:val="28"/>
                <w:lang w:eastAsia="ru-RU"/>
              </w:rPr>
            </w:pPr>
          </w:p>
          <w:p w:rsidR="00B3387D" w:rsidRPr="00F87DA2" w:rsidRDefault="00B3387D" w:rsidP="00DB04A7">
            <w:pPr>
              <w:widowControl/>
              <w:autoSpaceDE/>
              <w:autoSpaceDN/>
              <w:jc w:val="center"/>
              <w:rPr>
                <w:sz w:val="28"/>
                <w:szCs w:val="28"/>
                <w:lang w:eastAsia="ru-RU"/>
              </w:rPr>
            </w:pPr>
            <w:r w:rsidRPr="00F87DA2">
              <w:rPr>
                <w:sz w:val="28"/>
                <w:szCs w:val="28"/>
                <w:lang w:eastAsia="ru-RU"/>
              </w:rPr>
              <w:t>РАСПОРЯЖЕНИЕ</w:t>
            </w:r>
          </w:p>
          <w:p w:rsidR="00B3387D" w:rsidRPr="00F87DA2" w:rsidRDefault="00B3387D" w:rsidP="00DB04A7">
            <w:pPr>
              <w:widowControl/>
              <w:autoSpaceDE/>
              <w:autoSpaceDN/>
              <w:jc w:val="center"/>
              <w:rPr>
                <w:sz w:val="20"/>
                <w:szCs w:val="20"/>
                <w:lang w:eastAsia="ru-RU"/>
              </w:rPr>
            </w:pPr>
          </w:p>
          <w:p w:rsidR="00B3387D" w:rsidRPr="00F87DA2" w:rsidRDefault="00B3387D" w:rsidP="00DB04A7">
            <w:pPr>
              <w:widowControl/>
              <w:autoSpaceDE/>
              <w:autoSpaceDN/>
              <w:jc w:val="center"/>
              <w:rPr>
                <w:sz w:val="28"/>
                <w:szCs w:val="28"/>
                <w:lang w:eastAsia="ru-RU"/>
              </w:rPr>
            </w:pPr>
            <w:r w:rsidRPr="00F87DA2">
              <w:rPr>
                <w:sz w:val="28"/>
                <w:szCs w:val="28"/>
                <w:lang w:eastAsia="ru-RU"/>
              </w:rPr>
              <w:t xml:space="preserve">от ________г.                                                                      № ________ </w:t>
            </w:r>
          </w:p>
          <w:p w:rsidR="00B3387D" w:rsidRPr="00F87DA2" w:rsidRDefault="00B3387D" w:rsidP="00DB04A7">
            <w:pPr>
              <w:widowControl/>
              <w:autoSpaceDE/>
              <w:autoSpaceDN/>
              <w:jc w:val="center"/>
              <w:rPr>
                <w:sz w:val="28"/>
                <w:szCs w:val="28"/>
                <w:lang w:eastAsia="ru-RU"/>
              </w:rPr>
            </w:pPr>
          </w:p>
          <w:p w:rsidR="00B3387D" w:rsidRPr="00F87DA2" w:rsidRDefault="00B3387D" w:rsidP="00DB04A7">
            <w:pPr>
              <w:widowControl/>
              <w:autoSpaceDE/>
              <w:autoSpaceDN/>
              <w:jc w:val="center"/>
              <w:rPr>
                <w:sz w:val="28"/>
                <w:szCs w:val="28"/>
                <w:lang w:eastAsia="ru-RU"/>
              </w:rPr>
            </w:pPr>
            <w:r w:rsidRPr="00F87DA2">
              <w:rPr>
                <w:sz w:val="28"/>
                <w:szCs w:val="28"/>
                <w:lang w:eastAsia="ru-RU"/>
              </w:rPr>
              <w:t>г. Майкоп</w:t>
            </w:r>
          </w:p>
          <w:p w:rsidR="00B3387D" w:rsidRPr="00F87DA2" w:rsidRDefault="00B3387D" w:rsidP="00DB04A7">
            <w:pPr>
              <w:widowControl/>
              <w:autoSpaceDE/>
              <w:autoSpaceDN/>
              <w:rPr>
                <w:sz w:val="26"/>
                <w:szCs w:val="26"/>
                <w:lang w:eastAsia="ru-RU"/>
              </w:rPr>
            </w:pPr>
          </w:p>
        </w:tc>
        <w:tc>
          <w:tcPr>
            <w:tcW w:w="264" w:type="dxa"/>
            <w:tcMar>
              <w:left w:w="0" w:type="dxa"/>
              <w:right w:w="0" w:type="dxa"/>
            </w:tcMar>
          </w:tcPr>
          <w:p w:rsidR="00B3387D" w:rsidRPr="00F87DA2" w:rsidRDefault="00B3387D" w:rsidP="00DB04A7">
            <w:pPr>
              <w:widowControl/>
              <w:autoSpaceDE/>
              <w:autoSpaceDN/>
              <w:snapToGrid w:val="0"/>
              <w:jc w:val="center"/>
              <w:rPr>
                <w:sz w:val="26"/>
                <w:szCs w:val="26"/>
                <w:lang w:eastAsia="ru-RU"/>
              </w:rPr>
            </w:pPr>
          </w:p>
        </w:tc>
      </w:tr>
    </w:tbl>
    <w:p w:rsidR="00B3387D" w:rsidRPr="00F87DA2" w:rsidRDefault="00B3387D" w:rsidP="00B3387D">
      <w:pPr>
        <w:widowControl/>
        <w:autoSpaceDE/>
        <w:autoSpaceDN/>
        <w:ind w:firstLine="851"/>
        <w:jc w:val="center"/>
        <w:rPr>
          <w:i/>
          <w:sz w:val="24"/>
          <w:szCs w:val="24"/>
          <w:lang w:eastAsia="ru-RU"/>
        </w:rPr>
      </w:pPr>
      <w:bookmarkStart w:id="56" w:name="sub_12"/>
      <w:r w:rsidRPr="00F87DA2">
        <w:rPr>
          <w:bCs/>
          <w:sz w:val="28"/>
          <w:szCs w:val="28"/>
          <w:lang w:eastAsia="ru-RU"/>
        </w:rPr>
        <w:t xml:space="preserve">Об </w:t>
      </w:r>
      <w:r w:rsidRPr="00F87DA2">
        <w:rPr>
          <w:spacing w:val="1"/>
          <w:sz w:val="28"/>
        </w:rPr>
        <w:t>утверждении схемы расположения земельного участка/ земельных участков на кадастровом плане территории, образуемого в результате перераспределения земельных участков______ (</w:t>
      </w:r>
      <w:r w:rsidRPr="00F87DA2">
        <w:rPr>
          <w:i/>
          <w:sz w:val="24"/>
          <w:szCs w:val="24"/>
          <w:lang w:eastAsia="ru-RU"/>
        </w:rPr>
        <w:t xml:space="preserve"> указывается  кадастровый номер или кадастровые номера и адрес (при необходимости) исходных земельных участков)</w:t>
      </w:r>
    </w:p>
    <w:p w:rsidR="00B3387D" w:rsidRPr="00F87DA2" w:rsidRDefault="00B3387D" w:rsidP="00B3387D">
      <w:pPr>
        <w:widowControl/>
        <w:autoSpaceDE/>
        <w:autoSpaceDN/>
        <w:jc w:val="center"/>
        <w:rPr>
          <w:sz w:val="28"/>
          <w:szCs w:val="28"/>
          <w:lang w:eastAsia="ru-RU"/>
        </w:rPr>
      </w:pPr>
    </w:p>
    <w:p w:rsidR="00B3387D" w:rsidRPr="00F87DA2" w:rsidRDefault="00B3387D" w:rsidP="00B3387D">
      <w:pPr>
        <w:keepNext/>
        <w:widowControl/>
        <w:numPr>
          <w:ilvl w:val="0"/>
          <w:numId w:val="19"/>
        </w:numPr>
        <w:tabs>
          <w:tab w:val="left" w:pos="0"/>
          <w:tab w:val="num" w:pos="360"/>
        </w:tabs>
        <w:autoSpaceDE/>
        <w:autoSpaceDN/>
        <w:ind w:firstLine="709"/>
        <w:contextualSpacing/>
        <w:jc w:val="both"/>
        <w:outlineLvl w:val="0"/>
        <w:rPr>
          <w:sz w:val="28"/>
          <w:szCs w:val="28"/>
          <w:lang w:eastAsia="ru-RU"/>
        </w:rPr>
      </w:pPr>
      <w:r w:rsidRPr="00F87DA2">
        <w:rPr>
          <w:sz w:val="28"/>
          <w:szCs w:val="28"/>
          <w:lang w:eastAsia="ru-RU"/>
        </w:rPr>
        <w:t>Земельный участок/ земельные участки с кадастровым номером _________ (</w:t>
      </w:r>
      <w:r w:rsidRPr="00F87DA2">
        <w:rPr>
          <w:i/>
          <w:sz w:val="28"/>
          <w:szCs w:val="28"/>
          <w:lang w:eastAsia="ru-RU"/>
        </w:rPr>
        <w:t>указываются характеристики земельного участка/земельных участков: кадастровый номер, площадь, адрес, вид разрешенного использования и т.п.),</w:t>
      </w:r>
      <w:r w:rsidRPr="00F87DA2">
        <w:rPr>
          <w:sz w:val="28"/>
          <w:szCs w:val="28"/>
          <w:lang w:eastAsia="ru-RU"/>
        </w:rPr>
        <w:t xml:space="preserve"> </w:t>
      </w:r>
      <w:r w:rsidRPr="00887C0F">
        <w:rPr>
          <w:sz w:val="28"/>
          <w:szCs w:val="28"/>
          <w:lang w:eastAsia="ru-RU"/>
        </w:rPr>
        <w:t xml:space="preserve">находится в </w:t>
      </w:r>
      <w:r w:rsidR="00887C0F" w:rsidRPr="00887C0F">
        <w:rPr>
          <w:sz w:val="28"/>
          <w:szCs w:val="28"/>
          <w:lang w:eastAsia="ru-RU"/>
        </w:rPr>
        <w:t>муниципальной собственности</w:t>
      </w:r>
      <w:r w:rsidRPr="00F87DA2">
        <w:rPr>
          <w:sz w:val="28"/>
          <w:szCs w:val="28"/>
          <w:lang w:eastAsia="ru-RU"/>
        </w:rPr>
        <w:t>.</w:t>
      </w:r>
    </w:p>
    <w:p w:rsidR="00B3387D" w:rsidRPr="00F87DA2" w:rsidRDefault="00B3387D" w:rsidP="00B3387D">
      <w:pPr>
        <w:keepNext/>
        <w:widowControl/>
        <w:numPr>
          <w:ilvl w:val="0"/>
          <w:numId w:val="19"/>
        </w:numPr>
        <w:tabs>
          <w:tab w:val="left" w:pos="0"/>
          <w:tab w:val="num" w:pos="360"/>
        </w:tabs>
        <w:autoSpaceDE/>
        <w:autoSpaceDN/>
        <w:ind w:firstLine="709"/>
        <w:contextualSpacing/>
        <w:jc w:val="both"/>
        <w:outlineLvl w:val="0"/>
        <w:rPr>
          <w:sz w:val="28"/>
          <w:szCs w:val="28"/>
          <w:lang w:eastAsia="ru-RU"/>
        </w:rPr>
      </w:pPr>
      <w:r w:rsidRPr="00F87DA2">
        <w:rPr>
          <w:sz w:val="28"/>
          <w:szCs w:val="28"/>
          <w:lang w:eastAsia="ru-RU"/>
        </w:rPr>
        <w:t>Земельный участок _________ (</w:t>
      </w:r>
      <w:r w:rsidRPr="00F87DA2">
        <w:rPr>
          <w:i/>
          <w:sz w:val="28"/>
          <w:szCs w:val="28"/>
          <w:lang w:eastAsia="ru-RU"/>
        </w:rPr>
        <w:t>указываются характеристики земельного участка/земельных участков: кадастровый номер, площадь, адрес, вид разрешенного использования и т.п.),</w:t>
      </w:r>
      <w:r w:rsidRPr="00F87DA2">
        <w:rPr>
          <w:sz w:val="28"/>
          <w:szCs w:val="28"/>
          <w:lang w:eastAsia="ru-RU"/>
        </w:rPr>
        <w:t xml:space="preserve"> находится в частной собственности __________ ((</w:t>
      </w:r>
      <w:r w:rsidRPr="00F87DA2">
        <w:rPr>
          <w:i/>
          <w:sz w:val="28"/>
          <w:szCs w:val="28"/>
          <w:lang w:eastAsia="ru-RU"/>
        </w:rPr>
        <w:t>указать ФИО, паспортные данные (для физического лица), наименование, ОГРН (для юридического лица</w:t>
      </w:r>
      <w:r w:rsidRPr="00F87DA2">
        <w:rPr>
          <w:sz w:val="28"/>
          <w:szCs w:val="28"/>
          <w:lang w:eastAsia="ru-RU"/>
        </w:rPr>
        <w:t>)), что подтверждается</w:t>
      </w:r>
      <w:r w:rsidRPr="00F87DA2">
        <w:rPr>
          <w:bCs/>
          <w:sz w:val="28"/>
          <w:szCs w:val="28"/>
          <w:shd w:val="clear" w:color="auto" w:fill="FFFFFF"/>
        </w:rPr>
        <w:t xml:space="preserve"> выпиской из Единого государственного реестра недвижимости об основных характеристиках и зарегистрированных правах на объект недвижимости от ____ № ___</w:t>
      </w:r>
      <w:r w:rsidRPr="00F87DA2">
        <w:rPr>
          <w:sz w:val="28"/>
          <w:szCs w:val="28"/>
          <w:lang w:eastAsia="ru-RU"/>
        </w:rPr>
        <w:t>.</w:t>
      </w:r>
    </w:p>
    <w:p w:rsidR="00B3387D" w:rsidRPr="00F87DA2" w:rsidRDefault="00B3387D" w:rsidP="00B3387D">
      <w:pPr>
        <w:keepNext/>
        <w:widowControl/>
        <w:numPr>
          <w:ilvl w:val="0"/>
          <w:numId w:val="19"/>
        </w:numPr>
        <w:tabs>
          <w:tab w:val="left" w:pos="0"/>
          <w:tab w:val="num" w:pos="360"/>
        </w:tabs>
        <w:autoSpaceDE/>
        <w:autoSpaceDN/>
        <w:ind w:firstLine="709"/>
        <w:contextualSpacing/>
        <w:jc w:val="both"/>
        <w:outlineLvl w:val="0"/>
        <w:rPr>
          <w:sz w:val="28"/>
          <w:szCs w:val="28"/>
          <w:lang w:eastAsia="ru-RU"/>
        </w:rPr>
      </w:pPr>
      <w:r w:rsidRPr="00F87DA2">
        <w:rPr>
          <w:sz w:val="28"/>
          <w:szCs w:val="28"/>
          <w:lang w:eastAsia="ru-RU"/>
        </w:rPr>
        <w:t>В соответствии со ст. 10, 11.7, ст. 11.10, 39.28 и 39.29 Земельного кодекса Российской Федерации,</w:t>
      </w:r>
      <w:r w:rsidRPr="00F87DA2">
        <w:rPr>
          <w:sz w:val="28"/>
          <w:szCs w:val="28"/>
        </w:rPr>
        <w:t xml:space="preserve"> статьей 37 Градостроительного кодекса Российской Федерации, </w:t>
      </w:r>
      <w:hyperlink r:id="rId58" w:anchor="/document/32353326/entry/0" w:history="1">
        <w:r w:rsidR="00B02BC8" w:rsidRPr="00B02BC8">
          <w:rPr>
            <w:rStyle w:val="ad"/>
            <w:color w:val="auto"/>
            <w:sz w:val="28"/>
            <w:szCs w:val="28"/>
            <w:u w:val="none"/>
            <w:shd w:val="clear" w:color="auto" w:fill="FFFFFF"/>
          </w:rPr>
          <w:t>Решение</w:t>
        </w:r>
      </w:hyperlink>
      <w:r w:rsidR="00B02BC8" w:rsidRPr="00B02BC8">
        <w:rPr>
          <w:sz w:val="28"/>
          <w:szCs w:val="28"/>
          <w:shd w:val="clear" w:color="auto" w:fill="FFFFFF"/>
        </w:rPr>
        <w:t> Совета народных депутатов </w:t>
      </w:r>
      <w:r w:rsidR="00B02BC8" w:rsidRPr="00B02BC8">
        <w:rPr>
          <w:rStyle w:val="afe"/>
          <w:i w:val="0"/>
          <w:iCs w:val="0"/>
          <w:sz w:val="28"/>
          <w:szCs w:val="28"/>
          <w:shd w:val="clear" w:color="auto" w:fill="FFFFFF"/>
        </w:rPr>
        <w:t>муниципального</w:t>
      </w:r>
      <w:r w:rsidR="00B02BC8" w:rsidRPr="00B02BC8">
        <w:rPr>
          <w:sz w:val="28"/>
          <w:szCs w:val="28"/>
          <w:shd w:val="clear" w:color="auto" w:fill="FFFFFF"/>
        </w:rPr>
        <w:t> </w:t>
      </w:r>
      <w:r w:rsidR="00B02BC8" w:rsidRPr="00B02BC8">
        <w:rPr>
          <w:rStyle w:val="afe"/>
          <w:i w:val="0"/>
          <w:iCs w:val="0"/>
          <w:sz w:val="28"/>
          <w:szCs w:val="28"/>
          <w:shd w:val="clear" w:color="auto" w:fill="FFFFFF"/>
        </w:rPr>
        <w:t>образования</w:t>
      </w:r>
      <w:r w:rsidR="00B02BC8" w:rsidRPr="00B02BC8">
        <w:rPr>
          <w:sz w:val="28"/>
          <w:szCs w:val="28"/>
          <w:shd w:val="clear" w:color="auto" w:fill="FFFFFF"/>
        </w:rPr>
        <w:t> "Город Майкоп" от 29.01.2014 </w:t>
      </w:r>
      <w:r w:rsidR="00B02BC8">
        <w:rPr>
          <w:sz w:val="28"/>
          <w:szCs w:val="28"/>
          <w:shd w:val="clear" w:color="auto" w:fill="FFFFFF"/>
        </w:rPr>
        <w:t xml:space="preserve"> N 27-рс «</w:t>
      </w:r>
      <w:r w:rsidR="00B02BC8" w:rsidRPr="00B02BC8">
        <w:rPr>
          <w:sz w:val="28"/>
          <w:szCs w:val="28"/>
          <w:shd w:val="clear" w:color="auto" w:fill="FFFFFF"/>
        </w:rPr>
        <w:t>Об утверждении </w:t>
      </w:r>
      <w:r w:rsidR="00B02BC8" w:rsidRPr="00B02BC8">
        <w:rPr>
          <w:rStyle w:val="afe"/>
          <w:i w:val="0"/>
          <w:iCs w:val="0"/>
          <w:sz w:val="28"/>
          <w:szCs w:val="28"/>
          <w:shd w:val="clear" w:color="auto" w:fill="FFFFFF"/>
        </w:rPr>
        <w:t>Положения</w:t>
      </w:r>
      <w:r w:rsidR="00B02BC8" w:rsidRPr="00B02BC8">
        <w:rPr>
          <w:sz w:val="28"/>
          <w:szCs w:val="28"/>
          <w:shd w:val="clear" w:color="auto" w:fill="FFFFFF"/>
        </w:rPr>
        <w:t> о </w:t>
      </w:r>
      <w:r w:rsidR="00753908">
        <w:rPr>
          <w:rStyle w:val="afe"/>
          <w:i w:val="0"/>
          <w:iCs w:val="0"/>
          <w:sz w:val="28"/>
          <w:szCs w:val="28"/>
          <w:shd w:val="clear" w:color="auto" w:fill="FFFFFF"/>
        </w:rPr>
        <w:t>К</w:t>
      </w:r>
      <w:r w:rsidR="00B02BC8" w:rsidRPr="00B02BC8">
        <w:rPr>
          <w:rStyle w:val="afe"/>
          <w:i w:val="0"/>
          <w:iCs w:val="0"/>
          <w:sz w:val="28"/>
          <w:szCs w:val="28"/>
          <w:shd w:val="clear" w:color="auto" w:fill="FFFFFF"/>
        </w:rPr>
        <w:t>омитете</w:t>
      </w:r>
      <w:r w:rsidR="00B02BC8" w:rsidRPr="00B02BC8">
        <w:rPr>
          <w:sz w:val="28"/>
          <w:szCs w:val="28"/>
          <w:shd w:val="clear" w:color="auto" w:fill="FFFFFF"/>
        </w:rPr>
        <w:t> по </w:t>
      </w:r>
      <w:r w:rsidR="00B02BC8" w:rsidRPr="00B02BC8">
        <w:rPr>
          <w:rStyle w:val="afe"/>
          <w:i w:val="0"/>
          <w:iCs w:val="0"/>
          <w:sz w:val="28"/>
          <w:szCs w:val="28"/>
          <w:shd w:val="clear" w:color="auto" w:fill="FFFFFF"/>
        </w:rPr>
        <w:t>управлению</w:t>
      </w:r>
      <w:r w:rsidR="00B02BC8" w:rsidRPr="00B02BC8">
        <w:rPr>
          <w:sz w:val="28"/>
          <w:szCs w:val="28"/>
          <w:shd w:val="clear" w:color="auto" w:fill="FFFFFF"/>
        </w:rPr>
        <w:t> </w:t>
      </w:r>
      <w:r w:rsidR="00B02BC8" w:rsidRPr="00B02BC8">
        <w:rPr>
          <w:rStyle w:val="afe"/>
          <w:i w:val="0"/>
          <w:iCs w:val="0"/>
          <w:sz w:val="28"/>
          <w:szCs w:val="28"/>
          <w:shd w:val="clear" w:color="auto" w:fill="FFFFFF"/>
        </w:rPr>
        <w:t>имуществом</w:t>
      </w:r>
      <w:r w:rsidR="00B02BC8" w:rsidRPr="00B02BC8">
        <w:rPr>
          <w:sz w:val="28"/>
          <w:szCs w:val="28"/>
          <w:shd w:val="clear" w:color="auto" w:fill="FFFFFF"/>
        </w:rPr>
        <w:t> </w:t>
      </w:r>
      <w:r w:rsidR="00B02BC8" w:rsidRPr="00B02BC8">
        <w:rPr>
          <w:rStyle w:val="afe"/>
          <w:i w:val="0"/>
          <w:iCs w:val="0"/>
          <w:sz w:val="28"/>
          <w:szCs w:val="28"/>
          <w:shd w:val="clear" w:color="auto" w:fill="FFFFFF"/>
        </w:rPr>
        <w:t>муниципального</w:t>
      </w:r>
      <w:r w:rsidR="00B02BC8" w:rsidRPr="00B02BC8">
        <w:rPr>
          <w:sz w:val="28"/>
          <w:szCs w:val="28"/>
          <w:shd w:val="clear" w:color="auto" w:fill="FFFFFF"/>
        </w:rPr>
        <w:t> </w:t>
      </w:r>
      <w:r w:rsidR="00B02BC8" w:rsidRPr="00B02BC8">
        <w:rPr>
          <w:rStyle w:val="afe"/>
          <w:i w:val="0"/>
          <w:iCs w:val="0"/>
          <w:sz w:val="28"/>
          <w:szCs w:val="28"/>
          <w:shd w:val="clear" w:color="auto" w:fill="FFFFFF"/>
        </w:rPr>
        <w:t>образования</w:t>
      </w:r>
      <w:r w:rsidR="00B02BC8" w:rsidRPr="00B02BC8">
        <w:rPr>
          <w:sz w:val="28"/>
          <w:szCs w:val="28"/>
          <w:shd w:val="clear" w:color="auto" w:fill="FFFFFF"/>
        </w:rPr>
        <w:t> "</w:t>
      </w:r>
      <w:r w:rsidR="00B02BC8" w:rsidRPr="00B02BC8">
        <w:rPr>
          <w:rStyle w:val="afe"/>
          <w:i w:val="0"/>
          <w:iCs w:val="0"/>
          <w:sz w:val="28"/>
          <w:szCs w:val="28"/>
          <w:shd w:val="clear" w:color="auto" w:fill="FFFFFF"/>
        </w:rPr>
        <w:t>Город</w:t>
      </w:r>
      <w:r w:rsidR="00B02BC8" w:rsidRPr="00B02BC8">
        <w:rPr>
          <w:sz w:val="28"/>
          <w:szCs w:val="28"/>
          <w:shd w:val="clear" w:color="auto" w:fill="FFFFFF"/>
        </w:rPr>
        <w:t> </w:t>
      </w:r>
      <w:r w:rsidR="00B02BC8" w:rsidRPr="00B02BC8">
        <w:rPr>
          <w:rStyle w:val="afe"/>
          <w:i w:val="0"/>
          <w:iCs w:val="0"/>
          <w:sz w:val="28"/>
          <w:szCs w:val="28"/>
          <w:shd w:val="clear" w:color="auto" w:fill="FFFFFF"/>
        </w:rPr>
        <w:t>Майкоп</w:t>
      </w:r>
      <w:r w:rsidR="00B02BC8">
        <w:rPr>
          <w:sz w:val="28"/>
          <w:szCs w:val="28"/>
          <w:shd w:val="clear" w:color="auto" w:fill="FFFFFF"/>
        </w:rPr>
        <w:t>»</w:t>
      </w:r>
      <w:r w:rsidRPr="00F87DA2">
        <w:rPr>
          <w:sz w:val="28"/>
          <w:szCs w:val="28"/>
        </w:rPr>
        <w:t>,</w:t>
      </w:r>
      <w:r w:rsidRPr="00F87DA2">
        <w:rPr>
          <w:sz w:val="28"/>
          <w:szCs w:val="28"/>
          <w:lang w:eastAsia="ru-RU"/>
        </w:rPr>
        <w:t xml:space="preserve"> ___</w:t>
      </w:r>
      <w:r w:rsidR="00B02BC8">
        <w:rPr>
          <w:sz w:val="28"/>
          <w:szCs w:val="28"/>
          <w:lang w:eastAsia="ru-RU"/>
        </w:rPr>
        <w:t>___________</w:t>
      </w:r>
      <w:r w:rsidRPr="00F87DA2">
        <w:rPr>
          <w:sz w:val="28"/>
          <w:szCs w:val="28"/>
          <w:lang w:eastAsia="ru-RU"/>
        </w:rPr>
        <w:t>_________________ (</w:t>
      </w:r>
      <w:r w:rsidRPr="00F87DA2">
        <w:rPr>
          <w:i/>
          <w:sz w:val="28"/>
          <w:szCs w:val="28"/>
          <w:lang w:eastAsia="ru-RU"/>
        </w:rPr>
        <w:t>указываются ссылки на иные нормативно – правовые акты при необходимости)</w:t>
      </w:r>
      <w:r w:rsidRPr="00F87DA2">
        <w:rPr>
          <w:sz w:val="28"/>
          <w:szCs w:val="28"/>
          <w:lang w:eastAsia="ru-RU"/>
        </w:rPr>
        <w:t>, обращением __</w:t>
      </w:r>
      <w:r w:rsidR="00B02BC8">
        <w:rPr>
          <w:sz w:val="28"/>
          <w:szCs w:val="28"/>
          <w:lang w:eastAsia="ru-RU"/>
        </w:rPr>
        <w:t>________________</w:t>
      </w:r>
      <w:r w:rsidRPr="00F87DA2">
        <w:rPr>
          <w:sz w:val="28"/>
          <w:szCs w:val="28"/>
          <w:lang w:eastAsia="ru-RU"/>
        </w:rPr>
        <w:t xml:space="preserve">_____ </w:t>
      </w:r>
      <w:r w:rsidRPr="00F87DA2">
        <w:rPr>
          <w:bCs/>
          <w:sz w:val="28"/>
          <w:szCs w:val="28"/>
          <w:lang w:eastAsia="ru-RU"/>
        </w:rPr>
        <w:t>(</w:t>
      </w:r>
      <w:r w:rsidRPr="00F87DA2">
        <w:rPr>
          <w:bCs/>
          <w:i/>
          <w:sz w:val="28"/>
          <w:szCs w:val="28"/>
          <w:lang w:eastAsia="ru-RU"/>
        </w:rPr>
        <w:t>указывается заявитель</w:t>
      </w:r>
      <w:r w:rsidRPr="00F87DA2">
        <w:rPr>
          <w:bCs/>
          <w:sz w:val="28"/>
          <w:szCs w:val="28"/>
          <w:lang w:eastAsia="ru-RU"/>
        </w:rPr>
        <w:t>)</w:t>
      </w:r>
      <w:r w:rsidRPr="00F87DA2">
        <w:rPr>
          <w:b/>
          <w:sz w:val="28"/>
          <w:szCs w:val="28"/>
          <w:lang w:eastAsia="ru-RU"/>
        </w:rPr>
        <w:t xml:space="preserve"> </w:t>
      </w:r>
      <w:r w:rsidRPr="00F87DA2">
        <w:rPr>
          <w:sz w:val="28"/>
          <w:szCs w:val="28"/>
          <w:lang w:eastAsia="ru-RU"/>
        </w:rPr>
        <w:t>от _____ № ____  (</w:t>
      </w:r>
      <w:r w:rsidRPr="00F87DA2">
        <w:rPr>
          <w:i/>
          <w:sz w:val="28"/>
          <w:szCs w:val="28"/>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 ОГРН ________(указывается при наличии</w:t>
      </w:r>
      <w:r w:rsidRPr="00F87DA2">
        <w:rPr>
          <w:sz w:val="28"/>
          <w:szCs w:val="28"/>
          <w:lang w:eastAsia="ru-RU"/>
        </w:rPr>
        <w:t>), согласием ______ (</w:t>
      </w:r>
      <w:r w:rsidRPr="00F87DA2">
        <w:rPr>
          <w:i/>
          <w:sz w:val="28"/>
          <w:szCs w:val="28"/>
          <w:lang w:eastAsia="ru-RU"/>
        </w:rPr>
        <w:t>указывается при наличии согласие землепользователей, землевладельцев, арендаторов, залогодержателей</w:t>
      </w:r>
      <w:r w:rsidRPr="00F87DA2">
        <w:rPr>
          <w:sz w:val="28"/>
          <w:szCs w:val="28"/>
          <w:lang w:eastAsia="ru-RU"/>
        </w:rPr>
        <w:t>) Комитет Республики Адыгея по имущественным отношениям решил:</w:t>
      </w:r>
    </w:p>
    <w:p w:rsidR="00B3387D" w:rsidRPr="00F87DA2" w:rsidRDefault="00B3387D" w:rsidP="00B3387D">
      <w:pPr>
        <w:widowControl/>
        <w:autoSpaceDE/>
        <w:autoSpaceDN/>
        <w:rPr>
          <w:sz w:val="20"/>
          <w:szCs w:val="20"/>
          <w:lang w:eastAsia="ru-RU"/>
        </w:rPr>
      </w:pPr>
    </w:p>
    <w:p w:rsidR="00B3387D" w:rsidRPr="00F87DA2" w:rsidRDefault="00B3387D" w:rsidP="00B3387D">
      <w:pPr>
        <w:widowControl/>
        <w:numPr>
          <w:ilvl w:val="0"/>
          <w:numId w:val="19"/>
        </w:numPr>
        <w:tabs>
          <w:tab w:val="left" w:pos="0"/>
        </w:tabs>
        <w:suppressAutoHyphens/>
        <w:autoSpaceDE/>
        <w:autoSpaceDN/>
        <w:ind w:firstLine="709"/>
        <w:contextualSpacing/>
        <w:jc w:val="both"/>
        <w:rPr>
          <w:sz w:val="28"/>
          <w:szCs w:val="28"/>
          <w:lang w:eastAsia="ru-RU"/>
        </w:rPr>
      </w:pPr>
      <w:r w:rsidRPr="00F87DA2">
        <w:rPr>
          <w:sz w:val="28"/>
          <w:szCs w:val="28"/>
          <w:lang w:eastAsia="ru-RU"/>
        </w:rPr>
        <w:t xml:space="preserve">1. Утвердить прилагаемую схему расположения земельного участка (земельных участков) на кадастровом плане территории, образованного (образованных) путем </w:t>
      </w:r>
      <w:r w:rsidRPr="00F87DA2">
        <w:rPr>
          <w:sz w:val="28"/>
          <w:szCs w:val="28"/>
          <w:lang w:eastAsia="ru-RU"/>
        </w:rPr>
        <w:lastRenderedPageBreak/>
        <w:t>перераспределения земельных участков _______ (</w:t>
      </w:r>
      <w:r w:rsidRPr="00F87DA2">
        <w:rPr>
          <w:i/>
          <w:sz w:val="28"/>
          <w:szCs w:val="28"/>
          <w:lang w:eastAsia="ru-RU"/>
        </w:rPr>
        <w:t>указываются кадастровые номера, адреса/местоположение перераспределяемых земельных участков</w:t>
      </w:r>
      <w:r w:rsidRPr="00F87DA2">
        <w:rPr>
          <w:sz w:val="28"/>
          <w:szCs w:val="28"/>
          <w:lang w:eastAsia="ru-RU"/>
        </w:rPr>
        <w:t>):</w:t>
      </w:r>
    </w:p>
    <w:p w:rsidR="00B3387D" w:rsidRPr="00F87DA2" w:rsidRDefault="00B3387D" w:rsidP="00B3387D">
      <w:pPr>
        <w:pStyle w:val="a5"/>
        <w:rPr>
          <w:sz w:val="28"/>
          <w:szCs w:val="28"/>
          <w:lang w:eastAsia="ru-RU"/>
        </w:rPr>
      </w:pPr>
    </w:p>
    <w:p w:rsidR="00B3387D" w:rsidRPr="00F87DA2" w:rsidRDefault="00B3387D" w:rsidP="00B3387D">
      <w:pPr>
        <w:widowControl/>
        <w:numPr>
          <w:ilvl w:val="0"/>
          <w:numId w:val="19"/>
        </w:numPr>
        <w:tabs>
          <w:tab w:val="left" w:pos="0"/>
        </w:tabs>
        <w:suppressAutoHyphens/>
        <w:autoSpaceDE/>
        <w:autoSpaceDN/>
        <w:ind w:firstLine="709"/>
        <w:contextualSpacing/>
        <w:jc w:val="both"/>
        <w:rPr>
          <w:sz w:val="28"/>
          <w:szCs w:val="28"/>
          <w:lang w:eastAsia="ru-RU"/>
        </w:rPr>
      </w:pPr>
      <w:r w:rsidRPr="00F87DA2">
        <w:rPr>
          <w:sz w:val="28"/>
          <w:szCs w:val="28"/>
          <w:lang w:eastAsia="ru-RU"/>
        </w:rPr>
        <w:t>- _________________ (</w:t>
      </w:r>
      <w:r w:rsidRPr="00F87DA2">
        <w:rPr>
          <w:i/>
          <w:sz w:val="28"/>
          <w:szCs w:val="28"/>
          <w:lang w:eastAsia="ru-RU"/>
        </w:rPr>
        <w:t>указывается условный номер образованного земельного участка (образованных земельных участков</w:t>
      </w:r>
      <w:r w:rsidRPr="00F87DA2">
        <w:rPr>
          <w:sz w:val="28"/>
          <w:szCs w:val="28"/>
          <w:lang w:eastAsia="ru-RU"/>
        </w:rPr>
        <w:t xml:space="preserve">), ориентировочной площадью ______ </w:t>
      </w:r>
      <w:proofErr w:type="spellStart"/>
      <w:r w:rsidRPr="00F87DA2">
        <w:rPr>
          <w:sz w:val="28"/>
          <w:szCs w:val="28"/>
          <w:lang w:eastAsia="ru-RU"/>
        </w:rPr>
        <w:t>кв.м</w:t>
      </w:r>
      <w:proofErr w:type="spellEnd"/>
      <w:r w:rsidRPr="00F87DA2">
        <w:rPr>
          <w:sz w:val="28"/>
          <w:szCs w:val="28"/>
          <w:lang w:eastAsia="ru-RU"/>
        </w:rPr>
        <w:t>.</w:t>
      </w:r>
    </w:p>
    <w:p w:rsidR="00B3387D" w:rsidRPr="00F87DA2" w:rsidRDefault="00B3387D" w:rsidP="00B3387D">
      <w:pPr>
        <w:widowControl/>
        <w:numPr>
          <w:ilvl w:val="0"/>
          <w:numId w:val="19"/>
        </w:numPr>
        <w:tabs>
          <w:tab w:val="left" w:pos="0"/>
        </w:tabs>
        <w:suppressAutoHyphens/>
        <w:autoSpaceDE/>
        <w:autoSpaceDN/>
        <w:ind w:firstLine="709"/>
        <w:contextualSpacing/>
        <w:jc w:val="both"/>
        <w:rPr>
          <w:sz w:val="28"/>
          <w:szCs w:val="28"/>
          <w:lang w:eastAsia="ru-RU"/>
        </w:rPr>
      </w:pPr>
      <w:r w:rsidRPr="00F87DA2">
        <w:rPr>
          <w:sz w:val="28"/>
          <w:szCs w:val="28"/>
          <w:lang w:eastAsia="ru-RU"/>
        </w:rPr>
        <w:t>Категория земель – ___.</w:t>
      </w:r>
    </w:p>
    <w:p w:rsidR="00B3387D" w:rsidRPr="00F87DA2" w:rsidRDefault="00B3387D" w:rsidP="00B3387D">
      <w:pPr>
        <w:widowControl/>
        <w:numPr>
          <w:ilvl w:val="0"/>
          <w:numId w:val="19"/>
        </w:numPr>
        <w:tabs>
          <w:tab w:val="left" w:pos="0"/>
        </w:tabs>
        <w:suppressAutoHyphens/>
        <w:autoSpaceDE/>
        <w:autoSpaceDN/>
        <w:ind w:firstLine="709"/>
        <w:contextualSpacing/>
        <w:jc w:val="both"/>
        <w:rPr>
          <w:sz w:val="28"/>
          <w:szCs w:val="28"/>
          <w:lang w:eastAsia="ru-RU"/>
        </w:rPr>
      </w:pPr>
      <w:r w:rsidRPr="00F87DA2">
        <w:rPr>
          <w:sz w:val="28"/>
          <w:szCs w:val="28"/>
          <w:lang w:eastAsia="ru-RU"/>
        </w:rPr>
        <w:t>Территориальная зона ________(</w:t>
      </w:r>
      <w:r w:rsidRPr="00F87DA2">
        <w:rPr>
          <w:i/>
          <w:sz w:val="28"/>
          <w:szCs w:val="28"/>
          <w:lang w:eastAsia="ru-RU"/>
        </w:rPr>
        <w:t>указывается в установленных Земельным кодексом Российской Федерации случаях</w:t>
      </w:r>
      <w:r w:rsidRPr="00F87DA2">
        <w:rPr>
          <w:sz w:val="28"/>
          <w:szCs w:val="28"/>
          <w:lang w:eastAsia="ru-RU"/>
        </w:rPr>
        <w:t>).</w:t>
      </w:r>
    </w:p>
    <w:p w:rsidR="00B3387D" w:rsidRPr="00F87DA2" w:rsidRDefault="00B3387D" w:rsidP="00B3387D">
      <w:pPr>
        <w:widowControl/>
        <w:numPr>
          <w:ilvl w:val="0"/>
          <w:numId w:val="19"/>
        </w:numPr>
        <w:tabs>
          <w:tab w:val="left" w:pos="0"/>
        </w:tabs>
        <w:suppressAutoHyphens/>
        <w:autoSpaceDE/>
        <w:autoSpaceDN/>
        <w:ind w:firstLine="709"/>
        <w:contextualSpacing/>
        <w:jc w:val="both"/>
        <w:rPr>
          <w:sz w:val="28"/>
          <w:szCs w:val="28"/>
          <w:lang w:eastAsia="ru-RU"/>
        </w:rPr>
      </w:pPr>
      <w:r w:rsidRPr="00F87DA2">
        <w:rPr>
          <w:sz w:val="28"/>
          <w:szCs w:val="28"/>
          <w:lang w:eastAsia="ru-RU"/>
        </w:rPr>
        <w:t>Вид разрешенного использования ______ (</w:t>
      </w:r>
      <w:r w:rsidRPr="00F87DA2">
        <w:rPr>
          <w:i/>
          <w:sz w:val="28"/>
          <w:szCs w:val="28"/>
          <w:lang w:eastAsia="ru-RU"/>
        </w:rPr>
        <w:t>указывается в установленных Земельным кодексом Российской Федерации случаях</w:t>
      </w:r>
      <w:r w:rsidRPr="00F87DA2">
        <w:rPr>
          <w:sz w:val="28"/>
          <w:szCs w:val="28"/>
          <w:lang w:eastAsia="ru-RU"/>
        </w:rPr>
        <w:t>).</w:t>
      </w:r>
    </w:p>
    <w:p w:rsidR="00B3387D" w:rsidRPr="00F87DA2" w:rsidRDefault="00B3387D" w:rsidP="00B3387D">
      <w:pPr>
        <w:widowControl/>
        <w:numPr>
          <w:ilvl w:val="0"/>
          <w:numId w:val="19"/>
        </w:numPr>
        <w:tabs>
          <w:tab w:val="left" w:pos="0"/>
        </w:tabs>
        <w:suppressAutoHyphens/>
        <w:autoSpaceDE/>
        <w:autoSpaceDN/>
        <w:ind w:firstLine="709"/>
        <w:contextualSpacing/>
        <w:jc w:val="both"/>
        <w:rPr>
          <w:sz w:val="28"/>
          <w:szCs w:val="28"/>
          <w:lang w:eastAsia="ru-RU"/>
        </w:rPr>
      </w:pPr>
      <w:r w:rsidRPr="00F87DA2">
        <w:rPr>
          <w:sz w:val="28"/>
          <w:szCs w:val="28"/>
          <w:lang w:eastAsia="ru-RU"/>
        </w:rPr>
        <w:t>Доступ к образуемому земельному участку обеспечить через ______, ориентировочной площадью ___</w:t>
      </w:r>
      <w:proofErr w:type="spellStart"/>
      <w:r w:rsidRPr="00F87DA2">
        <w:rPr>
          <w:sz w:val="28"/>
          <w:szCs w:val="28"/>
          <w:lang w:eastAsia="ru-RU"/>
        </w:rPr>
        <w:t>кв.м</w:t>
      </w:r>
      <w:proofErr w:type="spellEnd"/>
      <w:r w:rsidRPr="00F87DA2">
        <w:rPr>
          <w:sz w:val="28"/>
          <w:szCs w:val="28"/>
          <w:lang w:eastAsia="ru-RU"/>
        </w:rPr>
        <w:t>. (</w:t>
      </w:r>
      <w:r w:rsidRPr="00F87DA2">
        <w:rPr>
          <w:i/>
          <w:sz w:val="28"/>
          <w:szCs w:val="28"/>
          <w:lang w:eastAsia="ru-RU"/>
        </w:rPr>
        <w:t>указывается в случае необходимости).</w:t>
      </w:r>
    </w:p>
    <w:bookmarkEnd w:id="56"/>
    <w:p w:rsidR="00B3387D" w:rsidRPr="00F87DA2" w:rsidRDefault="00B3387D" w:rsidP="00B3387D">
      <w:pPr>
        <w:widowControl/>
        <w:autoSpaceDE/>
        <w:autoSpaceDN/>
        <w:ind w:firstLine="709"/>
        <w:contextualSpacing/>
        <w:jc w:val="both"/>
        <w:rPr>
          <w:sz w:val="28"/>
          <w:szCs w:val="28"/>
          <w:lang w:eastAsia="ru-RU"/>
        </w:rPr>
      </w:pPr>
      <w:r w:rsidRPr="00F87DA2">
        <w:rPr>
          <w:sz w:val="28"/>
          <w:szCs w:val="28"/>
          <w:lang w:eastAsia="ru-RU"/>
        </w:rPr>
        <w:t>2.</w:t>
      </w:r>
      <w:r w:rsidRPr="00F87DA2">
        <w:rPr>
          <w:sz w:val="28"/>
          <w:szCs w:val="28"/>
          <w:lang w:eastAsia="ru-RU"/>
        </w:rPr>
        <w:tab/>
        <w:t>Заявителю ______ (</w:t>
      </w:r>
      <w:r w:rsidRPr="00F87DA2">
        <w:rPr>
          <w:i/>
          <w:sz w:val="28"/>
          <w:szCs w:val="28"/>
          <w:lang w:eastAsia="ru-RU"/>
        </w:rPr>
        <w:t>указать ФИО, паспортные данные (для физического лица), наименование, ОГРН (для юридического лица</w:t>
      </w:r>
      <w:r w:rsidRPr="00F87DA2">
        <w:rPr>
          <w:sz w:val="28"/>
          <w:szCs w:val="28"/>
          <w:lang w:eastAsia="ru-RU"/>
        </w:rPr>
        <w:t>) обеспечить выполнение кадастровых работ в целях государственного кадастрового учета образуемого земельного участка/ образуемых земельных участков, указанного / указанных в пункте 1 настоящего распоряжения, и обратиться с заявлением о государственном кадастровом учете таких земельных участков.</w:t>
      </w:r>
    </w:p>
    <w:p w:rsidR="00B3387D" w:rsidRPr="00F87DA2" w:rsidRDefault="00B3387D" w:rsidP="00B3387D">
      <w:pPr>
        <w:widowControl/>
        <w:autoSpaceDE/>
        <w:autoSpaceDN/>
        <w:ind w:firstLine="709"/>
        <w:contextualSpacing/>
        <w:jc w:val="both"/>
        <w:rPr>
          <w:sz w:val="28"/>
          <w:szCs w:val="28"/>
          <w:lang w:eastAsia="ru-RU"/>
        </w:rPr>
      </w:pPr>
      <w:r w:rsidRPr="00F87DA2">
        <w:rPr>
          <w:sz w:val="28"/>
          <w:szCs w:val="28"/>
          <w:lang w:eastAsia="ru-RU"/>
        </w:rPr>
        <w:t>3.</w:t>
      </w:r>
      <w:r w:rsidRPr="00F87DA2">
        <w:rPr>
          <w:sz w:val="28"/>
          <w:szCs w:val="28"/>
          <w:lang w:eastAsia="ru-RU"/>
        </w:rPr>
        <w:tab/>
        <w:t>Решение об утверждении схемы расположения земельных участков на кадастровом плане территории указанных в пункте 1 настоящего распоряжения действует в течение 2 лет со дня подписания распоряжения.</w:t>
      </w:r>
    </w:p>
    <w:p w:rsidR="00B3387D" w:rsidRPr="00F87DA2" w:rsidRDefault="00B3387D" w:rsidP="00B3387D">
      <w:pPr>
        <w:widowControl/>
        <w:autoSpaceDE/>
        <w:autoSpaceDN/>
        <w:ind w:firstLine="709"/>
        <w:contextualSpacing/>
        <w:jc w:val="both"/>
        <w:rPr>
          <w:sz w:val="28"/>
          <w:szCs w:val="28"/>
          <w:lang w:eastAsia="ru-RU"/>
        </w:rPr>
      </w:pPr>
      <w:r w:rsidRPr="00F87DA2">
        <w:rPr>
          <w:sz w:val="28"/>
          <w:szCs w:val="28"/>
          <w:lang w:eastAsia="ru-RU"/>
        </w:rPr>
        <w:t>4. … *</w:t>
      </w:r>
    </w:p>
    <w:p w:rsidR="00B3387D" w:rsidRPr="00F87DA2" w:rsidRDefault="00B3387D" w:rsidP="00B3387D">
      <w:pPr>
        <w:widowControl/>
        <w:autoSpaceDE/>
        <w:autoSpaceDN/>
        <w:ind w:firstLine="709"/>
        <w:contextualSpacing/>
        <w:jc w:val="both"/>
        <w:rPr>
          <w:i/>
          <w:sz w:val="28"/>
          <w:szCs w:val="28"/>
          <w:lang w:eastAsia="ru-RU"/>
        </w:rPr>
      </w:pPr>
    </w:p>
    <w:p w:rsidR="00B3387D" w:rsidRPr="00F87DA2" w:rsidRDefault="00B3387D" w:rsidP="00B3387D">
      <w:pPr>
        <w:widowControl/>
        <w:autoSpaceDE/>
        <w:autoSpaceDN/>
        <w:contextualSpacing/>
        <w:jc w:val="both"/>
        <w:rPr>
          <w:sz w:val="28"/>
          <w:szCs w:val="28"/>
          <w:lang w:eastAsia="ru-RU"/>
        </w:rPr>
      </w:pPr>
    </w:p>
    <w:p w:rsidR="00B3387D" w:rsidRPr="00F87DA2" w:rsidRDefault="00B3387D" w:rsidP="00B3387D">
      <w:pPr>
        <w:widowControl/>
        <w:autoSpaceDE/>
        <w:autoSpaceDN/>
        <w:contextualSpacing/>
        <w:jc w:val="both"/>
        <w:rPr>
          <w:sz w:val="28"/>
          <w:szCs w:val="28"/>
          <w:lang w:eastAsia="ru-RU"/>
        </w:rPr>
      </w:pPr>
    </w:p>
    <w:p w:rsidR="00B3387D" w:rsidRPr="00F87DA2" w:rsidRDefault="00B3387D" w:rsidP="00B3387D">
      <w:pPr>
        <w:widowControl/>
        <w:autoSpaceDE/>
        <w:autoSpaceDN/>
        <w:contextualSpacing/>
        <w:jc w:val="both"/>
        <w:rPr>
          <w:spacing w:val="-2"/>
          <w:sz w:val="28"/>
          <w:szCs w:val="28"/>
          <w:lang w:eastAsia="ru-RU"/>
        </w:rPr>
      </w:pPr>
      <w:r w:rsidRPr="00F87DA2">
        <w:rPr>
          <w:sz w:val="28"/>
          <w:szCs w:val="28"/>
          <w:lang w:eastAsia="ru-RU"/>
        </w:rPr>
        <w:t>Должность</w:t>
      </w:r>
      <w:r w:rsidRPr="00F87DA2">
        <w:rPr>
          <w:spacing w:val="-2"/>
          <w:sz w:val="28"/>
          <w:szCs w:val="28"/>
          <w:lang w:eastAsia="ru-RU"/>
        </w:rPr>
        <w:t xml:space="preserve"> </w:t>
      </w:r>
    </w:p>
    <w:p w:rsidR="00B3387D" w:rsidRPr="00F87DA2" w:rsidRDefault="00B3387D" w:rsidP="00B3387D">
      <w:pPr>
        <w:widowControl/>
        <w:autoSpaceDE/>
        <w:autoSpaceDN/>
        <w:contextualSpacing/>
        <w:jc w:val="both"/>
        <w:rPr>
          <w:sz w:val="28"/>
          <w:szCs w:val="28"/>
          <w:lang w:eastAsia="ru-RU"/>
        </w:rPr>
      </w:pPr>
      <w:r w:rsidRPr="00F87DA2">
        <w:rPr>
          <w:sz w:val="28"/>
          <w:szCs w:val="28"/>
          <w:lang w:eastAsia="ru-RU"/>
        </w:rPr>
        <w:t>уполномоченного</w:t>
      </w:r>
      <w:r w:rsidRPr="00F87DA2">
        <w:rPr>
          <w:spacing w:val="-5"/>
          <w:sz w:val="28"/>
          <w:szCs w:val="28"/>
          <w:lang w:eastAsia="ru-RU"/>
        </w:rPr>
        <w:t xml:space="preserve"> </w:t>
      </w:r>
      <w:r w:rsidRPr="00F87DA2">
        <w:rPr>
          <w:sz w:val="28"/>
          <w:szCs w:val="28"/>
          <w:lang w:eastAsia="ru-RU"/>
        </w:rPr>
        <w:t>лица  _______________________</w:t>
      </w:r>
      <w:r w:rsidRPr="00F87DA2">
        <w:rPr>
          <w:sz w:val="28"/>
          <w:szCs w:val="28"/>
          <w:lang w:eastAsia="ru-RU"/>
        </w:rPr>
        <w:tab/>
        <w:t xml:space="preserve"> Ф.И.О.</w:t>
      </w:r>
      <w:r w:rsidRPr="00F87DA2">
        <w:rPr>
          <w:spacing w:val="1"/>
          <w:sz w:val="28"/>
          <w:szCs w:val="28"/>
          <w:lang w:eastAsia="ru-RU"/>
        </w:rPr>
        <w:t xml:space="preserve"> </w:t>
      </w:r>
      <w:r w:rsidRPr="00F87DA2">
        <w:rPr>
          <w:sz w:val="28"/>
          <w:szCs w:val="28"/>
          <w:lang w:eastAsia="ru-RU"/>
        </w:rPr>
        <w:t>уполномоченного</w:t>
      </w:r>
      <w:r w:rsidRPr="00F87DA2">
        <w:rPr>
          <w:spacing w:val="-2"/>
          <w:sz w:val="28"/>
          <w:szCs w:val="28"/>
          <w:lang w:eastAsia="ru-RU"/>
        </w:rPr>
        <w:t xml:space="preserve"> </w:t>
      </w:r>
      <w:r w:rsidRPr="00F87DA2">
        <w:rPr>
          <w:sz w:val="28"/>
          <w:szCs w:val="28"/>
          <w:lang w:eastAsia="ru-RU"/>
        </w:rPr>
        <w:t>лица</w:t>
      </w:r>
    </w:p>
    <w:p w:rsidR="00B3387D" w:rsidRPr="00F87DA2" w:rsidRDefault="00B3387D" w:rsidP="00B3387D">
      <w:pPr>
        <w:widowControl/>
        <w:autoSpaceDE/>
        <w:autoSpaceDN/>
        <w:contextualSpacing/>
        <w:jc w:val="both"/>
        <w:rPr>
          <w:sz w:val="28"/>
          <w:szCs w:val="28"/>
          <w:lang w:eastAsia="ru-RU"/>
        </w:rPr>
      </w:pPr>
      <w:r w:rsidRPr="00F87DA2">
        <w:rPr>
          <w:sz w:val="28"/>
          <w:szCs w:val="28"/>
          <w:lang w:eastAsia="ru-RU"/>
        </w:rPr>
        <w:tab/>
      </w:r>
      <w:r w:rsidRPr="00F87DA2">
        <w:rPr>
          <w:sz w:val="28"/>
          <w:szCs w:val="28"/>
          <w:lang w:eastAsia="ru-RU"/>
        </w:rPr>
        <w:tab/>
      </w:r>
      <w:r w:rsidRPr="00F87DA2">
        <w:rPr>
          <w:sz w:val="28"/>
          <w:szCs w:val="28"/>
          <w:lang w:eastAsia="ru-RU"/>
        </w:rPr>
        <w:tab/>
      </w:r>
      <w:r w:rsidRPr="00F87DA2">
        <w:rPr>
          <w:sz w:val="28"/>
          <w:szCs w:val="28"/>
          <w:lang w:eastAsia="ru-RU"/>
        </w:rPr>
        <w:tab/>
        <w:t>(</w:t>
      </w:r>
      <w:r w:rsidRPr="00F87DA2">
        <w:rPr>
          <w:i/>
          <w:sz w:val="28"/>
          <w:szCs w:val="28"/>
          <w:lang w:eastAsia="ru-RU"/>
        </w:rPr>
        <w:t xml:space="preserve">подпись, в </w:t>
      </w:r>
      <w:proofErr w:type="spellStart"/>
      <w:r w:rsidRPr="00F87DA2">
        <w:rPr>
          <w:i/>
          <w:sz w:val="28"/>
          <w:szCs w:val="28"/>
          <w:lang w:eastAsia="ru-RU"/>
        </w:rPr>
        <w:t>т.ч</w:t>
      </w:r>
      <w:proofErr w:type="spellEnd"/>
      <w:r w:rsidRPr="00F87DA2">
        <w:rPr>
          <w:i/>
          <w:sz w:val="28"/>
          <w:szCs w:val="28"/>
          <w:lang w:eastAsia="ru-RU"/>
        </w:rPr>
        <w:t>. электронная</w:t>
      </w:r>
      <w:r w:rsidRPr="00F87DA2">
        <w:rPr>
          <w:sz w:val="28"/>
          <w:szCs w:val="28"/>
          <w:lang w:eastAsia="ru-RU"/>
        </w:rPr>
        <w:t>)</w:t>
      </w:r>
    </w:p>
    <w:p w:rsidR="00B3387D" w:rsidRPr="00F87DA2" w:rsidRDefault="00B3387D" w:rsidP="00B3387D">
      <w:pPr>
        <w:widowControl/>
        <w:pBdr>
          <w:bottom w:val="single" w:sz="4" w:space="1" w:color="auto"/>
        </w:pBdr>
        <w:autoSpaceDE/>
        <w:autoSpaceDN/>
        <w:rPr>
          <w:sz w:val="28"/>
          <w:szCs w:val="28"/>
          <w:lang w:eastAsia="ru-RU"/>
        </w:rPr>
      </w:pPr>
    </w:p>
    <w:p w:rsidR="00B3387D" w:rsidRPr="00F87DA2" w:rsidRDefault="00B3387D" w:rsidP="00B3387D">
      <w:pPr>
        <w:widowControl/>
        <w:autoSpaceDE/>
        <w:autoSpaceDN/>
        <w:ind w:firstLine="851"/>
        <w:jc w:val="both"/>
        <w:rPr>
          <w:i/>
          <w:sz w:val="24"/>
          <w:szCs w:val="24"/>
          <w:lang w:eastAsia="ru-RU"/>
        </w:rPr>
      </w:pPr>
      <w:r w:rsidRPr="00F87DA2">
        <w:rPr>
          <w:sz w:val="24"/>
          <w:szCs w:val="24"/>
          <w:lang w:eastAsia="ru-RU"/>
        </w:rPr>
        <w:t xml:space="preserve">* </w:t>
      </w:r>
      <w:r w:rsidRPr="00F87DA2">
        <w:rPr>
          <w:i/>
          <w:sz w:val="24"/>
          <w:szCs w:val="24"/>
          <w:lang w:eastAsia="ru-RU"/>
        </w:rPr>
        <w:t xml:space="preserve">в соответствующих пунктах распоряжения указываются организационные мероприятия, связанные с реализацией данного распоряжения, в </w:t>
      </w:r>
      <w:proofErr w:type="spellStart"/>
      <w:r w:rsidRPr="00F87DA2">
        <w:rPr>
          <w:i/>
          <w:sz w:val="24"/>
          <w:szCs w:val="24"/>
          <w:lang w:eastAsia="ru-RU"/>
        </w:rPr>
        <w:t>т.ч</w:t>
      </w:r>
      <w:proofErr w:type="spellEnd"/>
      <w:r w:rsidRPr="00F87DA2">
        <w:rPr>
          <w:i/>
          <w:sz w:val="24"/>
          <w:szCs w:val="24"/>
          <w:lang w:eastAsia="ru-RU"/>
        </w:rPr>
        <w:t xml:space="preserve">. информация об изменении вида разрешенного использования после постановки на государственный кадастровый учет. </w:t>
      </w:r>
    </w:p>
    <w:p w:rsidR="00B3387D" w:rsidRPr="00F87DA2" w:rsidRDefault="00B3387D" w:rsidP="00B3387D">
      <w:pPr>
        <w:widowControl/>
        <w:autoSpaceDE/>
        <w:autoSpaceDN/>
        <w:ind w:firstLine="851"/>
        <w:jc w:val="both"/>
        <w:rPr>
          <w:i/>
          <w:sz w:val="24"/>
          <w:szCs w:val="24"/>
          <w:lang w:eastAsia="ru-RU"/>
        </w:rPr>
      </w:pPr>
      <w:r w:rsidRPr="00F87DA2">
        <w:rPr>
          <w:i/>
          <w:sz w:val="24"/>
          <w:szCs w:val="24"/>
          <w:lang w:eastAsia="ru-RU"/>
        </w:rPr>
        <w:t xml:space="preserve">В распоряжении также указываются ограничения и обременения при их наличии в отношении земельного участка, а также объекты капитального строительства, расположенные на нем (при наличии). </w:t>
      </w:r>
    </w:p>
    <w:p w:rsidR="00B3387D" w:rsidRPr="00F87DA2" w:rsidRDefault="00B3387D" w:rsidP="00B3387D">
      <w:pPr>
        <w:widowControl/>
        <w:autoSpaceDE/>
        <w:autoSpaceDN/>
        <w:ind w:firstLine="851"/>
        <w:jc w:val="both"/>
        <w:rPr>
          <w:i/>
          <w:sz w:val="24"/>
          <w:szCs w:val="24"/>
          <w:lang w:eastAsia="ru-RU"/>
        </w:rPr>
      </w:pPr>
      <w:r w:rsidRPr="00F87DA2">
        <w:rPr>
          <w:i/>
          <w:sz w:val="24"/>
          <w:szCs w:val="24"/>
          <w:lang w:eastAsia="ru-RU"/>
        </w:rPr>
        <w:t>Распоряжение изготавливается на бланке Комитета</w:t>
      </w:r>
    </w:p>
    <w:p w:rsidR="00B3387D" w:rsidRPr="00F87DA2" w:rsidRDefault="00B3387D" w:rsidP="00B3387D">
      <w:pPr>
        <w:widowControl/>
        <w:autoSpaceDE/>
        <w:autoSpaceDN/>
        <w:ind w:firstLine="851"/>
        <w:jc w:val="both"/>
        <w:rPr>
          <w:i/>
          <w:sz w:val="24"/>
          <w:szCs w:val="24"/>
          <w:lang w:eastAsia="ru-RU"/>
        </w:rPr>
      </w:pPr>
    </w:p>
    <w:p w:rsidR="00DF024C" w:rsidRPr="00F87DA2" w:rsidRDefault="00DF024C" w:rsidP="00DF024C">
      <w:pPr>
        <w:tabs>
          <w:tab w:val="left" w:pos="9417"/>
        </w:tabs>
        <w:ind w:left="1214"/>
        <w:rPr>
          <w:b/>
          <w:sz w:val="26"/>
        </w:rPr>
      </w:pPr>
    </w:p>
    <w:p w:rsidR="00DF024C" w:rsidRPr="00F87DA2" w:rsidRDefault="00DF024C" w:rsidP="00DF024C">
      <w:pPr>
        <w:tabs>
          <w:tab w:val="left" w:pos="9417"/>
        </w:tabs>
        <w:ind w:left="1214"/>
        <w:rPr>
          <w:b/>
          <w:sz w:val="26"/>
        </w:rPr>
      </w:pPr>
    </w:p>
    <w:p w:rsidR="00DF024C" w:rsidRPr="00F87DA2" w:rsidRDefault="00DF024C" w:rsidP="00DF024C">
      <w:pPr>
        <w:rPr>
          <w:sz w:val="26"/>
        </w:rPr>
        <w:sectPr w:rsidR="00DF024C" w:rsidRPr="00F87DA2" w:rsidSect="00F465D3">
          <w:pgSz w:w="11910" w:h="16840"/>
          <w:pgMar w:top="958" w:right="403" w:bottom="822" w:left="1021" w:header="429" w:footer="0" w:gutter="0"/>
          <w:cols w:space="720"/>
        </w:sectPr>
      </w:pPr>
    </w:p>
    <w:p w:rsidR="00B3387D" w:rsidRPr="00F87DA2" w:rsidRDefault="00B3387D" w:rsidP="00B3387D">
      <w:pPr>
        <w:pStyle w:val="a3"/>
        <w:spacing w:before="154" w:line="264" w:lineRule="auto"/>
        <w:ind w:left="5670" w:right="161"/>
      </w:pPr>
      <w:r w:rsidRPr="00F87DA2">
        <w:lastRenderedPageBreak/>
        <w:t>Приложение</w:t>
      </w:r>
      <w:r w:rsidRPr="00F87DA2">
        <w:rPr>
          <w:spacing w:val="-11"/>
        </w:rPr>
        <w:t xml:space="preserve"> </w:t>
      </w:r>
      <w:r w:rsidRPr="00F87DA2">
        <w:t>№</w:t>
      </w:r>
      <w:r w:rsidRPr="00F87DA2">
        <w:rPr>
          <w:spacing w:val="-13"/>
        </w:rPr>
        <w:t xml:space="preserve"> 3 </w:t>
      </w:r>
      <w:r w:rsidRPr="00F87DA2">
        <w:rPr>
          <w:spacing w:val="-67"/>
        </w:rPr>
        <w:t xml:space="preserve"> </w:t>
      </w:r>
      <w:r w:rsidRPr="00F87DA2">
        <w:t>к</w:t>
      </w:r>
      <w:r w:rsidRPr="00F87DA2">
        <w:rPr>
          <w:spacing w:val="9"/>
        </w:rPr>
        <w:t xml:space="preserve"> </w:t>
      </w:r>
      <w:r w:rsidRPr="00F87DA2">
        <w:t>Административному</w:t>
      </w:r>
      <w:r w:rsidRPr="00F87DA2">
        <w:rPr>
          <w:spacing w:val="5"/>
        </w:rPr>
        <w:t xml:space="preserve"> </w:t>
      </w:r>
      <w:r w:rsidRPr="00F87DA2">
        <w:t>регламенту</w:t>
      </w:r>
      <w:r w:rsidRPr="00F87DA2">
        <w:rPr>
          <w:spacing w:val="1"/>
        </w:rPr>
        <w:t xml:space="preserve"> </w:t>
      </w:r>
      <w:r w:rsidRPr="00F87DA2">
        <w:t>по</w:t>
      </w:r>
      <w:r w:rsidRPr="00F87DA2">
        <w:rPr>
          <w:spacing w:val="-8"/>
        </w:rPr>
        <w:t xml:space="preserve"> </w:t>
      </w:r>
      <w:r w:rsidRPr="00F87DA2">
        <w:t>предоставлению</w:t>
      </w:r>
      <w:r w:rsidRPr="00F87DA2">
        <w:rPr>
          <w:spacing w:val="-8"/>
        </w:rPr>
        <w:t xml:space="preserve"> </w:t>
      </w:r>
      <w:r w:rsidR="00185946" w:rsidRPr="00F87DA2">
        <w:t>муниципальной</w:t>
      </w:r>
      <w:r w:rsidRPr="00F87DA2">
        <w:t xml:space="preserve"> услуги</w:t>
      </w:r>
    </w:p>
    <w:p w:rsidR="00B3387D" w:rsidRPr="00F87DA2" w:rsidRDefault="00B3387D" w:rsidP="00B3387D">
      <w:pPr>
        <w:pStyle w:val="11"/>
        <w:pBdr>
          <w:bottom w:val="single" w:sz="4" w:space="1" w:color="auto"/>
        </w:pBdr>
        <w:ind w:left="29" w:right="61"/>
      </w:pPr>
    </w:p>
    <w:p w:rsidR="00B3387D" w:rsidRPr="00F87DA2" w:rsidRDefault="00B3387D" w:rsidP="00B3387D">
      <w:pPr>
        <w:pStyle w:val="11"/>
        <w:pBdr>
          <w:bottom w:val="single" w:sz="4" w:space="1" w:color="auto"/>
        </w:pBdr>
        <w:ind w:left="29" w:right="61"/>
      </w:pPr>
      <w:r w:rsidRPr="00F87DA2">
        <w:t>Форма</w:t>
      </w:r>
      <w:r w:rsidRPr="00F87DA2">
        <w:rPr>
          <w:spacing w:val="-1"/>
        </w:rPr>
        <w:t xml:space="preserve"> </w:t>
      </w:r>
      <w:r w:rsidRPr="00F87DA2">
        <w:t xml:space="preserve">согласия на заключение соглашения о перераспределении земель и (или) земельных участков, </w:t>
      </w:r>
      <w:r w:rsidR="009C7348" w:rsidRPr="00F87DA2">
        <w:t>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w:t>
      </w:r>
      <w:r w:rsidRPr="00F87DA2">
        <w:t>*</w:t>
      </w:r>
    </w:p>
    <w:p w:rsidR="00B3387D" w:rsidRPr="00F87DA2" w:rsidRDefault="00B3387D" w:rsidP="00B3387D">
      <w:pPr>
        <w:pStyle w:val="a3"/>
        <w:spacing w:before="5"/>
        <w:jc w:val="center"/>
        <w:rPr>
          <w:b/>
        </w:rPr>
      </w:pPr>
    </w:p>
    <w:p w:rsidR="00B3387D" w:rsidRPr="00F87DA2" w:rsidRDefault="00B3387D" w:rsidP="00B3387D">
      <w:pPr>
        <w:pStyle w:val="a3"/>
        <w:spacing w:before="10"/>
        <w:rPr>
          <w:i/>
          <w:strike/>
          <w:sz w:val="27"/>
        </w:rPr>
      </w:pPr>
    </w:p>
    <w:p w:rsidR="00B3387D" w:rsidRPr="00F87DA2" w:rsidRDefault="00B3387D" w:rsidP="00B3387D">
      <w:pPr>
        <w:pStyle w:val="a3"/>
        <w:tabs>
          <w:tab w:val="left" w:pos="10182"/>
        </w:tabs>
        <w:ind w:left="6944"/>
      </w:pPr>
      <w:r w:rsidRPr="00F87DA2">
        <w:t>Кому:</w:t>
      </w:r>
      <w:r w:rsidRPr="00F87DA2">
        <w:rPr>
          <w:spacing w:val="1"/>
        </w:rPr>
        <w:t xml:space="preserve"> </w:t>
      </w:r>
      <w:r w:rsidRPr="00F87DA2">
        <w:rPr>
          <w:u w:val="single"/>
        </w:rPr>
        <w:t xml:space="preserve"> </w:t>
      </w:r>
      <w:r w:rsidRPr="00F87DA2">
        <w:rPr>
          <w:u w:val="single"/>
        </w:rPr>
        <w:tab/>
      </w:r>
    </w:p>
    <w:p w:rsidR="00B3387D" w:rsidRPr="00F87DA2" w:rsidRDefault="00B3387D" w:rsidP="00B3387D">
      <w:pPr>
        <w:pStyle w:val="a3"/>
        <w:tabs>
          <w:tab w:val="left" w:pos="10108"/>
        </w:tabs>
        <w:spacing w:before="1"/>
        <w:ind w:left="6944"/>
      </w:pPr>
      <w:r w:rsidRPr="00F87DA2">
        <w:t>Контактные</w:t>
      </w:r>
      <w:r w:rsidRPr="00F87DA2">
        <w:rPr>
          <w:spacing w:val="-6"/>
        </w:rPr>
        <w:t xml:space="preserve"> </w:t>
      </w:r>
      <w:r w:rsidRPr="00F87DA2">
        <w:t>данные:</w:t>
      </w:r>
      <w:r w:rsidRPr="00F87DA2">
        <w:rPr>
          <w:spacing w:val="1"/>
        </w:rPr>
        <w:t xml:space="preserve"> </w:t>
      </w:r>
      <w:r w:rsidRPr="00F87DA2">
        <w:rPr>
          <w:u w:val="single"/>
        </w:rPr>
        <w:t xml:space="preserve"> </w:t>
      </w:r>
      <w:r w:rsidRPr="00F87DA2">
        <w:rPr>
          <w:u w:val="single"/>
        </w:rPr>
        <w:tab/>
      </w:r>
    </w:p>
    <w:p w:rsidR="00B3387D" w:rsidRPr="00F87DA2" w:rsidRDefault="00B3387D" w:rsidP="00B3387D">
      <w:pPr>
        <w:pStyle w:val="a3"/>
        <w:tabs>
          <w:tab w:val="left" w:pos="1832"/>
          <w:tab w:val="left" w:pos="3912"/>
        </w:tabs>
        <w:ind w:left="29"/>
      </w:pPr>
      <w:r w:rsidRPr="00F87DA2">
        <w:t>№</w:t>
      </w:r>
      <w:r w:rsidRPr="00F87DA2">
        <w:rPr>
          <w:u w:val="single"/>
        </w:rPr>
        <w:tab/>
      </w:r>
      <w:r w:rsidRPr="00F87DA2">
        <w:t>от</w:t>
      </w:r>
      <w:r w:rsidRPr="00F87DA2">
        <w:rPr>
          <w:spacing w:val="-1"/>
        </w:rPr>
        <w:t xml:space="preserve"> </w:t>
      </w:r>
      <w:r w:rsidRPr="00F87DA2">
        <w:rPr>
          <w:u w:val="single"/>
        </w:rPr>
        <w:t xml:space="preserve"> </w:t>
      </w:r>
      <w:r w:rsidRPr="00F87DA2">
        <w:rPr>
          <w:u w:val="single"/>
        </w:rPr>
        <w:tab/>
      </w:r>
    </w:p>
    <w:p w:rsidR="00B3387D" w:rsidRPr="00F87DA2" w:rsidRDefault="00B3387D" w:rsidP="00B3387D">
      <w:pPr>
        <w:pStyle w:val="a3"/>
        <w:spacing w:before="2"/>
        <w:rPr>
          <w:sz w:val="20"/>
        </w:rPr>
      </w:pPr>
    </w:p>
    <w:p w:rsidR="00B3387D" w:rsidRPr="00F87DA2" w:rsidRDefault="00B3387D" w:rsidP="00B3387D">
      <w:pPr>
        <w:ind w:firstLine="709"/>
        <w:jc w:val="both"/>
        <w:rPr>
          <w:sz w:val="28"/>
          <w:szCs w:val="28"/>
        </w:rPr>
      </w:pPr>
      <w:r w:rsidRPr="00F87DA2">
        <w:rPr>
          <w:sz w:val="28"/>
          <w:szCs w:val="28"/>
        </w:rPr>
        <w:t xml:space="preserve">На Ваше заявление от ___________ № ___________ о перераспределении земель и (или) земельных участков, </w:t>
      </w:r>
      <w:r w:rsidR="009C7348" w:rsidRPr="00F87DA2">
        <w:rPr>
          <w:sz w:val="28"/>
          <w:szCs w:val="28"/>
        </w:rPr>
        <w:t>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w:t>
      </w:r>
      <w:r w:rsidR="00D93004">
        <w:rPr>
          <w:sz w:val="28"/>
          <w:szCs w:val="28"/>
        </w:rPr>
        <w:t>,</w:t>
      </w:r>
      <w:r w:rsidR="009C7348" w:rsidRPr="00F87DA2">
        <w:rPr>
          <w:sz w:val="28"/>
          <w:szCs w:val="28"/>
        </w:rPr>
        <w:t xml:space="preserve"> </w:t>
      </w:r>
      <w:r w:rsidRPr="00F87DA2">
        <w:rPr>
          <w:sz w:val="28"/>
          <w:szCs w:val="28"/>
        </w:rPr>
        <w:t xml:space="preserve">Комитет по </w:t>
      </w:r>
      <w:r w:rsidR="009C7348" w:rsidRPr="00F87DA2">
        <w:rPr>
          <w:sz w:val="28"/>
          <w:szCs w:val="28"/>
        </w:rPr>
        <w:t xml:space="preserve">управлению </w:t>
      </w:r>
      <w:r w:rsidRPr="00F87DA2">
        <w:rPr>
          <w:sz w:val="28"/>
          <w:szCs w:val="28"/>
        </w:rPr>
        <w:t>имуществ</w:t>
      </w:r>
      <w:r w:rsidR="009C7348" w:rsidRPr="00F87DA2">
        <w:rPr>
          <w:sz w:val="28"/>
          <w:szCs w:val="28"/>
        </w:rPr>
        <w:t>о</w:t>
      </w:r>
      <w:r w:rsidRPr="00F87DA2">
        <w:rPr>
          <w:sz w:val="28"/>
          <w:szCs w:val="28"/>
        </w:rPr>
        <w:t xml:space="preserve">м </w:t>
      </w:r>
      <w:r w:rsidR="009C7348" w:rsidRPr="00F87DA2">
        <w:rPr>
          <w:sz w:val="28"/>
          <w:szCs w:val="28"/>
        </w:rPr>
        <w:t>муниципального образования «Город Майкоп»</w:t>
      </w:r>
      <w:r w:rsidRPr="00F87DA2">
        <w:rPr>
          <w:sz w:val="28"/>
          <w:szCs w:val="28"/>
        </w:rPr>
        <w:t xml:space="preserve">, руководствуясь Земельным кодексом Российской Федерации, сообщает о согласии заключить соглашение </w:t>
      </w:r>
      <w:r w:rsidRPr="00F87DA2">
        <w:rPr>
          <w:sz w:val="28"/>
        </w:rPr>
        <w:t xml:space="preserve">о перераспределении земель и (или) земельных участков, </w:t>
      </w:r>
      <w:r w:rsidR="009C7348" w:rsidRPr="00F87DA2">
        <w:rPr>
          <w:sz w:val="28"/>
        </w:rPr>
        <w:t xml:space="preserve">находящихся в муниципальной собственности, </w:t>
      </w:r>
      <w:r w:rsidR="004C0DAD">
        <w:rPr>
          <w:sz w:val="28"/>
        </w:rPr>
        <w:t>и (или)</w:t>
      </w:r>
      <w:r w:rsidR="009C7348" w:rsidRPr="00F87DA2">
        <w:rPr>
          <w:sz w:val="28"/>
        </w:rPr>
        <w:t xml:space="preserve">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w:t>
      </w:r>
      <w:r w:rsidRPr="00F87DA2">
        <w:rPr>
          <w:sz w:val="28"/>
        </w:rPr>
        <w:t>, с кадастровым номером (кадастровыми номерами)  _______ и земельного участка, находящегося в частной собственности, с кадастровым номером _______ в соответствии с утвержденным проектом межевания ___________.</w:t>
      </w:r>
    </w:p>
    <w:p w:rsidR="00B3387D" w:rsidRPr="00F87DA2" w:rsidRDefault="00B3387D" w:rsidP="00B3387D">
      <w:pPr>
        <w:ind w:firstLine="709"/>
        <w:jc w:val="both"/>
        <w:rPr>
          <w:sz w:val="28"/>
          <w:szCs w:val="28"/>
        </w:rPr>
      </w:pPr>
      <w:r w:rsidRPr="00F87DA2">
        <w:rPr>
          <w:sz w:val="28"/>
          <w:szCs w:val="28"/>
        </w:rPr>
        <w:t xml:space="preserve">В соответствии с пунктом 11 статьи 39.29 Земельного кодекса Российской Федерации в целях последующего заключения соглашения о перераспределении земель и </w:t>
      </w:r>
      <w:r w:rsidR="00B02BC8">
        <w:rPr>
          <w:sz w:val="28"/>
          <w:szCs w:val="28"/>
        </w:rPr>
        <w:t>(или) земельных участков</w:t>
      </w:r>
      <w:r w:rsidRPr="00F87DA2">
        <w:rPr>
          <w:sz w:val="28"/>
          <w:szCs w:val="28"/>
        </w:rPr>
        <w:t xml:space="preserve"> находящихся в частной собственности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 </w:t>
      </w:r>
    </w:p>
    <w:p w:rsidR="00B3387D" w:rsidRPr="00F87DA2" w:rsidRDefault="00B3387D" w:rsidP="00B3387D">
      <w:pPr>
        <w:ind w:firstLine="709"/>
        <w:jc w:val="both"/>
        <w:rPr>
          <w:sz w:val="28"/>
          <w:szCs w:val="28"/>
        </w:rPr>
      </w:pPr>
    </w:p>
    <w:p w:rsidR="00B3387D" w:rsidRPr="00F87DA2" w:rsidRDefault="00B3387D" w:rsidP="00B3387D">
      <w:pPr>
        <w:widowControl/>
        <w:autoSpaceDE/>
        <w:autoSpaceDN/>
        <w:ind w:firstLine="709"/>
        <w:contextualSpacing/>
        <w:jc w:val="both"/>
        <w:rPr>
          <w:spacing w:val="-2"/>
          <w:sz w:val="28"/>
          <w:szCs w:val="28"/>
          <w:lang w:eastAsia="ru-RU"/>
        </w:rPr>
      </w:pPr>
      <w:r w:rsidRPr="00F87DA2">
        <w:rPr>
          <w:sz w:val="28"/>
          <w:szCs w:val="28"/>
          <w:lang w:eastAsia="ru-RU"/>
        </w:rPr>
        <w:t>Должность</w:t>
      </w:r>
      <w:r w:rsidRPr="00F87DA2">
        <w:rPr>
          <w:spacing w:val="-2"/>
          <w:sz w:val="28"/>
          <w:szCs w:val="28"/>
          <w:lang w:eastAsia="ru-RU"/>
        </w:rPr>
        <w:t xml:space="preserve"> </w:t>
      </w:r>
    </w:p>
    <w:p w:rsidR="00B3387D" w:rsidRPr="00F87DA2" w:rsidRDefault="00B3387D" w:rsidP="00B3387D">
      <w:pPr>
        <w:widowControl/>
        <w:autoSpaceDE/>
        <w:autoSpaceDN/>
        <w:contextualSpacing/>
        <w:jc w:val="both"/>
        <w:rPr>
          <w:sz w:val="28"/>
          <w:szCs w:val="28"/>
          <w:lang w:eastAsia="ru-RU"/>
        </w:rPr>
      </w:pPr>
      <w:r w:rsidRPr="00F87DA2">
        <w:rPr>
          <w:sz w:val="28"/>
          <w:szCs w:val="28"/>
          <w:lang w:eastAsia="ru-RU"/>
        </w:rPr>
        <w:t>уполномоченного</w:t>
      </w:r>
      <w:r w:rsidRPr="00F87DA2">
        <w:rPr>
          <w:spacing w:val="-5"/>
          <w:sz w:val="28"/>
          <w:szCs w:val="28"/>
          <w:lang w:eastAsia="ru-RU"/>
        </w:rPr>
        <w:t xml:space="preserve"> </w:t>
      </w:r>
      <w:r w:rsidRPr="00F87DA2">
        <w:rPr>
          <w:sz w:val="28"/>
          <w:szCs w:val="28"/>
          <w:lang w:eastAsia="ru-RU"/>
        </w:rPr>
        <w:t>лица  _______________________</w:t>
      </w:r>
      <w:r w:rsidRPr="00F87DA2">
        <w:rPr>
          <w:sz w:val="28"/>
          <w:szCs w:val="28"/>
          <w:lang w:eastAsia="ru-RU"/>
        </w:rPr>
        <w:tab/>
        <w:t xml:space="preserve"> Ф.И.О.</w:t>
      </w:r>
      <w:r w:rsidRPr="00F87DA2">
        <w:rPr>
          <w:spacing w:val="1"/>
          <w:sz w:val="28"/>
          <w:szCs w:val="28"/>
          <w:lang w:eastAsia="ru-RU"/>
        </w:rPr>
        <w:t xml:space="preserve"> </w:t>
      </w:r>
      <w:r w:rsidRPr="00F87DA2">
        <w:rPr>
          <w:sz w:val="28"/>
          <w:szCs w:val="28"/>
          <w:lang w:eastAsia="ru-RU"/>
        </w:rPr>
        <w:t>уполномоченного</w:t>
      </w:r>
      <w:r w:rsidRPr="00F87DA2">
        <w:rPr>
          <w:spacing w:val="-2"/>
          <w:sz w:val="28"/>
          <w:szCs w:val="28"/>
          <w:lang w:eastAsia="ru-RU"/>
        </w:rPr>
        <w:t xml:space="preserve"> </w:t>
      </w:r>
      <w:r w:rsidRPr="00F87DA2">
        <w:rPr>
          <w:sz w:val="28"/>
          <w:szCs w:val="28"/>
          <w:lang w:eastAsia="ru-RU"/>
        </w:rPr>
        <w:t>лица</w:t>
      </w:r>
    </w:p>
    <w:p w:rsidR="00B3387D" w:rsidRPr="00F87DA2" w:rsidRDefault="00B3387D" w:rsidP="00B3387D">
      <w:pPr>
        <w:widowControl/>
        <w:autoSpaceDE/>
        <w:autoSpaceDN/>
        <w:contextualSpacing/>
        <w:jc w:val="both"/>
        <w:rPr>
          <w:sz w:val="28"/>
          <w:szCs w:val="28"/>
          <w:lang w:eastAsia="ru-RU"/>
        </w:rPr>
      </w:pPr>
      <w:r w:rsidRPr="00F87DA2">
        <w:rPr>
          <w:sz w:val="28"/>
          <w:szCs w:val="28"/>
          <w:lang w:eastAsia="ru-RU"/>
        </w:rPr>
        <w:tab/>
      </w:r>
      <w:r w:rsidRPr="00F87DA2">
        <w:rPr>
          <w:sz w:val="28"/>
          <w:szCs w:val="28"/>
          <w:lang w:eastAsia="ru-RU"/>
        </w:rPr>
        <w:tab/>
      </w:r>
      <w:r w:rsidRPr="00F87DA2">
        <w:rPr>
          <w:sz w:val="28"/>
          <w:szCs w:val="28"/>
          <w:lang w:eastAsia="ru-RU"/>
        </w:rPr>
        <w:tab/>
      </w:r>
      <w:r w:rsidRPr="00F87DA2">
        <w:rPr>
          <w:sz w:val="28"/>
          <w:szCs w:val="28"/>
          <w:lang w:eastAsia="ru-RU"/>
        </w:rPr>
        <w:tab/>
        <w:t>(</w:t>
      </w:r>
      <w:r w:rsidRPr="00F87DA2">
        <w:rPr>
          <w:i/>
          <w:sz w:val="28"/>
          <w:szCs w:val="28"/>
          <w:lang w:eastAsia="ru-RU"/>
        </w:rPr>
        <w:t xml:space="preserve">подпись, в </w:t>
      </w:r>
      <w:proofErr w:type="spellStart"/>
      <w:r w:rsidRPr="00F87DA2">
        <w:rPr>
          <w:i/>
          <w:sz w:val="28"/>
          <w:szCs w:val="28"/>
          <w:lang w:eastAsia="ru-RU"/>
        </w:rPr>
        <w:t>т.ч</w:t>
      </w:r>
      <w:proofErr w:type="spellEnd"/>
      <w:r w:rsidRPr="00F87DA2">
        <w:rPr>
          <w:i/>
          <w:sz w:val="28"/>
          <w:szCs w:val="28"/>
          <w:lang w:eastAsia="ru-RU"/>
        </w:rPr>
        <w:t>. электронная</w:t>
      </w:r>
      <w:r w:rsidRPr="00F87DA2">
        <w:rPr>
          <w:sz w:val="28"/>
          <w:szCs w:val="28"/>
          <w:lang w:eastAsia="ru-RU"/>
        </w:rPr>
        <w:t>)</w:t>
      </w:r>
    </w:p>
    <w:p w:rsidR="00B3387D" w:rsidRPr="00F87DA2" w:rsidRDefault="00B3387D" w:rsidP="00B3387D">
      <w:pPr>
        <w:widowControl/>
        <w:autoSpaceDE/>
        <w:autoSpaceDN/>
        <w:rPr>
          <w:sz w:val="28"/>
          <w:szCs w:val="28"/>
          <w:lang w:eastAsia="ru-RU"/>
        </w:rPr>
      </w:pPr>
    </w:p>
    <w:p w:rsidR="00B3387D" w:rsidRPr="00F87DA2" w:rsidRDefault="00B3387D" w:rsidP="00B3387D">
      <w:pPr>
        <w:pStyle w:val="a3"/>
        <w:pBdr>
          <w:top w:val="single" w:sz="4" w:space="1" w:color="auto"/>
        </w:pBdr>
        <w:spacing w:before="6"/>
        <w:rPr>
          <w:i/>
        </w:rPr>
      </w:pPr>
      <w:r w:rsidRPr="00F87DA2">
        <w:rPr>
          <w:i/>
        </w:rPr>
        <w:t>* изготавливается на бланке Комитета</w:t>
      </w:r>
    </w:p>
    <w:p w:rsidR="00B3387D" w:rsidRPr="00F87DA2" w:rsidRDefault="00B3387D" w:rsidP="00B3387D">
      <w:pPr>
        <w:pStyle w:val="a3"/>
        <w:spacing w:before="6"/>
        <w:rPr>
          <w:i/>
        </w:rPr>
      </w:pPr>
    </w:p>
    <w:p w:rsidR="00B3387D" w:rsidRPr="00F87DA2" w:rsidRDefault="00B3387D" w:rsidP="00B3387D"/>
    <w:p w:rsidR="00B3387D" w:rsidRPr="00F87DA2" w:rsidRDefault="00B3387D" w:rsidP="00B3387D">
      <w:pPr>
        <w:tabs>
          <w:tab w:val="left" w:pos="8820"/>
        </w:tabs>
      </w:pPr>
      <w:r w:rsidRPr="00F87DA2">
        <w:lastRenderedPageBreak/>
        <w:tab/>
      </w:r>
    </w:p>
    <w:p w:rsidR="00B3387D" w:rsidRPr="00F87DA2" w:rsidRDefault="00B3387D" w:rsidP="00B3387D">
      <w:pPr>
        <w:ind w:firstLine="709"/>
        <w:jc w:val="both"/>
        <w:rPr>
          <w:sz w:val="28"/>
          <w:szCs w:val="28"/>
        </w:rPr>
      </w:pPr>
      <w:r w:rsidRPr="00F87DA2">
        <w:br w:type="page"/>
      </w:r>
    </w:p>
    <w:p w:rsidR="00B3387D" w:rsidRPr="00F87DA2" w:rsidRDefault="00B3387D" w:rsidP="00B3387D">
      <w:pPr>
        <w:pStyle w:val="a3"/>
        <w:spacing w:before="89" w:line="261" w:lineRule="auto"/>
        <w:ind w:left="5670" w:right="168"/>
      </w:pPr>
      <w:r w:rsidRPr="00F87DA2">
        <w:lastRenderedPageBreak/>
        <w:t>Приложение</w:t>
      </w:r>
      <w:r w:rsidRPr="00F87DA2">
        <w:rPr>
          <w:spacing w:val="-11"/>
        </w:rPr>
        <w:t xml:space="preserve"> </w:t>
      </w:r>
      <w:r w:rsidRPr="00F87DA2">
        <w:t>№</w:t>
      </w:r>
      <w:r w:rsidRPr="00F87DA2">
        <w:rPr>
          <w:spacing w:val="-13"/>
        </w:rPr>
        <w:t xml:space="preserve"> 4</w:t>
      </w:r>
      <w:r w:rsidRPr="00F87DA2">
        <w:rPr>
          <w:spacing w:val="-67"/>
        </w:rPr>
        <w:t xml:space="preserve">  </w:t>
      </w:r>
      <w:r w:rsidRPr="00F87DA2">
        <w:t xml:space="preserve"> к Административному</w:t>
      </w:r>
      <w:r w:rsidRPr="00F87DA2">
        <w:rPr>
          <w:spacing w:val="4"/>
        </w:rPr>
        <w:t xml:space="preserve"> </w:t>
      </w:r>
      <w:r w:rsidRPr="00F87DA2">
        <w:t>регламенту</w:t>
      </w:r>
      <w:r w:rsidRPr="00F87DA2">
        <w:rPr>
          <w:spacing w:val="1"/>
        </w:rPr>
        <w:t xml:space="preserve"> </w:t>
      </w:r>
      <w:r w:rsidRPr="00F87DA2">
        <w:t>по</w:t>
      </w:r>
      <w:r w:rsidRPr="00F87DA2">
        <w:rPr>
          <w:spacing w:val="-8"/>
        </w:rPr>
        <w:t xml:space="preserve"> </w:t>
      </w:r>
      <w:r w:rsidRPr="00F87DA2">
        <w:t>предоставлению</w:t>
      </w:r>
      <w:r w:rsidRPr="00F87DA2">
        <w:rPr>
          <w:spacing w:val="-8"/>
        </w:rPr>
        <w:t xml:space="preserve"> </w:t>
      </w:r>
      <w:r w:rsidR="00185946" w:rsidRPr="00F87DA2">
        <w:t>муниципальной</w:t>
      </w:r>
    </w:p>
    <w:p w:rsidR="00B3387D" w:rsidRPr="00F87DA2" w:rsidRDefault="00B3387D" w:rsidP="00B3387D">
      <w:pPr>
        <w:pStyle w:val="a3"/>
        <w:spacing w:line="294" w:lineRule="exact"/>
        <w:ind w:left="5670" w:right="173"/>
      </w:pPr>
      <w:r w:rsidRPr="00F87DA2">
        <w:rPr>
          <w:spacing w:val="-12"/>
        </w:rPr>
        <w:t xml:space="preserve"> </w:t>
      </w:r>
      <w:r w:rsidRPr="00F87DA2">
        <w:t>услуги</w:t>
      </w:r>
    </w:p>
    <w:p w:rsidR="00B3387D" w:rsidRPr="00F87DA2" w:rsidRDefault="00B3387D" w:rsidP="00B3387D">
      <w:pPr>
        <w:pBdr>
          <w:bottom w:val="single" w:sz="4" w:space="1" w:color="auto"/>
        </w:pBdr>
        <w:spacing w:before="1"/>
        <w:ind w:right="564" w:firstLine="1233"/>
        <w:jc w:val="center"/>
        <w:outlineLvl w:val="1"/>
        <w:rPr>
          <w:b/>
          <w:bCs/>
          <w:sz w:val="28"/>
          <w:szCs w:val="28"/>
        </w:rPr>
      </w:pPr>
    </w:p>
    <w:p w:rsidR="00B3387D" w:rsidRPr="00F87DA2" w:rsidRDefault="00B3387D" w:rsidP="00B3387D">
      <w:pPr>
        <w:pBdr>
          <w:bottom w:val="single" w:sz="4" w:space="1" w:color="auto"/>
        </w:pBdr>
        <w:spacing w:before="1"/>
        <w:ind w:right="564" w:firstLine="1233"/>
        <w:jc w:val="center"/>
        <w:outlineLvl w:val="1"/>
        <w:rPr>
          <w:b/>
          <w:bCs/>
          <w:sz w:val="28"/>
          <w:szCs w:val="28"/>
        </w:rPr>
      </w:pPr>
      <w:r w:rsidRPr="00F87DA2">
        <w:rPr>
          <w:b/>
          <w:bCs/>
          <w:sz w:val="28"/>
          <w:szCs w:val="28"/>
        </w:rPr>
        <w:t xml:space="preserve">Форма проекта соглашения о перераспределении земель и (или) земельных участков, </w:t>
      </w:r>
      <w:r w:rsidR="00934C75" w:rsidRPr="00F87DA2">
        <w:rPr>
          <w:b/>
          <w:bCs/>
          <w:sz w:val="28"/>
          <w:szCs w:val="28"/>
        </w:rPr>
        <w:t>находящихся в муниципальной собственности, а также земельных участков (земель), государственная собственность на которые не разграничена, находящихся на территории муниципального образования «Город Майкоп», и земельных участков, находящихся в частной собственности</w:t>
      </w:r>
      <w:r w:rsidRPr="00F87DA2">
        <w:rPr>
          <w:b/>
          <w:bCs/>
          <w:sz w:val="28"/>
          <w:szCs w:val="28"/>
        </w:rPr>
        <w:t>*</w:t>
      </w:r>
    </w:p>
    <w:tbl>
      <w:tblPr>
        <w:tblW w:w="9904" w:type="dxa"/>
        <w:tblInd w:w="108" w:type="dxa"/>
        <w:tblLayout w:type="fixed"/>
        <w:tblLook w:val="0000" w:firstRow="0" w:lastRow="0" w:firstColumn="0" w:lastColumn="0" w:noHBand="0" w:noVBand="0"/>
      </w:tblPr>
      <w:tblGrid>
        <w:gridCol w:w="9640"/>
        <w:gridCol w:w="264"/>
      </w:tblGrid>
      <w:tr w:rsidR="00B3387D" w:rsidRPr="00F87DA2" w:rsidTr="00DB04A7">
        <w:trPr>
          <w:trHeight w:val="642"/>
        </w:trPr>
        <w:tc>
          <w:tcPr>
            <w:tcW w:w="9640" w:type="dxa"/>
          </w:tcPr>
          <w:p w:rsidR="00B3387D" w:rsidRPr="00F87DA2" w:rsidRDefault="00B3387D" w:rsidP="00DB04A7">
            <w:pPr>
              <w:widowControl/>
              <w:autoSpaceDE/>
              <w:autoSpaceDN/>
              <w:jc w:val="center"/>
              <w:rPr>
                <w:sz w:val="28"/>
                <w:szCs w:val="28"/>
                <w:lang w:eastAsia="ru-RU"/>
              </w:rPr>
            </w:pPr>
          </w:p>
          <w:p w:rsidR="00B3387D" w:rsidRPr="00F87DA2" w:rsidRDefault="00B3387D" w:rsidP="00DB04A7">
            <w:pPr>
              <w:widowControl/>
              <w:autoSpaceDE/>
              <w:autoSpaceDN/>
              <w:jc w:val="center"/>
              <w:rPr>
                <w:sz w:val="26"/>
                <w:szCs w:val="26"/>
                <w:lang w:eastAsia="ru-RU"/>
              </w:rPr>
            </w:pPr>
          </w:p>
        </w:tc>
        <w:tc>
          <w:tcPr>
            <w:tcW w:w="264" w:type="dxa"/>
            <w:tcMar>
              <w:left w:w="0" w:type="dxa"/>
              <w:right w:w="0" w:type="dxa"/>
            </w:tcMar>
          </w:tcPr>
          <w:p w:rsidR="00B3387D" w:rsidRPr="00F87DA2" w:rsidRDefault="00B3387D" w:rsidP="00DB04A7">
            <w:pPr>
              <w:widowControl/>
              <w:autoSpaceDE/>
              <w:autoSpaceDN/>
              <w:snapToGrid w:val="0"/>
              <w:jc w:val="center"/>
              <w:rPr>
                <w:sz w:val="26"/>
                <w:szCs w:val="26"/>
                <w:lang w:eastAsia="ru-RU"/>
              </w:rPr>
            </w:pPr>
          </w:p>
        </w:tc>
      </w:tr>
    </w:tbl>
    <w:p w:rsidR="00B3387D" w:rsidRPr="00F87DA2" w:rsidRDefault="00B3387D" w:rsidP="00B3387D">
      <w:pPr>
        <w:rPr>
          <w:sz w:val="24"/>
          <w:szCs w:val="24"/>
        </w:rPr>
      </w:pPr>
      <w:r w:rsidRPr="00F87DA2">
        <w:rPr>
          <w:spacing w:val="4"/>
          <w:sz w:val="24"/>
          <w:szCs w:val="24"/>
        </w:rPr>
        <w:t xml:space="preserve">«____»___________ </w:t>
      </w:r>
      <w:r w:rsidRPr="00F87DA2">
        <w:rPr>
          <w:sz w:val="24"/>
          <w:szCs w:val="24"/>
        </w:rPr>
        <w:t>20__ г.                                                                           г.  Майкоп</w:t>
      </w:r>
    </w:p>
    <w:p w:rsidR="00B3387D" w:rsidRPr="00F87DA2" w:rsidRDefault="00B3387D" w:rsidP="00B3387D">
      <w:pPr>
        <w:rPr>
          <w:sz w:val="24"/>
          <w:szCs w:val="24"/>
        </w:rPr>
      </w:pPr>
    </w:p>
    <w:p w:rsidR="00B3387D" w:rsidRPr="00F87DA2" w:rsidRDefault="00B3387D" w:rsidP="00B3387D">
      <w:pPr>
        <w:pStyle w:val="1"/>
        <w:ind w:firstLine="709"/>
        <w:jc w:val="both"/>
        <w:rPr>
          <w:color w:val="auto"/>
          <w:sz w:val="27"/>
          <w:szCs w:val="27"/>
        </w:rPr>
      </w:pPr>
      <w:r w:rsidRPr="00F87DA2">
        <w:rPr>
          <w:rFonts w:ascii="Times New Roman" w:hAnsi="Times New Roman"/>
          <w:b w:val="0"/>
          <w:color w:val="auto"/>
          <w:sz w:val="27"/>
          <w:szCs w:val="27"/>
        </w:rPr>
        <w:t>Комитет по</w:t>
      </w:r>
      <w:r w:rsidR="00934C75" w:rsidRPr="00F87DA2">
        <w:rPr>
          <w:rFonts w:ascii="Times New Roman" w:hAnsi="Times New Roman"/>
          <w:b w:val="0"/>
          <w:color w:val="auto"/>
          <w:sz w:val="27"/>
          <w:szCs w:val="27"/>
        </w:rPr>
        <w:t xml:space="preserve"> управлению</w:t>
      </w:r>
      <w:r w:rsidRPr="00F87DA2">
        <w:rPr>
          <w:rFonts w:ascii="Times New Roman" w:hAnsi="Times New Roman"/>
          <w:b w:val="0"/>
          <w:color w:val="auto"/>
          <w:sz w:val="27"/>
          <w:szCs w:val="27"/>
        </w:rPr>
        <w:t xml:space="preserve"> имуществ</w:t>
      </w:r>
      <w:r w:rsidR="00934C75" w:rsidRPr="00F87DA2">
        <w:rPr>
          <w:rFonts w:ascii="Times New Roman" w:hAnsi="Times New Roman"/>
          <w:b w:val="0"/>
          <w:color w:val="auto"/>
          <w:sz w:val="27"/>
          <w:szCs w:val="27"/>
        </w:rPr>
        <w:t>о</w:t>
      </w:r>
      <w:r w:rsidRPr="00F87DA2">
        <w:rPr>
          <w:rFonts w:ascii="Times New Roman" w:hAnsi="Times New Roman"/>
          <w:b w:val="0"/>
          <w:color w:val="auto"/>
          <w:sz w:val="27"/>
          <w:szCs w:val="27"/>
        </w:rPr>
        <w:t xml:space="preserve">м </w:t>
      </w:r>
      <w:r w:rsidR="00934C75" w:rsidRPr="00F87DA2">
        <w:rPr>
          <w:rFonts w:ascii="Times New Roman" w:hAnsi="Times New Roman"/>
          <w:b w:val="0"/>
          <w:color w:val="auto"/>
          <w:sz w:val="27"/>
          <w:szCs w:val="27"/>
        </w:rPr>
        <w:t>муниципального образования «Город Майкоп»</w:t>
      </w:r>
      <w:r w:rsidRPr="00F87DA2">
        <w:rPr>
          <w:rFonts w:ascii="Times New Roman" w:hAnsi="Times New Roman"/>
          <w:b w:val="0"/>
          <w:color w:val="auto"/>
          <w:sz w:val="27"/>
          <w:szCs w:val="27"/>
        </w:rPr>
        <w:t>, в лице ___</w:t>
      </w:r>
      <w:r w:rsidR="00D315F4">
        <w:rPr>
          <w:rFonts w:ascii="Times New Roman" w:hAnsi="Times New Roman"/>
          <w:b w:val="0"/>
          <w:color w:val="auto"/>
          <w:sz w:val="27"/>
          <w:szCs w:val="27"/>
        </w:rPr>
        <w:t>___________________, действующий</w:t>
      </w:r>
      <w:r w:rsidRPr="00F87DA2">
        <w:rPr>
          <w:rFonts w:ascii="Times New Roman" w:hAnsi="Times New Roman"/>
          <w:b w:val="0"/>
          <w:color w:val="auto"/>
          <w:sz w:val="27"/>
          <w:szCs w:val="27"/>
        </w:rPr>
        <w:t xml:space="preserve"> на основании _________</w:t>
      </w:r>
      <w:r w:rsidR="00D315F4">
        <w:rPr>
          <w:rFonts w:ascii="Times New Roman" w:hAnsi="Times New Roman"/>
          <w:b w:val="0"/>
          <w:color w:val="auto"/>
          <w:sz w:val="27"/>
          <w:szCs w:val="27"/>
        </w:rPr>
        <w:t>_____________________, именуемый</w:t>
      </w:r>
      <w:r w:rsidRPr="00F87DA2">
        <w:rPr>
          <w:rFonts w:ascii="Times New Roman" w:hAnsi="Times New Roman"/>
          <w:b w:val="0"/>
          <w:color w:val="auto"/>
          <w:sz w:val="27"/>
          <w:szCs w:val="27"/>
        </w:rPr>
        <w:t xml:space="preserve"> в дальнейшем «Сторона 1», с одной стороны и _____________________________  </w:t>
      </w:r>
      <w:r w:rsidRPr="00F87DA2">
        <w:rPr>
          <w:rFonts w:ascii="Times New Roman" w:hAnsi="Times New Roman"/>
          <w:b w:val="0"/>
          <w:i/>
          <w:color w:val="auto"/>
          <w:sz w:val="27"/>
          <w:szCs w:val="27"/>
        </w:rPr>
        <w:t>(указывается информация о стороне – участнике соглашения: о юридическом лице – наименование организации, ИНН, ОГРН, адрес (местонахождение),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w:t>
      </w:r>
      <w:r w:rsidRPr="00F87DA2">
        <w:rPr>
          <w:rFonts w:ascii="Times New Roman" w:hAnsi="Times New Roman"/>
          <w:b w:val="0"/>
          <w:color w:val="auto"/>
          <w:sz w:val="27"/>
          <w:szCs w:val="27"/>
        </w:rPr>
        <w:t>, именуемый в дальнейшем «Стороной 2», с другой стороны, и именуемые в дальнейшем Стороны, на основании статьи 39.28, 39.29 Земельного кодекса Российской Федерации, ____________________________ (</w:t>
      </w:r>
      <w:r w:rsidRPr="00F87DA2">
        <w:rPr>
          <w:rFonts w:ascii="Times New Roman" w:hAnsi="Times New Roman"/>
          <w:b w:val="0"/>
          <w:i/>
          <w:color w:val="auto"/>
          <w:sz w:val="27"/>
          <w:szCs w:val="27"/>
        </w:rPr>
        <w:t>указываются положения иных нормативно-правовых актов (при наличии</w:t>
      </w:r>
      <w:r w:rsidRPr="00F87DA2">
        <w:rPr>
          <w:rFonts w:ascii="Times New Roman" w:hAnsi="Times New Roman"/>
          <w:b w:val="0"/>
          <w:color w:val="auto"/>
          <w:sz w:val="27"/>
          <w:szCs w:val="27"/>
        </w:rPr>
        <w:t>), постановлением Кабинета Министров Республики Адыгея от 9 июля 2015 года № 157 «О Порядке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собственности Республики Адыгея, земель или земельных участков, государственная собственность на которые не разграничена», заключили настоящее соглашение (далее – Соглашение) о нижеследующем:</w:t>
      </w:r>
    </w:p>
    <w:p w:rsidR="00B3387D" w:rsidRPr="00F87DA2" w:rsidRDefault="00B3387D" w:rsidP="00B3387D">
      <w:pPr>
        <w:widowControl/>
        <w:adjustRightInd w:val="0"/>
        <w:spacing w:before="108" w:after="108"/>
        <w:jc w:val="center"/>
        <w:outlineLvl w:val="0"/>
        <w:rPr>
          <w:rFonts w:eastAsiaTheme="minorHAnsi"/>
          <w:b/>
          <w:bCs/>
          <w:sz w:val="27"/>
          <w:szCs w:val="27"/>
        </w:rPr>
      </w:pPr>
      <w:r w:rsidRPr="00F87DA2">
        <w:rPr>
          <w:rFonts w:eastAsiaTheme="minorHAnsi"/>
          <w:b/>
          <w:bCs/>
          <w:sz w:val="27"/>
          <w:szCs w:val="27"/>
        </w:rPr>
        <w:t>1. Предмет Соглашения</w:t>
      </w:r>
    </w:p>
    <w:p w:rsidR="00B3387D" w:rsidRPr="00F87DA2" w:rsidRDefault="00B3387D" w:rsidP="00B3387D">
      <w:pPr>
        <w:adjustRightInd w:val="0"/>
        <w:ind w:firstLine="709"/>
        <w:jc w:val="both"/>
        <w:rPr>
          <w:bCs/>
          <w:sz w:val="27"/>
          <w:szCs w:val="27"/>
          <w:lang w:eastAsia="ar-SA"/>
        </w:rPr>
      </w:pPr>
      <w:bookmarkStart w:id="57" w:name="sub_242"/>
      <w:r w:rsidRPr="00F87DA2">
        <w:rPr>
          <w:bCs/>
          <w:sz w:val="27"/>
          <w:szCs w:val="27"/>
          <w:lang w:eastAsia="ar-SA"/>
        </w:rPr>
        <w:t>1.1. В соответствии с настоящим Соглашением осуществляется</w:t>
      </w:r>
      <w:bookmarkEnd w:id="57"/>
      <w:r w:rsidRPr="00F87DA2">
        <w:rPr>
          <w:bCs/>
          <w:sz w:val="27"/>
          <w:szCs w:val="27"/>
          <w:lang w:eastAsia="ar-SA"/>
        </w:rPr>
        <w:t xml:space="preserve"> перераспределение земельного участка, находящегося в  частной собственности, площадью  ______  </w:t>
      </w:r>
      <w:proofErr w:type="spellStart"/>
      <w:r w:rsidRPr="00F87DA2">
        <w:rPr>
          <w:bCs/>
          <w:sz w:val="27"/>
          <w:szCs w:val="27"/>
          <w:lang w:eastAsia="ar-SA"/>
        </w:rPr>
        <w:t>кв.м</w:t>
      </w:r>
      <w:proofErr w:type="spellEnd"/>
      <w:r w:rsidRPr="00F87DA2">
        <w:rPr>
          <w:bCs/>
          <w:sz w:val="27"/>
          <w:szCs w:val="27"/>
          <w:lang w:eastAsia="ar-SA"/>
        </w:rPr>
        <w:t>.</w:t>
      </w:r>
      <w:hyperlink w:anchor="sub_211" w:history="1"/>
      <w:r w:rsidRPr="00F87DA2">
        <w:rPr>
          <w:bCs/>
          <w:sz w:val="27"/>
          <w:szCs w:val="27"/>
          <w:lang w:eastAsia="ar-SA"/>
        </w:rPr>
        <w:t>,  категории ______________ с кадастровым номером _____________, расположенного по адресу: _______________, вид разрешенного использования ____________, и земельного участка (земельных участков), находящегося (находящихся) в государственной собственности Республики Адыгея площадью ______ кв. м., категории ______________ с</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кадастровым номером ____________, расположенного  по адресу: _______________, вид разрешенного  использования ____________.</w:t>
      </w:r>
    </w:p>
    <w:p w:rsidR="00B3387D" w:rsidRPr="00F87DA2" w:rsidRDefault="00B3387D" w:rsidP="00B3387D">
      <w:pPr>
        <w:adjustRightInd w:val="0"/>
        <w:ind w:firstLine="709"/>
        <w:jc w:val="both"/>
        <w:rPr>
          <w:bCs/>
          <w:sz w:val="27"/>
          <w:szCs w:val="27"/>
          <w:lang w:eastAsia="ar-SA"/>
        </w:rPr>
      </w:pPr>
      <w:bookmarkStart w:id="58" w:name="sub_243"/>
      <w:r w:rsidRPr="00F87DA2">
        <w:rPr>
          <w:bCs/>
          <w:sz w:val="27"/>
          <w:szCs w:val="27"/>
          <w:lang w:eastAsia="ar-SA"/>
        </w:rPr>
        <w:t xml:space="preserve">1.2. В результате перераспределения в соответствии со схемой </w:t>
      </w:r>
      <w:bookmarkEnd w:id="58"/>
      <w:r w:rsidRPr="00F87DA2">
        <w:rPr>
          <w:bCs/>
          <w:sz w:val="27"/>
          <w:szCs w:val="27"/>
          <w:lang w:eastAsia="ar-SA"/>
        </w:rPr>
        <w:t>расположения  земельного участка на кадастровом плане территории/</w:t>
      </w:r>
      <w:r w:rsidRPr="00F87DA2">
        <w:t xml:space="preserve"> </w:t>
      </w:r>
      <w:r w:rsidRPr="00F87DA2">
        <w:rPr>
          <w:bCs/>
          <w:sz w:val="27"/>
          <w:szCs w:val="27"/>
          <w:lang w:eastAsia="ar-SA"/>
        </w:rPr>
        <w:t xml:space="preserve">с  проектом межевания территории, утвержденной/ утвержденным  ____________ (указываются реквизиты </w:t>
      </w:r>
      <w:r w:rsidRPr="00F87DA2">
        <w:rPr>
          <w:bCs/>
          <w:sz w:val="27"/>
          <w:szCs w:val="27"/>
          <w:lang w:eastAsia="ar-SA"/>
        </w:rPr>
        <w:lastRenderedPageBreak/>
        <w:t xml:space="preserve">документа), образован земельный участок площадью ______ </w:t>
      </w:r>
      <w:proofErr w:type="spellStart"/>
      <w:r w:rsidRPr="00F87DA2">
        <w:rPr>
          <w:bCs/>
          <w:sz w:val="27"/>
          <w:szCs w:val="27"/>
          <w:lang w:eastAsia="ar-SA"/>
        </w:rPr>
        <w:t>кв.м</w:t>
      </w:r>
      <w:proofErr w:type="spellEnd"/>
      <w:r w:rsidRPr="00F87DA2">
        <w:rPr>
          <w:bCs/>
          <w:sz w:val="27"/>
          <w:szCs w:val="27"/>
          <w:lang w:eastAsia="ar-SA"/>
        </w:rPr>
        <w:t xml:space="preserve">., категории______________ с кадастровым номером _____________, расположенный по адресу: _______________, вид разрешенного использования ____________(далее - Участок), на который возникает  право частной собственности Стороны-2, и земельный участок (земельные участки) площадью ______  </w:t>
      </w:r>
      <w:proofErr w:type="spellStart"/>
      <w:r w:rsidRPr="00F87DA2">
        <w:rPr>
          <w:bCs/>
          <w:sz w:val="27"/>
          <w:szCs w:val="27"/>
          <w:lang w:eastAsia="ar-SA"/>
        </w:rPr>
        <w:t>кв.м</w:t>
      </w:r>
      <w:proofErr w:type="spellEnd"/>
      <w:r w:rsidRPr="00F87DA2">
        <w:rPr>
          <w:bCs/>
          <w:sz w:val="27"/>
          <w:szCs w:val="27"/>
          <w:lang w:eastAsia="ar-SA"/>
        </w:rPr>
        <w:t>., категории______________ с кадастровым номером _____________, расположенный по адресу: _______________, вид разрешенного использования ____________, на который возникает право  государственной собственности Республики Адыгея.</w:t>
      </w:r>
    </w:p>
    <w:p w:rsidR="00B3387D" w:rsidRPr="00F87DA2" w:rsidRDefault="00B3387D" w:rsidP="00B3387D">
      <w:pPr>
        <w:adjustRightInd w:val="0"/>
        <w:ind w:firstLine="709"/>
        <w:jc w:val="both"/>
        <w:rPr>
          <w:bCs/>
          <w:sz w:val="27"/>
          <w:szCs w:val="27"/>
          <w:lang w:eastAsia="ar-SA"/>
        </w:rPr>
      </w:pPr>
      <w:bookmarkStart w:id="59" w:name="sub_245"/>
      <w:r w:rsidRPr="00F87DA2">
        <w:rPr>
          <w:bCs/>
          <w:sz w:val="27"/>
          <w:szCs w:val="27"/>
          <w:lang w:eastAsia="ar-SA"/>
        </w:rPr>
        <w:t xml:space="preserve">1.3. Увеличение в  результате перераспределения площади Участка, </w:t>
      </w:r>
      <w:bookmarkEnd w:id="59"/>
      <w:r w:rsidRPr="00F87DA2">
        <w:rPr>
          <w:bCs/>
          <w:sz w:val="27"/>
          <w:szCs w:val="27"/>
          <w:lang w:eastAsia="ar-SA"/>
        </w:rPr>
        <w:t xml:space="preserve">находящегося в частной собственности, осуществляется за плату. Оплата производится Стороной-2 в соответствии с </w:t>
      </w:r>
      <w:hyperlink w:anchor="sub_246" w:history="1">
        <w:r w:rsidRPr="00F87DA2">
          <w:rPr>
            <w:bCs/>
            <w:sz w:val="27"/>
            <w:szCs w:val="27"/>
            <w:lang w:eastAsia="ar-SA"/>
          </w:rPr>
          <w:t>пунктом 2.1</w:t>
        </w:r>
      </w:hyperlink>
      <w:r w:rsidRPr="00F87DA2">
        <w:rPr>
          <w:bCs/>
          <w:sz w:val="27"/>
          <w:szCs w:val="27"/>
          <w:lang w:eastAsia="ar-SA"/>
        </w:rPr>
        <w:t xml:space="preserve">  настоящего Соглашения.</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1.4. Разница в площади Участка и перераспределяемого земельного участка с кадастровым номером _________ составляет _____ кв. м.</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1.5. Границы и размеры Участка обозначены в прилагаемой к Соглашению выписке из Единого государственного реестра недвижимости об основных характеристиках и зарегистрированных правах от ___ № ____, которая является составной и неотъемлемой частью настоящего Соглашения.</w:t>
      </w:r>
    </w:p>
    <w:p w:rsidR="00B3387D" w:rsidRPr="00F87DA2" w:rsidRDefault="00B3387D" w:rsidP="00B3387D">
      <w:pPr>
        <w:adjustRightInd w:val="0"/>
        <w:jc w:val="both"/>
        <w:rPr>
          <w:bCs/>
          <w:sz w:val="27"/>
          <w:szCs w:val="27"/>
          <w:lang w:eastAsia="ar-SA"/>
        </w:rPr>
      </w:pPr>
    </w:p>
    <w:p w:rsidR="00B3387D" w:rsidRPr="00F87DA2" w:rsidRDefault="00B3387D" w:rsidP="00B3387D">
      <w:pPr>
        <w:widowControl/>
        <w:adjustRightInd w:val="0"/>
        <w:spacing w:before="108" w:after="108"/>
        <w:jc w:val="center"/>
        <w:outlineLvl w:val="0"/>
        <w:rPr>
          <w:rFonts w:eastAsiaTheme="minorHAnsi"/>
          <w:b/>
          <w:bCs/>
          <w:sz w:val="27"/>
          <w:szCs w:val="27"/>
        </w:rPr>
      </w:pPr>
      <w:bookmarkStart w:id="60" w:name="sub_196"/>
      <w:r w:rsidRPr="00F87DA2">
        <w:rPr>
          <w:rFonts w:eastAsiaTheme="minorHAnsi"/>
          <w:b/>
          <w:bCs/>
          <w:sz w:val="27"/>
          <w:szCs w:val="27"/>
        </w:rPr>
        <w:t>2. Размер платы за увеличение площади</w:t>
      </w:r>
    </w:p>
    <w:bookmarkEnd w:id="60"/>
    <w:p w:rsidR="00B3387D" w:rsidRPr="00F87DA2" w:rsidRDefault="00B3387D" w:rsidP="00B3387D">
      <w:pPr>
        <w:adjustRightInd w:val="0"/>
        <w:jc w:val="both"/>
        <w:rPr>
          <w:bCs/>
          <w:sz w:val="27"/>
          <w:szCs w:val="27"/>
          <w:lang w:eastAsia="ar-SA"/>
        </w:rPr>
      </w:pPr>
    </w:p>
    <w:p w:rsidR="00B3387D" w:rsidRPr="00F87DA2" w:rsidRDefault="00B3387D" w:rsidP="00B3387D">
      <w:pPr>
        <w:adjustRightInd w:val="0"/>
        <w:ind w:firstLine="709"/>
        <w:jc w:val="both"/>
        <w:rPr>
          <w:bCs/>
          <w:sz w:val="27"/>
          <w:szCs w:val="27"/>
          <w:lang w:eastAsia="ar-SA"/>
        </w:rPr>
      </w:pPr>
      <w:bookmarkStart w:id="61" w:name="sub_246"/>
      <w:r w:rsidRPr="00F87DA2">
        <w:rPr>
          <w:bCs/>
          <w:sz w:val="27"/>
          <w:szCs w:val="27"/>
          <w:lang w:eastAsia="ar-SA"/>
        </w:rPr>
        <w:t xml:space="preserve">2.1. Размер платы за увеличение площади Участка составляет </w:t>
      </w:r>
      <w:bookmarkEnd w:id="61"/>
      <w:r w:rsidRPr="00F87DA2">
        <w:rPr>
          <w:bCs/>
          <w:sz w:val="27"/>
          <w:szCs w:val="27"/>
          <w:lang w:eastAsia="ar-SA"/>
        </w:rPr>
        <w:t>__________ руб. ___ коп. (__________)</w:t>
      </w:r>
      <w:hyperlink w:anchor="sub_216" w:history="1"/>
      <w:r w:rsidRPr="00F87DA2">
        <w:rPr>
          <w:bCs/>
          <w:sz w:val="27"/>
          <w:szCs w:val="27"/>
          <w:lang w:eastAsia="ar-SA"/>
        </w:rPr>
        <w:t xml:space="preserve">, согласно прилагаемому к настоящему Соглашению расчету </w:t>
      </w:r>
      <w:bookmarkStart w:id="62" w:name="sub_247"/>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 xml:space="preserve">2.2. Сторона-2 вносит плату за увеличение площади Участка, указанную </w:t>
      </w:r>
      <w:bookmarkEnd w:id="62"/>
      <w:r w:rsidRPr="00F87DA2">
        <w:rPr>
          <w:bCs/>
          <w:sz w:val="27"/>
          <w:szCs w:val="27"/>
          <w:lang w:eastAsia="ar-SA"/>
        </w:rPr>
        <w:t xml:space="preserve">в </w:t>
      </w:r>
      <w:hyperlink w:anchor="sub_246" w:history="1">
        <w:r w:rsidRPr="00F87DA2">
          <w:rPr>
            <w:bCs/>
            <w:sz w:val="27"/>
            <w:szCs w:val="27"/>
            <w:lang w:eastAsia="ar-SA"/>
          </w:rPr>
          <w:t>пункте 2.1</w:t>
        </w:r>
      </w:hyperlink>
      <w:r w:rsidRPr="00F87DA2">
        <w:rPr>
          <w:bCs/>
          <w:sz w:val="27"/>
          <w:szCs w:val="27"/>
          <w:lang w:eastAsia="ar-SA"/>
        </w:rPr>
        <w:t xml:space="preserve"> настоящего Соглашения, в течение 7 (семи) календарных дней со дня заключения настоящего Соглашения путем перечисления  денежных средств  на счет:</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 xml:space="preserve"> ______________.</w:t>
      </w:r>
    </w:p>
    <w:p w:rsidR="00B3387D" w:rsidRPr="00F87DA2" w:rsidRDefault="00B3387D" w:rsidP="00B3387D">
      <w:pPr>
        <w:adjustRightInd w:val="0"/>
        <w:ind w:firstLine="709"/>
        <w:jc w:val="both"/>
        <w:rPr>
          <w:bCs/>
          <w:sz w:val="27"/>
          <w:szCs w:val="27"/>
          <w:lang w:eastAsia="ar-SA"/>
        </w:rPr>
      </w:pPr>
      <w:bookmarkStart w:id="63" w:name="sub_248"/>
      <w:r w:rsidRPr="00F87DA2">
        <w:rPr>
          <w:bCs/>
          <w:sz w:val="27"/>
          <w:szCs w:val="27"/>
          <w:lang w:eastAsia="ar-SA"/>
        </w:rPr>
        <w:t xml:space="preserve">2.3. Полная оплата за увеличение площади Участка должна быть </w:t>
      </w:r>
      <w:bookmarkEnd w:id="63"/>
      <w:r w:rsidRPr="00F87DA2">
        <w:rPr>
          <w:bCs/>
          <w:sz w:val="27"/>
          <w:szCs w:val="27"/>
          <w:lang w:eastAsia="ar-SA"/>
        </w:rPr>
        <w:t>произведена Стороной-2 до регистрации права собственности Стороны-2 на Участок.</w:t>
      </w:r>
    </w:p>
    <w:p w:rsidR="00B3387D" w:rsidRPr="00F87DA2" w:rsidRDefault="00B3387D" w:rsidP="00B3387D">
      <w:pPr>
        <w:adjustRightInd w:val="0"/>
        <w:ind w:firstLine="709"/>
        <w:jc w:val="both"/>
        <w:rPr>
          <w:bCs/>
          <w:sz w:val="27"/>
          <w:szCs w:val="27"/>
          <w:lang w:eastAsia="ar-SA"/>
        </w:rPr>
      </w:pPr>
      <w:bookmarkStart w:id="64" w:name="sub_249"/>
      <w:r w:rsidRPr="00F87DA2">
        <w:rPr>
          <w:bCs/>
          <w:sz w:val="27"/>
          <w:szCs w:val="27"/>
          <w:lang w:eastAsia="ar-SA"/>
        </w:rPr>
        <w:t>2.4. Исполнением обязательства по</w:t>
      </w:r>
      <w:bookmarkEnd w:id="64"/>
      <w:r w:rsidRPr="00F87DA2">
        <w:rPr>
          <w:bCs/>
          <w:sz w:val="27"/>
          <w:szCs w:val="27"/>
          <w:lang w:eastAsia="ar-SA"/>
        </w:rPr>
        <w:t xml:space="preserve"> внесению  платы за увеличение площади  Участка является поступление денежных средств на счет, указанный в </w:t>
      </w:r>
      <w:hyperlink w:anchor="sub_247" w:history="1">
        <w:r w:rsidRPr="00F87DA2">
          <w:rPr>
            <w:bCs/>
            <w:sz w:val="27"/>
            <w:szCs w:val="27"/>
            <w:lang w:eastAsia="ar-SA"/>
          </w:rPr>
          <w:t>пункте 2.2.</w:t>
        </w:r>
      </w:hyperlink>
      <w:r w:rsidRPr="00F87DA2">
        <w:rPr>
          <w:bCs/>
          <w:sz w:val="27"/>
          <w:szCs w:val="27"/>
          <w:lang w:eastAsia="ar-SA"/>
        </w:rPr>
        <w:t xml:space="preserve"> настоящего Соглашения.</w:t>
      </w:r>
    </w:p>
    <w:p w:rsidR="00B3387D" w:rsidRPr="00F87DA2" w:rsidRDefault="00B3387D" w:rsidP="00B3387D">
      <w:pPr>
        <w:adjustRightInd w:val="0"/>
        <w:ind w:firstLine="709"/>
        <w:jc w:val="both"/>
        <w:rPr>
          <w:bCs/>
          <w:sz w:val="27"/>
          <w:szCs w:val="27"/>
          <w:lang w:eastAsia="ar-SA"/>
        </w:rPr>
      </w:pPr>
    </w:p>
    <w:p w:rsidR="00B3387D" w:rsidRPr="00F87DA2" w:rsidRDefault="00B3387D" w:rsidP="00B3387D">
      <w:pPr>
        <w:widowControl/>
        <w:adjustRightInd w:val="0"/>
        <w:spacing w:before="108" w:after="108"/>
        <w:jc w:val="center"/>
        <w:outlineLvl w:val="0"/>
        <w:rPr>
          <w:rFonts w:eastAsiaTheme="minorHAnsi"/>
          <w:b/>
          <w:bCs/>
          <w:sz w:val="27"/>
          <w:szCs w:val="27"/>
        </w:rPr>
      </w:pPr>
      <w:bookmarkStart w:id="65" w:name="sub_197"/>
      <w:r w:rsidRPr="00F87DA2">
        <w:rPr>
          <w:rFonts w:eastAsiaTheme="minorHAnsi"/>
          <w:b/>
          <w:bCs/>
          <w:sz w:val="27"/>
          <w:szCs w:val="27"/>
        </w:rPr>
        <w:t xml:space="preserve">              3. Ограничения использования и обременения</w:t>
      </w:r>
    </w:p>
    <w:bookmarkEnd w:id="65"/>
    <w:p w:rsidR="00B3387D" w:rsidRPr="00F87DA2" w:rsidRDefault="00B3387D" w:rsidP="00B3387D">
      <w:pPr>
        <w:adjustRightInd w:val="0"/>
        <w:ind w:firstLine="709"/>
        <w:jc w:val="both"/>
        <w:rPr>
          <w:bCs/>
          <w:sz w:val="27"/>
          <w:szCs w:val="27"/>
          <w:lang w:eastAsia="ar-SA"/>
        </w:rPr>
      </w:pPr>
    </w:p>
    <w:p w:rsidR="00B3387D" w:rsidRPr="00F87DA2" w:rsidRDefault="00B3387D" w:rsidP="00B3387D">
      <w:pPr>
        <w:adjustRightInd w:val="0"/>
        <w:ind w:firstLine="709"/>
        <w:jc w:val="both"/>
        <w:rPr>
          <w:bCs/>
          <w:sz w:val="27"/>
          <w:szCs w:val="27"/>
          <w:lang w:eastAsia="ar-SA"/>
        </w:rPr>
      </w:pPr>
      <w:bookmarkStart w:id="66" w:name="sub_250"/>
      <w:r w:rsidRPr="00F87DA2">
        <w:rPr>
          <w:bCs/>
          <w:sz w:val="27"/>
          <w:szCs w:val="27"/>
          <w:lang w:eastAsia="ar-SA"/>
        </w:rPr>
        <w:t xml:space="preserve"> 3.1.  В  отношении  Участка  установлены  следующие ограничения и </w:t>
      </w:r>
      <w:bookmarkEnd w:id="66"/>
      <w:r w:rsidRPr="00F87DA2">
        <w:rPr>
          <w:bCs/>
          <w:sz w:val="27"/>
          <w:szCs w:val="27"/>
          <w:lang w:eastAsia="ar-SA"/>
        </w:rPr>
        <w:t xml:space="preserve">обременения: _______/ </w:t>
      </w:r>
      <w:bookmarkStart w:id="67" w:name="sub_251"/>
      <w:r w:rsidRPr="00F87DA2">
        <w:rPr>
          <w:bCs/>
          <w:sz w:val="27"/>
          <w:szCs w:val="27"/>
          <w:lang w:eastAsia="ar-SA"/>
        </w:rPr>
        <w:t xml:space="preserve">ограничения и обременения, установленные в  отношении  Участка, </w:t>
      </w:r>
      <w:bookmarkEnd w:id="67"/>
      <w:r w:rsidRPr="00F87DA2">
        <w:rPr>
          <w:bCs/>
          <w:sz w:val="27"/>
          <w:szCs w:val="27"/>
          <w:lang w:eastAsia="ar-SA"/>
        </w:rPr>
        <w:t>отсутствуют.</w:t>
      </w:r>
    </w:p>
    <w:p w:rsidR="00B3387D" w:rsidRPr="00F87DA2" w:rsidRDefault="00B3387D" w:rsidP="00B3387D">
      <w:pPr>
        <w:adjustRightInd w:val="0"/>
        <w:ind w:firstLine="709"/>
        <w:jc w:val="both"/>
        <w:rPr>
          <w:bCs/>
          <w:sz w:val="27"/>
          <w:szCs w:val="27"/>
          <w:lang w:eastAsia="ar-SA"/>
        </w:rPr>
      </w:pPr>
    </w:p>
    <w:p w:rsidR="00B3387D" w:rsidRPr="00F87DA2" w:rsidRDefault="00B3387D" w:rsidP="00B3387D">
      <w:pPr>
        <w:adjustRightInd w:val="0"/>
        <w:ind w:firstLine="709"/>
        <w:jc w:val="center"/>
        <w:rPr>
          <w:rFonts w:eastAsiaTheme="minorHAnsi"/>
          <w:b/>
          <w:bCs/>
          <w:sz w:val="27"/>
          <w:szCs w:val="27"/>
        </w:rPr>
      </w:pPr>
      <w:bookmarkStart w:id="68" w:name="sub_198"/>
      <w:r w:rsidRPr="00F87DA2">
        <w:rPr>
          <w:rFonts w:eastAsiaTheme="minorHAnsi"/>
          <w:b/>
          <w:bCs/>
          <w:sz w:val="27"/>
          <w:szCs w:val="27"/>
        </w:rPr>
        <w:t>4. Обязанности сторон</w:t>
      </w:r>
    </w:p>
    <w:bookmarkEnd w:id="68"/>
    <w:p w:rsidR="00B3387D" w:rsidRPr="00F87DA2" w:rsidRDefault="00B3387D" w:rsidP="00B3387D">
      <w:pPr>
        <w:adjustRightInd w:val="0"/>
        <w:ind w:firstLine="709"/>
        <w:jc w:val="center"/>
        <w:rPr>
          <w:rFonts w:eastAsiaTheme="minorHAnsi"/>
          <w:b/>
          <w:bCs/>
          <w:sz w:val="27"/>
          <w:szCs w:val="27"/>
        </w:rPr>
      </w:pPr>
    </w:p>
    <w:p w:rsidR="00B3387D" w:rsidRPr="00F87DA2" w:rsidRDefault="00B3387D" w:rsidP="00B3387D">
      <w:pPr>
        <w:adjustRightInd w:val="0"/>
        <w:ind w:firstLine="709"/>
        <w:jc w:val="both"/>
        <w:rPr>
          <w:bCs/>
          <w:sz w:val="27"/>
          <w:szCs w:val="27"/>
          <w:lang w:eastAsia="ar-SA"/>
        </w:rPr>
      </w:pPr>
      <w:bookmarkStart w:id="69" w:name="sub_252"/>
      <w:r w:rsidRPr="00F87DA2">
        <w:rPr>
          <w:bCs/>
          <w:sz w:val="27"/>
          <w:szCs w:val="27"/>
          <w:lang w:eastAsia="ar-SA"/>
        </w:rPr>
        <w:t>4.1. Сторона-1 обязуется:</w:t>
      </w:r>
    </w:p>
    <w:p w:rsidR="00B3387D" w:rsidRPr="00F87DA2" w:rsidRDefault="00B3387D" w:rsidP="00B3387D">
      <w:pPr>
        <w:adjustRightInd w:val="0"/>
        <w:ind w:firstLine="709"/>
        <w:jc w:val="both"/>
        <w:rPr>
          <w:bCs/>
          <w:sz w:val="27"/>
          <w:szCs w:val="27"/>
          <w:lang w:eastAsia="ar-SA"/>
        </w:rPr>
      </w:pPr>
      <w:bookmarkStart w:id="70" w:name="sub_253"/>
      <w:bookmarkEnd w:id="69"/>
      <w:r w:rsidRPr="00F87DA2">
        <w:rPr>
          <w:bCs/>
          <w:sz w:val="27"/>
          <w:szCs w:val="27"/>
          <w:lang w:eastAsia="ar-SA"/>
        </w:rPr>
        <w:t xml:space="preserve">4.1.1.  Предоставить   Стороне-2  два   экземпляра  Соглашения с </w:t>
      </w:r>
      <w:bookmarkEnd w:id="70"/>
      <w:r w:rsidRPr="00F87DA2">
        <w:rPr>
          <w:bCs/>
          <w:sz w:val="27"/>
          <w:szCs w:val="27"/>
          <w:lang w:eastAsia="ar-SA"/>
        </w:rPr>
        <w:t>необходимыми приложениями для регистрации права собственности на Участок.</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4.1.2. Предоставить Стороне-2 сведения, необходимые для исполнения условий, установленных Соглашением.</w:t>
      </w:r>
    </w:p>
    <w:p w:rsidR="00B3387D" w:rsidRPr="00F87DA2" w:rsidRDefault="00B3387D" w:rsidP="00B3387D">
      <w:pPr>
        <w:adjustRightInd w:val="0"/>
        <w:ind w:firstLine="709"/>
        <w:jc w:val="both"/>
        <w:rPr>
          <w:bCs/>
          <w:sz w:val="27"/>
          <w:szCs w:val="27"/>
          <w:lang w:eastAsia="ar-SA"/>
        </w:rPr>
      </w:pPr>
      <w:bookmarkStart w:id="71" w:name="sub_254"/>
      <w:r w:rsidRPr="00F87DA2">
        <w:rPr>
          <w:bCs/>
          <w:sz w:val="27"/>
          <w:szCs w:val="27"/>
          <w:lang w:eastAsia="ar-SA"/>
        </w:rPr>
        <w:t>4.2. Сторона-2 обязуется:</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 xml:space="preserve">4.2.1. Предоставлять информацию о состоянии Участка по запросам </w:t>
      </w:r>
      <w:r w:rsidRPr="00F87DA2">
        <w:rPr>
          <w:bCs/>
          <w:sz w:val="27"/>
          <w:szCs w:val="27"/>
          <w:lang w:eastAsia="ar-SA"/>
        </w:rPr>
        <w:lastRenderedPageBreak/>
        <w:t>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Соглашения и установленного порядка использования участка, а также обеспечивать доступ и проход на Участок их представителей.</w:t>
      </w:r>
    </w:p>
    <w:p w:rsidR="00B3387D" w:rsidRPr="00F87DA2" w:rsidRDefault="00B3387D" w:rsidP="00B3387D">
      <w:pPr>
        <w:adjustRightInd w:val="0"/>
        <w:ind w:firstLine="709"/>
        <w:jc w:val="both"/>
        <w:rPr>
          <w:bCs/>
          <w:sz w:val="27"/>
          <w:szCs w:val="27"/>
          <w:lang w:eastAsia="ar-SA"/>
        </w:rPr>
      </w:pPr>
      <w:bookmarkStart w:id="72" w:name="sub_255"/>
      <w:bookmarkEnd w:id="71"/>
      <w:r w:rsidRPr="00F87DA2">
        <w:rPr>
          <w:bCs/>
          <w:sz w:val="27"/>
          <w:szCs w:val="27"/>
          <w:lang w:eastAsia="ar-SA"/>
        </w:rPr>
        <w:t xml:space="preserve">4.2.2. В срок  не  позднее ____ рабочих  дней  с  даты  получения </w:t>
      </w:r>
      <w:bookmarkEnd w:id="72"/>
      <w:r w:rsidRPr="00F87DA2">
        <w:rPr>
          <w:bCs/>
          <w:sz w:val="27"/>
          <w:szCs w:val="27"/>
          <w:lang w:eastAsia="ar-SA"/>
        </w:rPr>
        <w:t xml:space="preserve">документов, указанных в </w:t>
      </w:r>
      <w:hyperlink w:anchor="sub_253" w:history="1">
        <w:r w:rsidRPr="00F87DA2">
          <w:rPr>
            <w:bCs/>
            <w:sz w:val="27"/>
            <w:szCs w:val="27"/>
            <w:lang w:eastAsia="ar-SA"/>
          </w:rPr>
          <w:t>пункте  4.1.1</w:t>
        </w:r>
      </w:hyperlink>
      <w:r w:rsidRPr="00F87DA2">
        <w:rPr>
          <w:bCs/>
          <w:sz w:val="27"/>
          <w:szCs w:val="27"/>
          <w:lang w:eastAsia="ar-SA"/>
        </w:rPr>
        <w:t xml:space="preserve">  Соглашения,  представить  в  орган регистрации прав документы, необходимые для  государственной  регистрации права собственности на Участок.</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4.2.3. Одновременно с подачей заявления в Управление Федеральной службы государственной регистрации, кадастра и картографии по Республике Адыгея о государственной регистрации права собственности на Участок, образованный в результате перераспределения в соответствии с настоящим Соглашением, осуществить мероприятия по прекращению права собственности на земельный участок с кадастровым номером ______.</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4.2.4. Нести расходы, связанные:</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 с обеспечением образования Участка, включая выполнение кадастровых работ по образованию Участка;</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 с государственной регистрацией перехода права собственности на Участок;</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 с государственной регистрацией прекращения права собственности Стороны-2 на земельный участок с кадастровым номером ______.</w:t>
      </w:r>
    </w:p>
    <w:p w:rsidR="00B3387D" w:rsidRPr="00F87DA2" w:rsidRDefault="00B3387D" w:rsidP="00B3387D">
      <w:pPr>
        <w:adjustRightInd w:val="0"/>
        <w:ind w:firstLine="709"/>
        <w:jc w:val="both"/>
        <w:rPr>
          <w:bCs/>
          <w:sz w:val="27"/>
          <w:szCs w:val="27"/>
          <w:lang w:eastAsia="ar-SA"/>
        </w:rPr>
      </w:pPr>
      <w:bookmarkStart w:id="73" w:name="sub_256"/>
      <w:r w:rsidRPr="00F87DA2">
        <w:rPr>
          <w:bCs/>
          <w:sz w:val="27"/>
          <w:szCs w:val="27"/>
          <w:lang w:eastAsia="ar-SA"/>
        </w:rPr>
        <w:t xml:space="preserve">4.2.5. Соблюдать  предусмотренные  в  разделе  3  Соглашения  </w:t>
      </w:r>
      <w:bookmarkEnd w:id="73"/>
      <w:r w:rsidRPr="00F87DA2">
        <w:rPr>
          <w:bCs/>
          <w:sz w:val="27"/>
          <w:szCs w:val="27"/>
          <w:lang w:eastAsia="ar-SA"/>
        </w:rPr>
        <w:t>условия использования Участка.</w:t>
      </w:r>
    </w:p>
    <w:p w:rsidR="00B3387D" w:rsidRPr="00F87DA2" w:rsidRDefault="00B3387D" w:rsidP="00B3387D">
      <w:pPr>
        <w:adjustRightInd w:val="0"/>
        <w:ind w:firstLine="720"/>
        <w:jc w:val="both"/>
        <w:rPr>
          <w:bCs/>
          <w:sz w:val="27"/>
          <w:szCs w:val="27"/>
          <w:lang w:eastAsia="ar-SA"/>
        </w:rPr>
      </w:pPr>
    </w:p>
    <w:p w:rsidR="00B3387D" w:rsidRPr="00F87DA2" w:rsidRDefault="00B3387D" w:rsidP="00B3387D">
      <w:pPr>
        <w:adjustRightInd w:val="0"/>
        <w:jc w:val="center"/>
        <w:rPr>
          <w:rFonts w:eastAsiaTheme="minorHAnsi"/>
          <w:b/>
          <w:bCs/>
          <w:sz w:val="27"/>
          <w:szCs w:val="27"/>
        </w:rPr>
      </w:pPr>
      <w:bookmarkStart w:id="74" w:name="sub_199"/>
      <w:r w:rsidRPr="00F87DA2">
        <w:rPr>
          <w:rFonts w:eastAsiaTheme="minorHAnsi"/>
          <w:b/>
          <w:bCs/>
          <w:sz w:val="27"/>
          <w:szCs w:val="27"/>
        </w:rPr>
        <w:t>5. Ответственность сторон</w:t>
      </w:r>
    </w:p>
    <w:bookmarkEnd w:id="74"/>
    <w:p w:rsidR="00B3387D" w:rsidRPr="00F87DA2" w:rsidRDefault="00B3387D" w:rsidP="00B3387D">
      <w:pPr>
        <w:adjustRightInd w:val="0"/>
        <w:ind w:firstLine="720"/>
        <w:jc w:val="both"/>
        <w:rPr>
          <w:bCs/>
          <w:sz w:val="27"/>
          <w:szCs w:val="27"/>
          <w:lang w:eastAsia="ar-SA"/>
        </w:rPr>
      </w:pPr>
    </w:p>
    <w:p w:rsidR="00B3387D" w:rsidRPr="00F87DA2" w:rsidRDefault="00B3387D" w:rsidP="00B3387D">
      <w:pPr>
        <w:adjustRightInd w:val="0"/>
        <w:ind w:firstLine="709"/>
        <w:jc w:val="both"/>
        <w:rPr>
          <w:bCs/>
          <w:sz w:val="27"/>
          <w:szCs w:val="27"/>
          <w:lang w:eastAsia="ar-SA"/>
        </w:rPr>
      </w:pPr>
      <w:bookmarkStart w:id="75" w:name="sub_257"/>
      <w:r w:rsidRPr="00F87DA2">
        <w:rPr>
          <w:bCs/>
          <w:sz w:val="27"/>
          <w:szCs w:val="27"/>
          <w:lang w:eastAsia="ar-SA"/>
        </w:rPr>
        <w:t xml:space="preserve">5.1. Стороны несут ответственность за невыполнение либо ненадлежащее </w:t>
      </w:r>
      <w:bookmarkEnd w:id="75"/>
      <w:r w:rsidRPr="00F87DA2">
        <w:rPr>
          <w:bCs/>
          <w:sz w:val="27"/>
          <w:szCs w:val="27"/>
          <w:lang w:eastAsia="ar-SA"/>
        </w:rPr>
        <w:t>выполнение условий Соглашения  в соответствии с законодательством Российской Федерации.</w:t>
      </w:r>
    </w:p>
    <w:p w:rsidR="00B3387D" w:rsidRPr="00F87DA2" w:rsidRDefault="00B3387D" w:rsidP="00B3387D">
      <w:pPr>
        <w:adjustRightInd w:val="0"/>
        <w:ind w:firstLine="709"/>
        <w:jc w:val="both"/>
        <w:rPr>
          <w:bCs/>
          <w:sz w:val="27"/>
          <w:szCs w:val="27"/>
          <w:lang w:eastAsia="ar-SA"/>
        </w:rPr>
      </w:pPr>
      <w:bookmarkStart w:id="76" w:name="sub_258"/>
      <w:r w:rsidRPr="00F87DA2">
        <w:rPr>
          <w:bCs/>
          <w:sz w:val="27"/>
          <w:szCs w:val="27"/>
          <w:lang w:eastAsia="ar-SA"/>
        </w:rPr>
        <w:t xml:space="preserve">5.2. За нарушение срока внесения платежа, указанного  в  </w:t>
      </w:r>
      <w:hyperlink w:anchor="sub_247" w:history="1">
        <w:r w:rsidRPr="00F87DA2">
          <w:rPr>
            <w:bCs/>
            <w:sz w:val="27"/>
            <w:szCs w:val="27"/>
            <w:lang w:eastAsia="ar-SA"/>
          </w:rPr>
          <w:t>пункте  2.2</w:t>
        </w:r>
      </w:hyperlink>
      <w:r w:rsidRPr="00F87DA2">
        <w:rPr>
          <w:bCs/>
          <w:sz w:val="27"/>
          <w:szCs w:val="27"/>
          <w:lang w:eastAsia="ar-SA"/>
        </w:rPr>
        <w:t xml:space="preserve"> </w:t>
      </w:r>
      <w:bookmarkEnd w:id="76"/>
      <w:r w:rsidRPr="00F87DA2">
        <w:rPr>
          <w:bCs/>
          <w:sz w:val="27"/>
          <w:szCs w:val="27"/>
          <w:lang w:eastAsia="ar-SA"/>
        </w:rPr>
        <w:t>Соглашения, Стороной-2 выплачивается Стороне-1 пеня из расчета 0,1% от размера платы за увеличение площади Участка за  каждый календарный день просрочки. Пеня перечисляется в порядке,  предусмотренном  в  пункте 2.2 Соглашения.</w:t>
      </w:r>
    </w:p>
    <w:p w:rsidR="00B3387D" w:rsidRPr="00F87DA2" w:rsidRDefault="00B3387D" w:rsidP="00B3387D">
      <w:pPr>
        <w:adjustRightInd w:val="0"/>
        <w:ind w:firstLine="709"/>
        <w:jc w:val="both"/>
        <w:rPr>
          <w:bCs/>
          <w:sz w:val="27"/>
          <w:szCs w:val="27"/>
          <w:lang w:eastAsia="ar-SA"/>
        </w:rPr>
      </w:pPr>
      <w:bookmarkStart w:id="77" w:name="sub_259"/>
      <w:r w:rsidRPr="00F87DA2">
        <w:rPr>
          <w:bCs/>
          <w:sz w:val="27"/>
          <w:szCs w:val="27"/>
          <w:lang w:eastAsia="ar-SA"/>
        </w:rPr>
        <w:t xml:space="preserve">5.3.  Ответственность Сторон за нарушение условий Соглашения, </w:t>
      </w:r>
      <w:bookmarkEnd w:id="77"/>
      <w:r w:rsidRPr="00F87DA2">
        <w:rPr>
          <w:bCs/>
          <w:sz w:val="27"/>
          <w:szCs w:val="27"/>
          <w:lang w:eastAsia="ar-SA"/>
        </w:rPr>
        <w:t>вызванное действием обстоятельств непреодолимой силы, регулируется законодательством Российской Федерации.</w:t>
      </w:r>
    </w:p>
    <w:p w:rsidR="00B3387D" w:rsidRPr="00F87DA2" w:rsidRDefault="00B3387D" w:rsidP="00B3387D">
      <w:pPr>
        <w:adjustRightInd w:val="0"/>
        <w:ind w:firstLine="709"/>
        <w:jc w:val="both"/>
        <w:rPr>
          <w:bCs/>
          <w:sz w:val="27"/>
          <w:szCs w:val="27"/>
          <w:lang w:eastAsia="ar-SA"/>
        </w:rPr>
      </w:pPr>
    </w:p>
    <w:p w:rsidR="00B3387D" w:rsidRPr="00F87DA2" w:rsidRDefault="00B3387D" w:rsidP="00B3387D">
      <w:pPr>
        <w:adjustRightInd w:val="0"/>
        <w:jc w:val="center"/>
        <w:rPr>
          <w:rFonts w:eastAsiaTheme="minorHAnsi"/>
          <w:b/>
          <w:bCs/>
          <w:sz w:val="27"/>
          <w:szCs w:val="27"/>
        </w:rPr>
      </w:pPr>
      <w:bookmarkStart w:id="78" w:name="sub_200"/>
      <w:r w:rsidRPr="00F87DA2">
        <w:rPr>
          <w:rFonts w:eastAsiaTheme="minorHAnsi"/>
          <w:b/>
          <w:bCs/>
          <w:sz w:val="27"/>
          <w:szCs w:val="27"/>
        </w:rPr>
        <w:t>6. Рассмотрение споров</w:t>
      </w:r>
    </w:p>
    <w:bookmarkEnd w:id="78"/>
    <w:p w:rsidR="00B3387D" w:rsidRPr="00F87DA2" w:rsidRDefault="00B3387D" w:rsidP="00B3387D">
      <w:pPr>
        <w:adjustRightInd w:val="0"/>
        <w:ind w:firstLine="709"/>
        <w:jc w:val="both"/>
        <w:rPr>
          <w:bCs/>
          <w:sz w:val="27"/>
          <w:szCs w:val="27"/>
          <w:lang w:eastAsia="ar-SA"/>
        </w:rPr>
      </w:pPr>
    </w:p>
    <w:p w:rsidR="00B3387D" w:rsidRPr="00F87DA2" w:rsidRDefault="00B3387D" w:rsidP="00B3387D">
      <w:pPr>
        <w:adjustRightInd w:val="0"/>
        <w:ind w:firstLine="709"/>
        <w:jc w:val="both"/>
        <w:rPr>
          <w:bCs/>
          <w:sz w:val="27"/>
          <w:szCs w:val="27"/>
          <w:lang w:eastAsia="ar-SA"/>
        </w:rPr>
      </w:pPr>
      <w:bookmarkStart w:id="79" w:name="sub_260"/>
      <w:r w:rsidRPr="00F87DA2">
        <w:rPr>
          <w:bCs/>
          <w:sz w:val="27"/>
          <w:szCs w:val="27"/>
          <w:lang w:eastAsia="ar-SA"/>
        </w:rPr>
        <w:t xml:space="preserve">6.1. Все споры между Сторонами, возникающие по Соглашению, </w:t>
      </w:r>
      <w:bookmarkEnd w:id="79"/>
      <w:r w:rsidRPr="00F87DA2">
        <w:rPr>
          <w:bCs/>
          <w:sz w:val="27"/>
          <w:szCs w:val="27"/>
          <w:lang w:eastAsia="ar-SA"/>
        </w:rPr>
        <w:t>разрешаются в соответствии с законодательством Российской Федерации.</w:t>
      </w:r>
    </w:p>
    <w:p w:rsidR="00B3387D" w:rsidRPr="00F87DA2" w:rsidRDefault="00B3387D" w:rsidP="00B3387D">
      <w:pPr>
        <w:adjustRightInd w:val="0"/>
        <w:ind w:firstLine="709"/>
        <w:jc w:val="both"/>
        <w:rPr>
          <w:bCs/>
          <w:sz w:val="27"/>
          <w:szCs w:val="27"/>
          <w:lang w:eastAsia="ar-SA"/>
        </w:rPr>
      </w:pPr>
      <w:bookmarkStart w:id="80" w:name="sub_261"/>
      <w:r w:rsidRPr="00F87DA2">
        <w:rPr>
          <w:bCs/>
          <w:sz w:val="27"/>
          <w:szCs w:val="27"/>
          <w:lang w:eastAsia="ar-SA"/>
        </w:rPr>
        <w:t>6.2. Разрешение споров в судебном порядке осуществляется по месту</w:t>
      </w:r>
      <w:bookmarkEnd w:id="80"/>
      <w:r w:rsidRPr="00F87DA2">
        <w:rPr>
          <w:bCs/>
          <w:sz w:val="27"/>
          <w:szCs w:val="27"/>
          <w:lang w:eastAsia="ar-SA"/>
        </w:rPr>
        <w:t xml:space="preserve"> исполнения Соглашения.</w:t>
      </w:r>
    </w:p>
    <w:p w:rsidR="00B3387D" w:rsidRPr="00F87DA2" w:rsidRDefault="00B3387D" w:rsidP="00B3387D">
      <w:pPr>
        <w:adjustRightInd w:val="0"/>
        <w:ind w:firstLine="709"/>
        <w:jc w:val="both"/>
        <w:rPr>
          <w:bCs/>
          <w:sz w:val="27"/>
          <w:szCs w:val="27"/>
          <w:lang w:eastAsia="ar-SA"/>
        </w:rPr>
      </w:pPr>
    </w:p>
    <w:p w:rsidR="00B3387D" w:rsidRPr="00F87DA2" w:rsidRDefault="00B3387D" w:rsidP="00B3387D">
      <w:pPr>
        <w:adjustRightInd w:val="0"/>
        <w:jc w:val="center"/>
        <w:rPr>
          <w:rFonts w:eastAsiaTheme="minorHAnsi"/>
          <w:b/>
          <w:bCs/>
          <w:sz w:val="27"/>
          <w:szCs w:val="27"/>
        </w:rPr>
      </w:pPr>
      <w:bookmarkStart w:id="81" w:name="sub_201"/>
      <w:r w:rsidRPr="00F87DA2">
        <w:rPr>
          <w:rFonts w:eastAsiaTheme="minorHAnsi"/>
          <w:b/>
          <w:bCs/>
          <w:sz w:val="27"/>
          <w:szCs w:val="27"/>
        </w:rPr>
        <w:t>7. Заключительные положения</w:t>
      </w:r>
    </w:p>
    <w:bookmarkEnd w:id="81"/>
    <w:p w:rsidR="00B3387D" w:rsidRPr="00F87DA2" w:rsidRDefault="00B3387D" w:rsidP="00B3387D">
      <w:pPr>
        <w:adjustRightInd w:val="0"/>
        <w:ind w:firstLine="709"/>
        <w:jc w:val="both"/>
        <w:rPr>
          <w:bCs/>
          <w:sz w:val="27"/>
          <w:szCs w:val="27"/>
          <w:lang w:eastAsia="ar-SA"/>
        </w:rPr>
      </w:pPr>
    </w:p>
    <w:p w:rsidR="00B3387D" w:rsidRPr="00F87DA2" w:rsidRDefault="00B3387D" w:rsidP="00B3387D">
      <w:pPr>
        <w:adjustRightInd w:val="0"/>
        <w:ind w:firstLine="709"/>
        <w:jc w:val="both"/>
        <w:rPr>
          <w:bCs/>
          <w:sz w:val="27"/>
          <w:szCs w:val="27"/>
          <w:lang w:eastAsia="ar-SA"/>
        </w:rPr>
      </w:pPr>
      <w:bookmarkStart w:id="82" w:name="sub_262"/>
      <w:r w:rsidRPr="00F87DA2">
        <w:rPr>
          <w:bCs/>
          <w:sz w:val="27"/>
          <w:szCs w:val="27"/>
          <w:lang w:eastAsia="ar-SA"/>
        </w:rPr>
        <w:t>7.1. Настоящее Соглашение подлежит государственной регистрации в Управлении Федеральной службы государственной регистрации, кадастра и картографии по Республике Адыгея.</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lastRenderedPageBreak/>
        <w:t xml:space="preserve">7.2. Любые изменения и дополнения к  Соглашению действительны при </w:t>
      </w:r>
      <w:bookmarkEnd w:id="82"/>
      <w:r w:rsidRPr="00F87DA2">
        <w:rPr>
          <w:bCs/>
          <w:sz w:val="27"/>
          <w:szCs w:val="27"/>
          <w:lang w:eastAsia="ar-SA"/>
        </w:rPr>
        <w:t>условии, если они совершены в письменной форме и подписаны Сторонами.</w:t>
      </w:r>
    </w:p>
    <w:p w:rsidR="00B3387D" w:rsidRPr="00F87DA2" w:rsidRDefault="00B3387D" w:rsidP="00B3387D">
      <w:pPr>
        <w:adjustRightInd w:val="0"/>
        <w:ind w:firstLine="709"/>
        <w:jc w:val="both"/>
        <w:rPr>
          <w:bCs/>
          <w:sz w:val="27"/>
          <w:szCs w:val="27"/>
          <w:lang w:eastAsia="ar-SA"/>
        </w:rPr>
      </w:pPr>
      <w:bookmarkStart w:id="83" w:name="sub_263"/>
      <w:r w:rsidRPr="00F87DA2">
        <w:rPr>
          <w:bCs/>
          <w:sz w:val="27"/>
          <w:szCs w:val="27"/>
          <w:lang w:eastAsia="ar-SA"/>
        </w:rPr>
        <w:t xml:space="preserve">7.3. В случае нарушения  Стороной-2, предусмотренных </w:t>
      </w:r>
      <w:hyperlink w:anchor="sub_247" w:history="1">
        <w:r w:rsidRPr="00F87DA2">
          <w:rPr>
            <w:bCs/>
            <w:sz w:val="27"/>
            <w:szCs w:val="27"/>
            <w:lang w:eastAsia="ar-SA"/>
          </w:rPr>
          <w:t>пунктом 2.2</w:t>
        </w:r>
      </w:hyperlink>
      <w:r w:rsidRPr="00F87DA2">
        <w:rPr>
          <w:bCs/>
          <w:sz w:val="27"/>
          <w:szCs w:val="27"/>
          <w:lang w:eastAsia="ar-SA"/>
        </w:rPr>
        <w:t xml:space="preserve"> </w:t>
      </w:r>
      <w:bookmarkEnd w:id="83"/>
      <w:r w:rsidRPr="00F87DA2">
        <w:rPr>
          <w:bCs/>
          <w:sz w:val="27"/>
          <w:szCs w:val="27"/>
          <w:lang w:eastAsia="ar-SA"/>
        </w:rPr>
        <w:t>настоящего Соглашения, сроков, предусмотренных пунктом 2.2 Соглашения, Соглашение считается незаключенным.</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7.4. Настоящее Соглашение является основанием для:</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  государственной регистрации возникновения, прекращения или перехода прав на земельные участки, являющиеся предметом настоящего Соглашения;</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 возникновения права собственности Стороны-2 на Участок;</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  прекращения права собственности Стороны-2 на земельный участок с кадастровым номером ____, с даты государственной регистрации права на Участок;</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 возникновение права собственности Стороны-1 на земельный участок с кадастровым номером _____ (</w:t>
      </w:r>
      <w:r w:rsidRPr="00F87DA2">
        <w:rPr>
          <w:bCs/>
          <w:i/>
          <w:sz w:val="27"/>
          <w:szCs w:val="27"/>
          <w:lang w:eastAsia="ar-SA"/>
        </w:rPr>
        <w:t>на земельные участки с кадастровыми номерами _____)</w:t>
      </w:r>
      <w:r w:rsidRPr="00F87DA2">
        <w:rPr>
          <w:bCs/>
          <w:sz w:val="27"/>
          <w:szCs w:val="27"/>
          <w:lang w:eastAsia="ar-SA"/>
        </w:rPr>
        <w:t>;</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  прекращения права собственности Стороны-1 на земельный участок с кадастровым номером ____ (</w:t>
      </w:r>
      <w:r w:rsidRPr="00F87DA2">
        <w:rPr>
          <w:bCs/>
          <w:i/>
          <w:sz w:val="27"/>
          <w:szCs w:val="27"/>
          <w:lang w:eastAsia="ar-SA"/>
        </w:rPr>
        <w:t>земельные участки с кадастровыми номерами ______),</w:t>
      </w:r>
      <w:r w:rsidRPr="00F87DA2">
        <w:rPr>
          <w:bCs/>
          <w:sz w:val="27"/>
          <w:szCs w:val="27"/>
          <w:lang w:eastAsia="ar-SA"/>
        </w:rPr>
        <w:t xml:space="preserve"> с даты государственной регистрации права на Участок.</w:t>
      </w:r>
    </w:p>
    <w:p w:rsidR="00B3387D" w:rsidRPr="00F87DA2" w:rsidRDefault="00B3387D" w:rsidP="00B3387D">
      <w:pPr>
        <w:adjustRightInd w:val="0"/>
        <w:ind w:firstLine="709"/>
        <w:jc w:val="both"/>
        <w:rPr>
          <w:bCs/>
          <w:sz w:val="27"/>
          <w:szCs w:val="27"/>
          <w:lang w:eastAsia="ar-SA"/>
        </w:rPr>
      </w:pPr>
      <w:bookmarkStart w:id="84" w:name="sub_264"/>
      <w:r w:rsidRPr="00F87DA2">
        <w:rPr>
          <w:bCs/>
          <w:sz w:val="27"/>
          <w:szCs w:val="27"/>
          <w:lang w:eastAsia="ar-SA"/>
        </w:rPr>
        <w:t xml:space="preserve">7.5. Право собственности на Участок подлежит обязательной </w:t>
      </w:r>
      <w:bookmarkEnd w:id="84"/>
      <w:r w:rsidRPr="00F87DA2">
        <w:rPr>
          <w:bCs/>
          <w:sz w:val="27"/>
          <w:szCs w:val="27"/>
          <w:lang w:eastAsia="ar-SA"/>
        </w:rPr>
        <w:t>государственной регистрации в органе регистрации прав. Право собственности на Участок возникает у Стороны-2 со дня такой регистрации.</w:t>
      </w:r>
    </w:p>
    <w:p w:rsidR="00B3387D" w:rsidRPr="00F87DA2" w:rsidRDefault="00B3387D" w:rsidP="00B3387D">
      <w:pPr>
        <w:adjustRightInd w:val="0"/>
        <w:ind w:firstLine="709"/>
        <w:jc w:val="both"/>
        <w:rPr>
          <w:bCs/>
          <w:sz w:val="27"/>
          <w:szCs w:val="27"/>
          <w:lang w:eastAsia="ar-SA"/>
        </w:rPr>
      </w:pPr>
      <w:bookmarkStart w:id="85" w:name="sub_265"/>
      <w:r w:rsidRPr="00F87DA2">
        <w:rPr>
          <w:bCs/>
          <w:sz w:val="27"/>
          <w:szCs w:val="27"/>
          <w:lang w:eastAsia="ar-SA"/>
        </w:rPr>
        <w:t>7.6. Настоящее Соглашение имеет силу передаточного акта.</w:t>
      </w:r>
    </w:p>
    <w:p w:rsidR="00B3387D" w:rsidRPr="00F87DA2" w:rsidRDefault="00B3387D" w:rsidP="00B3387D">
      <w:pPr>
        <w:adjustRightInd w:val="0"/>
        <w:ind w:firstLine="709"/>
        <w:jc w:val="both"/>
        <w:rPr>
          <w:bCs/>
          <w:sz w:val="27"/>
          <w:szCs w:val="27"/>
          <w:lang w:eastAsia="ar-SA"/>
        </w:rPr>
      </w:pPr>
      <w:bookmarkStart w:id="86" w:name="sub_266"/>
      <w:bookmarkEnd w:id="85"/>
      <w:r w:rsidRPr="00F87DA2">
        <w:rPr>
          <w:bCs/>
          <w:sz w:val="27"/>
          <w:szCs w:val="27"/>
          <w:lang w:eastAsia="ar-SA"/>
        </w:rPr>
        <w:t xml:space="preserve">7.7. Во всем остальном, что не предусмотрено Соглашением, Стороны </w:t>
      </w:r>
      <w:bookmarkEnd w:id="86"/>
      <w:r w:rsidRPr="00F87DA2">
        <w:rPr>
          <w:bCs/>
          <w:sz w:val="27"/>
          <w:szCs w:val="27"/>
          <w:lang w:eastAsia="ar-SA"/>
        </w:rPr>
        <w:t>руководствуются действующим законодательством Российской Федерации.</w:t>
      </w:r>
    </w:p>
    <w:p w:rsidR="00B3387D" w:rsidRPr="00F87DA2" w:rsidRDefault="00B3387D" w:rsidP="00B3387D">
      <w:pPr>
        <w:adjustRightInd w:val="0"/>
        <w:ind w:firstLine="709"/>
        <w:jc w:val="both"/>
        <w:rPr>
          <w:bCs/>
          <w:sz w:val="27"/>
          <w:szCs w:val="27"/>
          <w:lang w:eastAsia="ar-SA"/>
        </w:rPr>
      </w:pPr>
      <w:bookmarkStart w:id="87" w:name="sub_267"/>
      <w:r w:rsidRPr="00F87DA2">
        <w:rPr>
          <w:bCs/>
          <w:sz w:val="27"/>
          <w:szCs w:val="27"/>
          <w:lang w:eastAsia="ar-SA"/>
        </w:rPr>
        <w:t xml:space="preserve">7.8. Соглашение составлено в трех  экземплярах,  имеющих  одинаковую </w:t>
      </w:r>
      <w:bookmarkEnd w:id="87"/>
      <w:r w:rsidRPr="00F87DA2">
        <w:rPr>
          <w:bCs/>
          <w:sz w:val="27"/>
          <w:szCs w:val="27"/>
          <w:lang w:eastAsia="ar-SA"/>
        </w:rPr>
        <w:t>юридическую силу.</w:t>
      </w:r>
    </w:p>
    <w:p w:rsidR="00B3387D" w:rsidRPr="00F87DA2" w:rsidRDefault="00B3387D" w:rsidP="00B3387D">
      <w:pPr>
        <w:adjustRightInd w:val="0"/>
        <w:ind w:firstLine="709"/>
        <w:jc w:val="both"/>
        <w:rPr>
          <w:bCs/>
          <w:sz w:val="27"/>
          <w:szCs w:val="27"/>
          <w:lang w:eastAsia="ar-SA"/>
        </w:rPr>
      </w:pPr>
      <w:bookmarkStart w:id="88" w:name="sub_268"/>
      <w:r w:rsidRPr="00F87DA2">
        <w:rPr>
          <w:bCs/>
          <w:sz w:val="27"/>
          <w:szCs w:val="27"/>
          <w:lang w:eastAsia="ar-SA"/>
        </w:rPr>
        <w:t>7.9. Неотъемлемой частью настоящего Соглашения являются:</w:t>
      </w:r>
    </w:p>
    <w:bookmarkEnd w:id="88"/>
    <w:p w:rsidR="00B3387D" w:rsidRPr="00F87DA2" w:rsidRDefault="00B3387D" w:rsidP="00B3387D">
      <w:pPr>
        <w:adjustRightInd w:val="0"/>
        <w:ind w:firstLine="709"/>
        <w:jc w:val="both"/>
        <w:rPr>
          <w:bCs/>
          <w:sz w:val="27"/>
          <w:szCs w:val="27"/>
          <w:lang w:eastAsia="ar-SA"/>
        </w:rPr>
      </w:pPr>
      <w:r w:rsidRPr="00F87DA2">
        <w:rPr>
          <w:bCs/>
          <w:sz w:val="27"/>
          <w:szCs w:val="27"/>
          <w:lang w:eastAsia="ar-SA"/>
        </w:rPr>
        <w:t>- расчет размера платы за увеличение площади земельного участка</w:t>
      </w:r>
    </w:p>
    <w:p w:rsidR="00B3387D" w:rsidRPr="00F87DA2" w:rsidRDefault="00B3387D" w:rsidP="00B3387D">
      <w:pPr>
        <w:adjustRightInd w:val="0"/>
        <w:ind w:firstLine="709"/>
        <w:jc w:val="both"/>
        <w:rPr>
          <w:bCs/>
          <w:sz w:val="27"/>
          <w:szCs w:val="27"/>
          <w:lang w:eastAsia="ar-SA"/>
        </w:rPr>
      </w:pPr>
      <w:r w:rsidRPr="00F87DA2">
        <w:rPr>
          <w:bCs/>
          <w:sz w:val="27"/>
          <w:szCs w:val="27"/>
          <w:lang w:eastAsia="ar-SA"/>
        </w:rPr>
        <w:t>-  выписка из Единого государственного реестра недвижимости об объекте недвижимости от ______________ № ____.</w:t>
      </w:r>
    </w:p>
    <w:p w:rsidR="00B3387D" w:rsidRPr="00F87DA2" w:rsidRDefault="00B3387D" w:rsidP="00B3387D">
      <w:pPr>
        <w:adjustRightInd w:val="0"/>
        <w:ind w:firstLine="709"/>
        <w:jc w:val="both"/>
        <w:rPr>
          <w:bCs/>
          <w:sz w:val="27"/>
          <w:szCs w:val="27"/>
          <w:lang w:eastAsia="ar-SA"/>
        </w:rPr>
      </w:pPr>
    </w:p>
    <w:p w:rsidR="00B3387D" w:rsidRPr="00F87DA2" w:rsidRDefault="00B3387D" w:rsidP="00B3387D">
      <w:pPr>
        <w:adjustRightInd w:val="0"/>
        <w:jc w:val="center"/>
        <w:rPr>
          <w:bCs/>
          <w:sz w:val="27"/>
          <w:szCs w:val="27"/>
          <w:lang w:eastAsia="ar-SA"/>
        </w:rPr>
      </w:pPr>
      <w:bookmarkStart w:id="89" w:name="sub_202"/>
      <w:r w:rsidRPr="00F87DA2">
        <w:rPr>
          <w:rFonts w:eastAsiaTheme="minorHAnsi"/>
          <w:b/>
          <w:bCs/>
          <w:sz w:val="27"/>
          <w:szCs w:val="27"/>
        </w:rPr>
        <w:t>8. Реквизиты и подписи Сторон</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3"/>
        <w:gridCol w:w="4712"/>
      </w:tblGrid>
      <w:tr w:rsidR="00B3387D" w:rsidRPr="00F87DA2" w:rsidTr="00DB04A7">
        <w:tc>
          <w:tcPr>
            <w:tcW w:w="5353" w:type="dxa"/>
            <w:tcBorders>
              <w:top w:val="nil"/>
              <w:left w:val="nil"/>
              <w:bottom w:val="nil"/>
              <w:right w:val="nil"/>
            </w:tcBorders>
          </w:tcPr>
          <w:bookmarkEnd w:id="89"/>
          <w:p w:rsidR="00B3387D" w:rsidRPr="00F87DA2" w:rsidRDefault="00B3387D" w:rsidP="00DB04A7">
            <w:pPr>
              <w:pStyle w:val="ae"/>
              <w:jc w:val="both"/>
              <w:rPr>
                <w:rFonts w:ascii="Times New Roman" w:hAnsi="Times New Roman" w:cs="Times New Roman"/>
                <w:sz w:val="27"/>
                <w:szCs w:val="27"/>
              </w:rPr>
            </w:pPr>
            <w:r w:rsidRPr="00F87DA2">
              <w:rPr>
                <w:rFonts w:ascii="Times New Roman" w:hAnsi="Times New Roman" w:cs="Times New Roman"/>
                <w:sz w:val="27"/>
                <w:szCs w:val="27"/>
              </w:rPr>
              <w:t>Сторона 1: _______________________</w:t>
            </w:r>
          </w:p>
          <w:p w:rsidR="00B3387D" w:rsidRPr="00F87DA2" w:rsidRDefault="00B3387D" w:rsidP="00DB04A7">
            <w:pPr>
              <w:pStyle w:val="ae"/>
              <w:jc w:val="both"/>
              <w:rPr>
                <w:rFonts w:ascii="Times New Roman" w:hAnsi="Times New Roman" w:cs="Times New Roman"/>
                <w:sz w:val="27"/>
                <w:szCs w:val="27"/>
              </w:rPr>
            </w:pPr>
            <w:r w:rsidRPr="00F87DA2">
              <w:rPr>
                <w:rFonts w:ascii="Times New Roman" w:hAnsi="Times New Roman" w:cs="Times New Roman"/>
                <w:sz w:val="27"/>
                <w:szCs w:val="27"/>
              </w:rPr>
              <w:t>Адрес: ______________________________</w:t>
            </w:r>
          </w:p>
          <w:p w:rsidR="00B3387D" w:rsidRPr="00F87DA2" w:rsidRDefault="00B3387D" w:rsidP="00DB04A7">
            <w:pPr>
              <w:pStyle w:val="ae"/>
              <w:jc w:val="both"/>
              <w:rPr>
                <w:rFonts w:ascii="Times New Roman" w:hAnsi="Times New Roman" w:cs="Times New Roman"/>
                <w:sz w:val="27"/>
                <w:szCs w:val="27"/>
              </w:rPr>
            </w:pPr>
            <w:r w:rsidRPr="00F87DA2">
              <w:rPr>
                <w:rFonts w:ascii="Times New Roman" w:hAnsi="Times New Roman" w:cs="Times New Roman"/>
                <w:sz w:val="27"/>
                <w:szCs w:val="27"/>
              </w:rPr>
              <w:t>тел. ______________</w:t>
            </w:r>
          </w:p>
        </w:tc>
        <w:tc>
          <w:tcPr>
            <w:tcW w:w="4712" w:type="dxa"/>
            <w:tcBorders>
              <w:top w:val="nil"/>
              <w:left w:val="nil"/>
              <w:bottom w:val="nil"/>
              <w:right w:val="nil"/>
            </w:tcBorders>
          </w:tcPr>
          <w:p w:rsidR="00B3387D" w:rsidRPr="00F87DA2" w:rsidRDefault="00B3387D" w:rsidP="00DB04A7">
            <w:pPr>
              <w:pStyle w:val="ae"/>
              <w:jc w:val="both"/>
              <w:rPr>
                <w:rFonts w:ascii="Times New Roman" w:hAnsi="Times New Roman" w:cs="Times New Roman"/>
                <w:sz w:val="27"/>
                <w:szCs w:val="27"/>
              </w:rPr>
            </w:pPr>
            <w:r w:rsidRPr="00F87DA2">
              <w:rPr>
                <w:rFonts w:ascii="Times New Roman" w:hAnsi="Times New Roman" w:cs="Times New Roman"/>
                <w:sz w:val="27"/>
                <w:szCs w:val="27"/>
              </w:rPr>
              <w:t>Сторона 2: _______________________</w:t>
            </w:r>
          </w:p>
          <w:p w:rsidR="00B3387D" w:rsidRPr="00F87DA2" w:rsidRDefault="00B3387D" w:rsidP="00DB04A7">
            <w:pPr>
              <w:pStyle w:val="ae"/>
              <w:jc w:val="both"/>
              <w:rPr>
                <w:rFonts w:ascii="Times New Roman" w:hAnsi="Times New Roman" w:cs="Times New Roman"/>
                <w:sz w:val="27"/>
                <w:szCs w:val="27"/>
              </w:rPr>
            </w:pPr>
            <w:r w:rsidRPr="00F87DA2">
              <w:rPr>
                <w:rFonts w:ascii="Times New Roman" w:hAnsi="Times New Roman" w:cs="Times New Roman"/>
                <w:sz w:val="27"/>
                <w:szCs w:val="27"/>
              </w:rPr>
              <w:t>Адрес: ___________________________</w:t>
            </w:r>
          </w:p>
          <w:p w:rsidR="00B3387D" w:rsidRPr="00F87DA2" w:rsidRDefault="00B3387D" w:rsidP="00DB04A7">
            <w:pPr>
              <w:pStyle w:val="ae"/>
              <w:jc w:val="both"/>
              <w:rPr>
                <w:rFonts w:ascii="Times New Roman" w:hAnsi="Times New Roman" w:cs="Times New Roman"/>
                <w:sz w:val="27"/>
                <w:szCs w:val="27"/>
              </w:rPr>
            </w:pPr>
            <w:r w:rsidRPr="00F87DA2">
              <w:rPr>
                <w:rFonts w:ascii="Times New Roman" w:hAnsi="Times New Roman" w:cs="Times New Roman"/>
                <w:sz w:val="27"/>
                <w:szCs w:val="27"/>
              </w:rPr>
              <w:t>тел. ______________</w:t>
            </w:r>
          </w:p>
        </w:tc>
      </w:tr>
    </w:tbl>
    <w:p w:rsidR="00B3387D" w:rsidRPr="00F87DA2" w:rsidRDefault="00B3387D" w:rsidP="00B3387D">
      <w:pPr>
        <w:pStyle w:val="ae"/>
        <w:jc w:val="both"/>
        <w:rPr>
          <w:rFonts w:ascii="Times New Roman" w:hAnsi="Times New Roman" w:cs="Times New Roman"/>
          <w:sz w:val="27"/>
          <w:szCs w:val="27"/>
        </w:rPr>
      </w:pPr>
    </w:p>
    <w:p w:rsidR="00B3387D" w:rsidRPr="00F87DA2" w:rsidRDefault="00B3387D" w:rsidP="00B3387D">
      <w:pPr>
        <w:rPr>
          <w:sz w:val="27"/>
          <w:szCs w:val="27"/>
          <w:lang w:eastAsia="ru-RU"/>
        </w:rPr>
      </w:pPr>
    </w:p>
    <w:p w:rsidR="00B3387D" w:rsidRPr="00F87DA2" w:rsidRDefault="00B3387D" w:rsidP="00B3387D">
      <w:pPr>
        <w:pStyle w:val="ae"/>
        <w:jc w:val="both"/>
        <w:rPr>
          <w:rFonts w:ascii="Times New Roman" w:hAnsi="Times New Roman" w:cs="Times New Roman"/>
          <w:sz w:val="27"/>
          <w:szCs w:val="27"/>
        </w:rPr>
      </w:pPr>
      <w:bookmarkStart w:id="90" w:name="sub_50039"/>
      <w:r w:rsidRPr="00F87DA2">
        <w:rPr>
          <w:rFonts w:ascii="Times New Roman" w:hAnsi="Times New Roman" w:cs="Times New Roman"/>
          <w:sz w:val="27"/>
          <w:szCs w:val="27"/>
        </w:rPr>
        <w:t xml:space="preserve">                        </w:t>
      </w:r>
      <w:r w:rsidRPr="00F87DA2">
        <w:rPr>
          <w:rFonts w:ascii="Times New Roman" w:hAnsi="Times New Roman" w:cs="Times New Roman"/>
          <w:sz w:val="27"/>
          <w:szCs w:val="27"/>
        </w:rPr>
        <w:tab/>
      </w:r>
      <w:r w:rsidRPr="00F87DA2">
        <w:rPr>
          <w:rFonts w:ascii="Times New Roman" w:hAnsi="Times New Roman" w:cs="Times New Roman"/>
          <w:sz w:val="27"/>
          <w:szCs w:val="27"/>
        </w:rPr>
        <w:tab/>
      </w:r>
      <w:r w:rsidRPr="00F87DA2">
        <w:rPr>
          <w:rFonts w:ascii="Times New Roman" w:hAnsi="Times New Roman" w:cs="Times New Roman"/>
          <w:sz w:val="27"/>
          <w:szCs w:val="27"/>
        </w:rPr>
        <w:tab/>
        <w:t xml:space="preserve">     Подписи Сторон:</w:t>
      </w:r>
    </w:p>
    <w:bookmarkEnd w:id="90"/>
    <w:p w:rsidR="00B3387D" w:rsidRPr="00F87DA2" w:rsidRDefault="00B3387D" w:rsidP="00B3387D">
      <w:pPr>
        <w:pStyle w:val="ae"/>
        <w:jc w:val="both"/>
        <w:rPr>
          <w:rFonts w:ascii="Times New Roman" w:hAnsi="Times New Roman" w:cs="Times New Roman"/>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7"/>
        <w:gridCol w:w="4116"/>
      </w:tblGrid>
      <w:tr w:rsidR="00B3387D" w:rsidRPr="00F87DA2" w:rsidTr="00DB04A7">
        <w:tc>
          <w:tcPr>
            <w:tcW w:w="5357" w:type="dxa"/>
            <w:tcBorders>
              <w:top w:val="nil"/>
              <w:left w:val="nil"/>
              <w:bottom w:val="nil"/>
              <w:right w:val="nil"/>
            </w:tcBorders>
          </w:tcPr>
          <w:p w:rsidR="00B3387D" w:rsidRPr="00F87DA2" w:rsidRDefault="00B3387D" w:rsidP="00DB04A7">
            <w:pPr>
              <w:pStyle w:val="ae"/>
              <w:jc w:val="both"/>
              <w:rPr>
                <w:rFonts w:ascii="Times New Roman" w:hAnsi="Times New Roman" w:cs="Times New Roman"/>
                <w:sz w:val="27"/>
                <w:szCs w:val="27"/>
              </w:rPr>
            </w:pPr>
            <w:r w:rsidRPr="00F87DA2">
              <w:rPr>
                <w:rFonts w:ascii="Times New Roman" w:hAnsi="Times New Roman" w:cs="Times New Roman"/>
                <w:sz w:val="27"/>
                <w:szCs w:val="27"/>
              </w:rPr>
              <w:t>От Стороны 1:</w:t>
            </w:r>
          </w:p>
          <w:p w:rsidR="00B3387D" w:rsidRPr="00F87DA2" w:rsidRDefault="00B3387D" w:rsidP="00DB04A7">
            <w:pPr>
              <w:pStyle w:val="ae"/>
              <w:jc w:val="both"/>
              <w:rPr>
                <w:rFonts w:ascii="Times New Roman" w:hAnsi="Times New Roman" w:cs="Times New Roman"/>
                <w:sz w:val="27"/>
                <w:szCs w:val="27"/>
              </w:rPr>
            </w:pPr>
            <w:r w:rsidRPr="00F87DA2">
              <w:rPr>
                <w:rFonts w:ascii="Times New Roman" w:hAnsi="Times New Roman" w:cs="Times New Roman"/>
                <w:sz w:val="27"/>
                <w:szCs w:val="27"/>
              </w:rPr>
              <w:t>________________ Ф.И.О.</w:t>
            </w:r>
          </w:p>
          <w:p w:rsidR="00B3387D" w:rsidRPr="00F87DA2" w:rsidRDefault="00B3387D" w:rsidP="00DB04A7">
            <w:pPr>
              <w:pStyle w:val="ae"/>
              <w:jc w:val="both"/>
              <w:rPr>
                <w:rFonts w:ascii="Times New Roman" w:hAnsi="Times New Roman" w:cs="Times New Roman"/>
                <w:sz w:val="27"/>
                <w:szCs w:val="27"/>
              </w:rPr>
            </w:pPr>
            <w:r w:rsidRPr="00F87DA2">
              <w:rPr>
                <w:rFonts w:ascii="Times New Roman" w:hAnsi="Times New Roman" w:cs="Times New Roman"/>
                <w:sz w:val="27"/>
                <w:szCs w:val="27"/>
              </w:rPr>
              <w:t>М.П.</w:t>
            </w:r>
          </w:p>
        </w:tc>
        <w:tc>
          <w:tcPr>
            <w:tcW w:w="4116" w:type="dxa"/>
            <w:tcBorders>
              <w:top w:val="nil"/>
              <w:left w:val="nil"/>
              <w:bottom w:val="nil"/>
              <w:right w:val="nil"/>
            </w:tcBorders>
          </w:tcPr>
          <w:p w:rsidR="00B3387D" w:rsidRPr="00F87DA2" w:rsidRDefault="00B3387D" w:rsidP="00DB04A7">
            <w:pPr>
              <w:pStyle w:val="ae"/>
              <w:jc w:val="both"/>
              <w:rPr>
                <w:rFonts w:ascii="Times New Roman" w:hAnsi="Times New Roman" w:cs="Times New Roman"/>
                <w:sz w:val="27"/>
                <w:szCs w:val="27"/>
              </w:rPr>
            </w:pPr>
            <w:r w:rsidRPr="00F87DA2">
              <w:rPr>
                <w:rFonts w:ascii="Times New Roman" w:hAnsi="Times New Roman" w:cs="Times New Roman"/>
                <w:sz w:val="27"/>
                <w:szCs w:val="27"/>
              </w:rPr>
              <w:t>От Стороны 2:</w:t>
            </w:r>
          </w:p>
          <w:p w:rsidR="00B3387D" w:rsidRPr="00F87DA2" w:rsidRDefault="00B3387D" w:rsidP="00DB04A7">
            <w:pPr>
              <w:pStyle w:val="ae"/>
              <w:jc w:val="both"/>
              <w:rPr>
                <w:rFonts w:ascii="Times New Roman" w:hAnsi="Times New Roman" w:cs="Times New Roman"/>
                <w:sz w:val="27"/>
                <w:szCs w:val="27"/>
              </w:rPr>
            </w:pPr>
            <w:r w:rsidRPr="00F87DA2">
              <w:rPr>
                <w:rFonts w:ascii="Times New Roman" w:hAnsi="Times New Roman" w:cs="Times New Roman"/>
                <w:sz w:val="27"/>
                <w:szCs w:val="27"/>
              </w:rPr>
              <w:t>__________________ Ф.И.О.</w:t>
            </w:r>
          </w:p>
          <w:p w:rsidR="00B3387D" w:rsidRPr="00F87DA2" w:rsidRDefault="00B3387D" w:rsidP="00DB04A7">
            <w:pPr>
              <w:pStyle w:val="ae"/>
              <w:jc w:val="both"/>
              <w:rPr>
                <w:rFonts w:ascii="Times New Roman" w:hAnsi="Times New Roman" w:cs="Times New Roman"/>
                <w:sz w:val="27"/>
                <w:szCs w:val="27"/>
              </w:rPr>
            </w:pPr>
            <w:r w:rsidRPr="00F87DA2">
              <w:rPr>
                <w:rFonts w:ascii="Times New Roman" w:hAnsi="Times New Roman" w:cs="Times New Roman"/>
                <w:sz w:val="27"/>
                <w:szCs w:val="27"/>
              </w:rPr>
              <w:t>М.П.</w:t>
            </w:r>
          </w:p>
        </w:tc>
      </w:tr>
    </w:tbl>
    <w:p w:rsidR="00B3387D" w:rsidRPr="00F87DA2" w:rsidRDefault="00B3387D" w:rsidP="00B3387D">
      <w:pPr>
        <w:adjustRightInd w:val="0"/>
        <w:jc w:val="center"/>
        <w:rPr>
          <w:bCs/>
          <w:sz w:val="27"/>
          <w:szCs w:val="27"/>
        </w:rPr>
      </w:pPr>
    </w:p>
    <w:p w:rsidR="00B3387D" w:rsidRPr="00F87DA2" w:rsidRDefault="00B3387D" w:rsidP="00B3387D">
      <w:pPr>
        <w:jc w:val="both"/>
        <w:rPr>
          <w:rFonts w:eastAsiaTheme="minorHAnsi"/>
          <w:b/>
          <w:bCs/>
          <w:sz w:val="27"/>
          <w:szCs w:val="27"/>
        </w:rPr>
      </w:pPr>
      <w:r w:rsidRPr="00F87DA2">
        <w:rPr>
          <w:i/>
          <w:sz w:val="27"/>
          <w:szCs w:val="27"/>
        </w:rPr>
        <w:t>* в соглашение подлежат включению положения законодательства Российской Федерации, действующие на момент подготовки проекта соглашения</w:t>
      </w:r>
    </w:p>
    <w:p w:rsidR="00B3387D" w:rsidRPr="00F87DA2" w:rsidRDefault="00B3387D" w:rsidP="00B3387D">
      <w:pPr>
        <w:widowControl/>
        <w:adjustRightInd w:val="0"/>
        <w:spacing w:before="108" w:after="108"/>
        <w:jc w:val="center"/>
        <w:outlineLvl w:val="0"/>
        <w:rPr>
          <w:rFonts w:eastAsiaTheme="minorHAnsi"/>
          <w:b/>
          <w:bCs/>
          <w:sz w:val="27"/>
          <w:szCs w:val="27"/>
        </w:rPr>
      </w:pPr>
    </w:p>
    <w:p w:rsidR="00B3387D" w:rsidRPr="00F87DA2" w:rsidRDefault="00B3387D" w:rsidP="00B3387D">
      <w:pPr>
        <w:rPr>
          <w:rFonts w:ascii="Arial" w:hAnsi="Arial" w:cs="Arial"/>
          <w:b/>
          <w:bCs/>
          <w:sz w:val="24"/>
          <w:szCs w:val="24"/>
          <w:lang w:eastAsia="ru-RU"/>
        </w:rPr>
      </w:pPr>
      <w:r w:rsidRPr="00F87DA2">
        <w:rPr>
          <w:rFonts w:ascii="Arial" w:hAnsi="Arial" w:cs="Arial"/>
          <w:b/>
          <w:bCs/>
          <w:sz w:val="24"/>
          <w:szCs w:val="24"/>
          <w:lang w:eastAsia="ru-RU"/>
        </w:rPr>
        <w:br w:type="page"/>
      </w:r>
    </w:p>
    <w:p w:rsidR="00B3387D" w:rsidRPr="00F87DA2" w:rsidRDefault="00B3387D" w:rsidP="00B3387D">
      <w:pPr>
        <w:adjustRightInd w:val="0"/>
        <w:ind w:firstLine="720"/>
        <w:jc w:val="right"/>
        <w:rPr>
          <w:bCs/>
          <w:sz w:val="24"/>
          <w:szCs w:val="24"/>
          <w:lang w:eastAsia="ru-RU"/>
        </w:rPr>
      </w:pPr>
      <w:r w:rsidRPr="00F87DA2">
        <w:rPr>
          <w:bCs/>
          <w:sz w:val="24"/>
          <w:szCs w:val="24"/>
          <w:lang w:eastAsia="ru-RU"/>
        </w:rPr>
        <w:lastRenderedPageBreak/>
        <w:t>к Соглашению о перераспределении</w:t>
      </w:r>
      <w:r w:rsidRPr="00F87DA2">
        <w:rPr>
          <w:bCs/>
          <w:sz w:val="24"/>
          <w:szCs w:val="24"/>
          <w:lang w:eastAsia="ru-RU"/>
        </w:rPr>
        <w:br/>
        <w:t xml:space="preserve">от ___ ________ 20__ г. №____ </w:t>
      </w:r>
    </w:p>
    <w:p w:rsidR="00B3387D" w:rsidRPr="00F87DA2" w:rsidRDefault="00B3387D" w:rsidP="00B3387D">
      <w:pPr>
        <w:adjustRightInd w:val="0"/>
        <w:ind w:firstLine="709"/>
        <w:jc w:val="both"/>
        <w:rPr>
          <w:bCs/>
          <w:sz w:val="27"/>
          <w:szCs w:val="27"/>
          <w:lang w:eastAsia="ar-SA"/>
        </w:rPr>
      </w:pPr>
    </w:p>
    <w:p w:rsidR="00B3387D" w:rsidRPr="00F87DA2" w:rsidRDefault="00B3387D" w:rsidP="00B3387D">
      <w:pPr>
        <w:spacing w:after="120"/>
        <w:ind w:firstLine="720"/>
        <w:jc w:val="center"/>
        <w:rPr>
          <w:rFonts w:eastAsiaTheme="minorEastAsia"/>
          <w:b/>
          <w:sz w:val="24"/>
          <w:szCs w:val="24"/>
          <w:lang w:eastAsia="ru-RU"/>
        </w:rPr>
      </w:pPr>
      <w:r w:rsidRPr="00F87DA2">
        <w:rPr>
          <w:rFonts w:eastAsiaTheme="minorEastAsia"/>
          <w:b/>
          <w:sz w:val="24"/>
          <w:szCs w:val="24"/>
          <w:lang w:eastAsia="ru-RU"/>
        </w:rPr>
        <w:t>РАСЧЕТ</w:t>
      </w:r>
    </w:p>
    <w:p w:rsidR="00B3387D" w:rsidRPr="00F87DA2" w:rsidRDefault="00B3387D" w:rsidP="00B3387D">
      <w:pPr>
        <w:ind w:left="567" w:right="502"/>
        <w:jc w:val="center"/>
      </w:pPr>
      <w:r w:rsidRPr="00F87DA2">
        <w:t xml:space="preserve">Размер платы по Соглашению от _________________ №__________ </w:t>
      </w:r>
    </w:p>
    <w:p w:rsidR="00B3387D" w:rsidRPr="00F87DA2" w:rsidRDefault="00B3387D" w:rsidP="00B3387D">
      <w:pPr>
        <w:ind w:left="567" w:right="502"/>
        <w:jc w:val="center"/>
      </w:pPr>
      <w:r w:rsidRPr="00F87DA2">
        <w:t>о перераспределении земель и (или) земельных участков, находящихся в государственной собственности Республики Адыгея, и земельных участков, находящихся в частной собственности</w:t>
      </w:r>
    </w:p>
    <w:p w:rsidR="00B3387D" w:rsidRPr="00F87DA2" w:rsidRDefault="00B3387D" w:rsidP="00B3387D">
      <w:pPr>
        <w:ind w:left="567" w:right="502"/>
        <w:jc w:val="center"/>
      </w:pPr>
    </w:p>
    <w:p w:rsidR="00B3387D" w:rsidRPr="00F87DA2" w:rsidRDefault="00B3387D" w:rsidP="00B3387D">
      <w:pPr>
        <w:widowControl/>
        <w:numPr>
          <w:ilvl w:val="0"/>
          <w:numId w:val="43"/>
        </w:numPr>
        <w:autoSpaceDE/>
        <w:autoSpaceDN/>
        <w:jc w:val="both"/>
      </w:pPr>
      <w:r w:rsidRPr="00F87DA2">
        <w:t>Место расположения Участка: _____</w:t>
      </w:r>
    </w:p>
    <w:p w:rsidR="00B3387D" w:rsidRPr="00F87DA2" w:rsidRDefault="00B3387D" w:rsidP="00B3387D">
      <w:pPr>
        <w:widowControl/>
        <w:numPr>
          <w:ilvl w:val="0"/>
          <w:numId w:val="43"/>
        </w:numPr>
        <w:autoSpaceDE/>
        <w:autoSpaceDN/>
        <w:jc w:val="both"/>
      </w:pPr>
      <w:r w:rsidRPr="00F87DA2">
        <w:t>Сторона–2 по Соглашению: __________</w:t>
      </w:r>
    </w:p>
    <w:p w:rsidR="00B3387D" w:rsidRPr="00F87DA2" w:rsidRDefault="00B3387D" w:rsidP="00B3387D">
      <w:pPr>
        <w:widowControl/>
        <w:numPr>
          <w:ilvl w:val="0"/>
          <w:numId w:val="43"/>
        </w:numPr>
        <w:autoSpaceDE/>
        <w:autoSpaceDN/>
        <w:jc w:val="both"/>
      </w:pPr>
      <w:r w:rsidRPr="00F87DA2">
        <w:t>Вид разрешенного использования Участка: _______.</w:t>
      </w:r>
    </w:p>
    <w:p w:rsidR="00B3387D" w:rsidRPr="00F87DA2" w:rsidRDefault="00B3387D" w:rsidP="00B3387D">
      <w:pPr>
        <w:widowControl/>
        <w:numPr>
          <w:ilvl w:val="0"/>
          <w:numId w:val="43"/>
        </w:numPr>
        <w:autoSpaceDE/>
        <w:autoSpaceDN/>
        <w:jc w:val="both"/>
      </w:pPr>
      <w:r w:rsidRPr="00F87DA2">
        <w:t>Расчет размера платы по Соглашению:</w:t>
      </w:r>
    </w:p>
    <w:p w:rsidR="00B3387D" w:rsidRPr="00F87DA2" w:rsidRDefault="00B3387D" w:rsidP="00B3387D">
      <w:pPr>
        <w:jc w:val="center"/>
      </w:pPr>
    </w:p>
    <w:tbl>
      <w:tblPr>
        <w:tblW w:w="10470" w:type="dxa"/>
        <w:jc w:val="center"/>
        <w:tblLayout w:type="fixed"/>
        <w:tblLook w:val="04A0" w:firstRow="1" w:lastRow="0" w:firstColumn="1" w:lastColumn="0" w:noHBand="0" w:noVBand="1"/>
      </w:tblPr>
      <w:tblGrid>
        <w:gridCol w:w="1678"/>
        <w:gridCol w:w="1275"/>
        <w:gridCol w:w="1392"/>
        <w:gridCol w:w="1560"/>
        <w:gridCol w:w="1844"/>
        <w:gridCol w:w="1134"/>
        <w:gridCol w:w="1587"/>
      </w:tblGrid>
      <w:tr w:rsidR="00B3387D" w:rsidRPr="00F87DA2" w:rsidTr="00DB04A7">
        <w:trPr>
          <w:trHeight w:val="1068"/>
          <w:jc w:val="center"/>
        </w:trPr>
        <w:tc>
          <w:tcPr>
            <w:tcW w:w="1678" w:type="dxa"/>
            <w:tcBorders>
              <w:top w:val="single" w:sz="4" w:space="0" w:color="000000"/>
              <w:left w:val="single" w:sz="4" w:space="0" w:color="000000"/>
              <w:bottom w:val="single" w:sz="4" w:space="0" w:color="000000"/>
              <w:right w:val="nil"/>
            </w:tcBorders>
            <w:hideMark/>
          </w:tcPr>
          <w:p w:rsidR="00B3387D" w:rsidRPr="00F87DA2" w:rsidRDefault="00B3387D" w:rsidP="00DB04A7">
            <w:pPr>
              <w:suppressAutoHyphens/>
              <w:snapToGrid w:val="0"/>
              <w:jc w:val="center"/>
              <w:rPr>
                <w:sz w:val="20"/>
                <w:szCs w:val="20"/>
                <w:lang w:eastAsia="ar-SA"/>
              </w:rPr>
            </w:pPr>
            <w:r w:rsidRPr="00F87DA2">
              <w:rPr>
                <w:sz w:val="20"/>
                <w:szCs w:val="20"/>
                <w:lang w:eastAsia="ar-SA"/>
              </w:rPr>
              <w:t>Кадастровая стоимость земельного участка, образованного в результате перераспределения, руб.</w:t>
            </w:r>
          </w:p>
        </w:tc>
        <w:tc>
          <w:tcPr>
            <w:tcW w:w="1275" w:type="dxa"/>
            <w:tcBorders>
              <w:top w:val="single" w:sz="4" w:space="0" w:color="000000"/>
              <w:left w:val="single" w:sz="4" w:space="0" w:color="000000"/>
              <w:bottom w:val="single" w:sz="4" w:space="0" w:color="000000"/>
              <w:right w:val="nil"/>
            </w:tcBorders>
            <w:hideMark/>
          </w:tcPr>
          <w:p w:rsidR="00B3387D" w:rsidRPr="00F87DA2" w:rsidRDefault="00B3387D" w:rsidP="00DB04A7">
            <w:pPr>
              <w:suppressAutoHyphens/>
              <w:snapToGrid w:val="0"/>
              <w:jc w:val="center"/>
              <w:rPr>
                <w:sz w:val="20"/>
                <w:szCs w:val="20"/>
                <w:lang w:eastAsia="ar-SA"/>
              </w:rPr>
            </w:pPr>
            <w:r w:rsidRPr="00F87DA2">
              <w:rPr>
                <w:sz w:val="20"/>
                <w:szCs w:val="20"/>
                <w:lang w:eastAsia="ar-SA"/>
              </w:rPr>
              <w:t>Площадь земельного участка, образованного в результате перераспределения, кв. м.</w:t>
            </w:r>
          </w:p>
        </w:tc>
        <w:tc>
          <w:tcPr>
            <w:tcW w:w="1391" w:type="dxa"/>
            <w:tcBorders>
              <w:top w:val="single" w:sz="4" w:space="0" w:color="000000"/>
              <w:left w:val="single" w:sz="4" w:space="0" w:color="000000"/>
              <w:bottom w:val="single" w:sz="4" w:space="0" w:color="000000"/>
              <w:right w:val="single" w:sz="4" w:space="0" w:color="000000"/>
            </w:tcBorders>
            <w:hideMark/>
          </w:tcPr>
          <w:p w:rsidR="00B3387D" w:rsidRPr="00F87DA2" w:rsidRDefault="00B3387D" w:rsidP="00DB04A7">
            <w:pPr>
              <w:suppressAutoHyphens/>
              <w:snapToGrid w:val="0"/>
              <w:jc w:val="center"/>
              <w:rPr>
                <w:sz w:val="20"/>
                <w:szCs w:val="20"/>
              </w:rPr>
            </w:pPr>
            <w:r w:rsidRPr="00F87DA2">
              <w:rPr>
                <w:sz w:val="20"/>
                <w:szCs w:val="20"/>
                <w:lang w:eastAsia="ar-SA"/>
              </w:rPr>
              <w:t>Площадь земельного участка, находящегося в частной собственности, кв. м.</w:t>
            </w:r>
          </w:p>
        </w:tc>
        <w:tc>
          <w:tcPr>
            <w:tcW w:w="1559" w:type="dxa"/>
            <w:tcBorders>
              <w:top w:val="single" w:sz="4" w:space="0" w:color="000000"/>
              <w:left w:val="single" w:sz="4" w:space="0" w:color="000000"/>
              <w:bottom w:val="single" w:sz="4" w:space="0" w:color="000000"/>
              <w:right w:val="nil"/>
            </w:tcBorders>
            <w:hideMark/>
          </w:tcPr>
          <w:p w:rsidR="00B3387D" w:rsidRPr="00F87DA2" w:rsidRDefault="00B3387D" w:rsidP="00DB04A7">
            <w:pPr>
              <w:suppressAutoHyphens/>
              <w:snapToGrid w:val="0"/>
              <w:jc w:val="center"/>
              <w:rPr>
                <w:sz w:val="20"/>
                <w:szCs w:val="20"/>
                <w:lang w:eastAsia="ar-SA"/>
              </w:rPr>
            </w:pPr>
            <w:r w:rsidRPr="00F87DA2">
              <w:rPr>
                <w:sz w:val="20"/>
                <w:szCs w:val="20"/>
              </w:rPr>
              <w:t>Площадь части земельного участка, подлежащего передаче в частную собственность</w:t>
            </w:r>
            <w:r w:rsidRPr="00F87DA2">
              <w:rPr>
                <w:sz w:val="20"/>
                <w:szCs w:val="20"/>
                <w:lang w:eastAsia="ar-SA"/>
              </w:rPr>
              <w:t>,</w:t>
            </w:r>
          </w:p>
          <w:p w:rsidR="00B3387D" w:rsidRPr="00F87DA2" w:rsidRDefault="00B3387D" w:rsidP="00DB04A7">
            <w:pPr>
              <w:suppressAutoHyphens/>
              <w:jc w:val="center"/>
              <w:rPr>
                <w:sz w:val="20"/>
                <w:szCs w:val="20"/>
                <w:lang w:eastAsia="ar-SA"/>
              </w:rPr>
            </w:pPr>
            <w:proofErr w:type="spellStart"/>
            <w:r w:rsidRPr="00F87DA2">
              <w:rPr>
                <w:sz w:val="20"/>
                <w:szCs w:val="20"/>
                <w:lang w:eastAsia="ar-SA"/>
              </w:rPr>
              <w:t>кв.м</w:t>
            </w:r>
            <w:proofErr w:type="spellEnd"/>
            <w:r w:rsidRPr="00F87DA2">
              <w:rPr>
                <w:sz w:val="20"/>
                <w:szCs w:val="20"/>
                <w:lang w:eastAsia="ar-SA"/>
              </w:rPr>
              <w:t>.</w:t>
            </w:r>
          </w:p>
        </w:tc>
        <w:tc>
          <w:tcPr>
            <w:tcW w:w="1843" w:type="dxa"/>
            <w:tcBorders>
              <w:top w:val="single" w:sz="4" w:space="0" w:color="000000"/>
              <w:left w:val="single" w:sz="4" w:space="0" w:color="000000"/>
              <w:bottom w:val="single" w:sz="4" w:space="0" w:color="000000"/>
              <w:right w:val="single" w:sz="4" w:space="0" w:color="000000"/>
            </w:tcBorders>
            <w:hideMark/>
          </w:tcPr>
          <w:p w:rsidR="00B3387D" w:rsidRPr="00F87DA2" w:rsidRDefault="00B3387D" w:rsidP="00DB04A7">
            <w:pPr>
              <w:suppressAutoHyphens/>
              <w:jc w:val="center"/>
              <w:rPr>
                <w:sz w:val="20"/>
                <w:szCs w:val="20"/>
                <w:lang w:eastAsia="ar-SA"/>
              </w:rPr>
            </w:pPr>
            <w:r w:rsidRPr="00F87DA2">
              <w:rPr>
                <w:sz w:val="20"/>
                <w:szCs w:val="20"/>
                <w:lang w:eastAsia="ar-SA"/>
              </w:rPr>
              <w:t>Кадастровая стоимость части земельного участка, подлежащего передаче в частную собственность, руб.</w:t>
            </w:r>
          </w:p>
        </w:tc>
        <w:tc>
          <w:tcPr>
            <w:tcW w:w="1134" w:type="dxa"/>
            <w:tcBorders>
              <w:top w:val="single" w:sz="4" w:space="0" w:color="000000"/>
              <w:left w:val="single" w:sz="4" w:space="0" w:color="000000"/>
              <w:bottom w:val="single" w:sz="4" w:space="0" w:color="000000"/>
              <w:right w:val="nil"/>
            </w:tcBorders>
            <w:hideMark/>
          </w:tcPr>
          <w:p w:rsidR="00B3387D" w:rsidRPr="00F87DA2" w:rsidRDefault="00B3387D" w:rsidP="00DB04A7">
            <w:pPr>
              <w:suppressAutoHyphens/>
              <w:jc w:val="center"/>
              <w:rPr>
                <w:sz w:val="20"/>
                <w:szCs w:val="20"/>
                <w:vertAlign w:val="superscript"/>
                <w:lang w:eastAsia="ar-SA"/>
              </w:rPr>
            </w:pPr>
            <w:r w:rsidRPr="00F87DA2">
              <w:rPr>
                <w:sz w:val="20"/>
                <w:szCs w:val="20"/>
                <w:lang w:eastAsia="ar-SA"/>
              </w:rPr>
              <w:t>Коэффициент кадастровой стоимости земельного участка, %</w:t>
            </w:r>
            <w:r w:rsidRPr="00F87DA2">
              <w:rPr>
                <w:sz w:val="20"/>
                <w:szCs w:val="20"/>
                <w:vertAlign w:val="superscript"/>
                <w:lang w:eastAsia="ar-SA"/>
              </w:rPr>
              <w:t>(1)</w:t>
            </w:r>
          </w:p>
        </w:tc>
        <w:tc>
          <w:tcPr>
            <w:tcW w:w="1586" w:type="dxa"/>
            <w:tcBorders>
              <w:top w:val="single" w:sz="4" w:space="0" w:color="000000"/>
              <w:left w:val="single" w:sz="4" w:space="0" w:color="000000"/>
              <w:bottom w:val="single" w:sz="4" w:space="0" w:color="000000"/>
              <w:right w:val="single" w:sz="4" w:space="0" w:color="000000"/>
            </w:tcBorders>
            <w:hideMark/>
          </w:tcPr>
          <w:p w:rsidR="00B3387D" w:rsidRPr="00F87DA2" w:rsidRDefault="00B3387D" w:rsidP="00DB04A7">
            <w:pPr>
              <w:suppressAutoHyphens/>
              <w:jc w:val="center"/>
              <w:rPr>
                <w:sz w:val="20"/>
                <w:szCs w:val="20"/>
                <w:lang w:eastAsia="ar-SA"/>
              </w:rPr>
            </w:pPr>
            <w:r w:rsidRPr="00F87DA2">
              <w:rPr>
                <w:sz w:val="20"/>
                <w:szCs w:val="20"/>
              </w:rPr>
              <w:t>Размер платы поза увеличение площади земельного участка</w:t>
            </w:r>
            <w:r w:rsidRPr="00F87DA2">
              <w:rPr>
                <w:sz w:val="20"/>
                <w:szCs w:val="20"/>
                <w:lang w:eastAsia="ar-SA"/>
              </w:rPr>
              <w:t>,</w:t>
            </w:r>
          </w:p>
          <w:p w:rsidR="00B3387D" w:rsidRPr="00F87DA2" w:rsidRDefault="00B3387D" w:rsidP="00DB04A7">
            <w:pPr>
              <w:suppressAutoHyphens/>
              <w:jc w:val="center"/>
              <w:rPr>
                <w:sz w:val="20"/>
                <w:szCs w:val="20"/>
                <w:lang w:eastAsia="ar-SA"/>
              </w:rPr>
            </w:pPr>
            <w:r w:rsidRPr="00F87DA2">
              <w:rPr>
                <w:sz w:val="20"/>
                <w:szCs w:val="20"/>
                <w:lang w:eastAsia="ar-SA"/>
              </w:rPr>
              <w:t>руб.</w:t>
            </w:r>
          </w:p>
        </w:tc>
      </w:tr>
      <w:tr w:rsidR="00B3387D" w:rsidRPr="00F87DA2" w:rsidTr="00DB04A7">
        <w:trPr>
          <w:trHeight w:val="168"/>
          <w:jc w:val="center"/>
        </w:trPr>
        <w:tc>
          <w:tcPr>
            <w:tcW w:w="1678" w:type="dxa"/>
            <w:tcBorders>
              <w:top w:val="single" w:sz="4" w:space="0" w:color="000000"/>
              <w:left w:val="single" w:sz="4" w:space="0" w:color="000000"/>
              <w:bottom w:val="single" w:sz="4" w:space="0" w:color="000000"/>
              <w:right w:val="nil"/>
            </w:tcBorders>
            <w:hideMark/>
          </w:tcPr>
          <w:p w:rsidR="00B3387D" w:rsidRPr="00F87DA2" w:rsidRDefault="00B3387D" w:rsidP="00DB04A7">
            <w:pPr>
              <w:suppressAutoHyphens/>
              <w:snapToGrid w:val="0"/>
              <w:jc w:val="center"/>
              <w:rPr>
                <w:lang w:eastAsia="ar-SA"/>
              </w:rPr>
            </w:pPr>
          </w:p>
        </w:tc>
        <w:tc>
          <w:tcPr>
            <w:tcW w:w="1275" w:type="dxa"/>
            <w:tcBorders>
              <w:top w:val="single" w:sz="4" w:space="0" w:color="000000"/>
              <w:left w:val="single" w:sz="4" w:space="0" w:color="000000"/>
              <w:bottom w:val="single" w:sz="4" w:space="0" w:color="000000"/>
              <w:right w:val="nil"/>
            </w:tcBorders>
            <w:hideMark/>
          </w:tcPr>
          <w:p w:rsidR="00B3387D" w:rsidRPr="00F87DA2" w:rsidRDefault="00B3387D" w:rsidP="00DB04A7">
            <w:pPr>
              <w:suppressAutoHyphens/>
              <w:snapToGrid w:val="0"/>
              <w:jc w:val="center"/>
              <w:rPr>
                <w:lang w:eastAsia="ar-SA"/>
              </w:rPr>
            </w:pPr>
          </w:p>
        </w:tc>
        <w:tc>
          <w:tcPr>
            <w:tcW w:w="1391" w:type="dxa"/>
            <w:tcBorders>
              <w:top w:val="single" w:sz="4" w:space="0" w:color="000000"/>
              <w:left w:val="single" w:sz="4" w:space="0" w:color="000000"/>
              <w:bottom w:val="single" w:sz="4" w:space="0" w:color="000000"/>
              <w:right w:val="single" w:sz="4" w:space="0" w:color="000000"/>
            </w:tcBorders>
            <w:hideMark/>
          </w:tcPr>
          <w:p w:rsidR="00B3387D" w:rsidRPr="00F87DA2" w:rsidRDefault="00B3387D" w:rsidP="00DB04A7">
            <w:pPr>
              <w:suppressAutoHyphens/>
              <w:snapToGrid w:val="0"/>
              <w:jc w:val="center"/>
              <w:rPr>
                <w:lang w:eastAsia="ar-SA"/>
              </w:rPr>
            </w:pPr>
          </w:p>
        </w:tc>
        <w:tc>
          <w:tcPr>
            <w:tcW w:w="1559" w:type="dxa"/>
            <w:tcBorders>
              <w:top w:val="single" w:sz="4" w:space="0" w:color="000000"/>
              <w:left w:val="single" w:sz="4" w:space="0" w:color="000000"/>
              <w:bottom w:val="single" w:sz="4" w:space="0" w:color="000000"/>
              <w:right w:val="nil"/>
            </w:tcBorders>
            <w:hideMark/>
          </w:tcPr>
          <w:p w:rsidR="00B3387D" w:rsidRPr="00F87DA2" w:rsidRDefault="00B3387D" w:rsidP="00DB04A7">
            <w:pPr>
              <w:suppressAutoHyphens/>
              <w:snapToGrid w:val="0"/>
              <w:jc w:val="center"/>
              <w:rPr>
                <w:lang w:eastAsia="ar-SA"/>
              </w:rPr>
            </w:pPr>
          </w:p>
        </w:tc>
        <w:tc>
          <w:tcPr>
            <w:tcW w:w="1843" w:type="dxa"/>
            <w:tcBorders>
              <w:top w:val="single" w:sz="4" w:space="0" w:color="000000"/>
              <w:left w:val="single" w:sz="4" w:space="0" w:color="000000"/>
              <w:bottom w:val="single" w:sz="4" w:space="0" w:color="000000"/>
              <w:right w:val="single" w:sz="4" w:space="0" w:color="000000"/>
            </w:tcBorders>
            <w:hideMark/>
          </w:tcPr>
          <w:p w:rsidR="00B3387D" w:rsidRPr="00F87DA2" w:rsidRDefault="00B3387D" w:rsidP="00DB04A7">
            <w:pPr>
              <w:suppressAutoHyphens/>
              <w:snapToGrid w:val="0"/>
              <w:jc w:val="center"/>
              <w:rPr>
                <w:lang w:eastAsia="ar-SA"/>
              </w:rPr>
            </w:pPr>
          </w:p>
        </w:tc>
        <w:tc>
          <w:tcPr>
            <w:tcW w:w="1134" w:type="dxa"/>
            <w:tcBorders>
              <w:top w:val="single" w:sz="4" w:space="0" w:color="000000"/>
              <w:left w:val="single" w:sz="4" w:space="0" w:color="000000"/>
              <w:bottom w:val="single" w:sz="4" w:space="0" w:color="000000"/>
              <w:right w:val="nil"/>
            </w:tcBorders>
            <w:hideMark/>
          </w:tcPr>
          <w:p w:rsidR="00B3387D" w:rsidRPr="00F87DA2" w:rsidRDefault="00B3387D" w:rsidP="00DB04A7">
            <w:pPr>
              <w:suppressAutoHyphens/>
              <w:snapToGrid w:val="0"/>
              <w:jc w:val="center"/>
              <w:rPr>
                <w:lang w:eastAsia="ar-SA"/>
              </w:rPr>
            </w:pPr>
          </w:p>
        </w:tc>
        <w:tc>
          <w:tcPr>
            <w:tcW w:w="1586" w:type="dxa"/>
            <w:tcBorders>
              <w:top w:val="single" w:sz="4" w:space="0" w:color="000000"/>
              <w:left w:val="single" w:sz="4" w:space="0" w:color="000000"/>
              <w:bottom w:val="single" w:sz="4" w:space="0" w:color="000000"/>
              <w:right w:val="single" w:sz="4" w:space="0" w:color="000000"/>
            </w:tcBorders>
            <w:hideMark/>
          </w:tcPr>
          <w:p w:rsidR="00B3387D" w:rsidRPr="00F87DA2" w:rsidRDefault="00B3387D" w:rsidP="00DB04A7">
            <w:pPr>
              <w:suppressAutoHyphens/>
              <w:snapToGrid w:val="0"/>
              <w:jc w:val="center"/>
              <w:rPr>
                <w:lang w:eastAsia="ar-SA"/>
              </w:rPr>
            </w:pPr>
          </w:p>
        </w:tc>
      </w:tr>
    </w:tbl>
    <w:p w:rsidR="00B3387D" w:rsidRPr="00F87DA2" w:rsidRDefault="00B3387D" w:rsidP="00B3387D">
      <w:pPr>
        <w:spacing w:after="120"/>
        <w:ind w:firstLine="720"/>
        <w:jc w:val="center"/>
        <w:rPr>
          <w:rFonts w:eastAsiaTheme="minorEastAsia"/>
          <w:sz w:val="24"/>
          <w:szCs w:val="24"/>
          <w:lang w:eastAsia="ru-RU"/>
        </w:rPr>
      </w:pPr>
    </w:p>
    <w:p w:rsidR="00B3387D" w:rsidRPr="00F87DA2" w:rsidRDefault="00B3387D" w:rsidP="00B3387D">
      <w:pPr>
        <w:pStyle w:val="21"/>
        <w:jc w:val="center"/>
        <w:rPr>
          <w:i/>
        </w:rPr>
      </w:pPr>
      <w:r w:rsidRPr="00F87DA2">
        <w:rPr>
          <w:i/>
        </w:rPr>
        <w:t>1 - коэффициент к кадастровой стоимости земельного участка установлен  постановлением Кабинета Министров Республики Адыгея от 9 июля 2015 года № 157 «О Порядке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собственности Республики Адыгея, земель или земельных участков, государственная собственность на которые не разграничена».</w:t>
      </w:r>
    </w:p>
    <w:p w:rsidR="00B3387D" w:rsidRPr="00F87DA2" w:rsidRDefault="00B3387D" w:rsidP="00B3387D">
      <w:pPr>
        <w:jc w:val="center"/>
        <w:rPr>
          <w:i/>
        </w:rPr>
      </w:pPr>
    </w:p>
    <w:p w:rsidR="00B3387D" w:rsidRPr="00F87DA2" w:rsidRDefault="00B3387D" w:rsidP="00B3387D">
      <w:pPr>
        <w:adjustRightInd w:val="0"/>
        <w:ind w:firstLine="709"/>
        <w:jc w:val="center"/>
        <w:rPr>
          <w:rFonts w:eastAsiaTheme="minorEastAsia"/>
          <w:b/>
          <w:sz w:val="24"/>
          <w:szCs w:val="24"/>
          <w:lang w:eastAsia="ru-RU"/>
        </w:rPr>
      </w:pPr>
      <w:r w:rsidRPr="00F87DA2">
        <w:rPr>
          <w:rFonts w:eastAsiaTheme="minorEastAsia"/>
          <w:b/>
          <w:sz w:val="24"/>
          <w:szCs w:val="24"/>
          <w:lang w:eastAsia="ru-RU"/>
        </w:rPr>
        <w:t>Размер платы по Соглашению составляет:</w:t>
      </w:r>
    </w:p>
    <w:p w:rsidR="00B3387D" w:rsidRPr="00F87DA2" w:rsidRDefault="00B3387D" w:rsidP="00B3387D">
      <w:pPr>
        <w:adjustRightInd w:val="0"/>
        <w:ind w:firstLine="709"/>
        <w:jc w:val="center"/>
        <w:rPr>
          <w:rFonts w:eastAsiaTheme="minorEastAsia"/>
          <w:b/>
          <w:sz w:val="24"/>
          <w:szCs w:val="24"/>
          <w:lang w:eastAsia="ru-RU"/>
        </w:rPr>
      </w:pPr>
    </w:p>
    <w:p w:rsidR="00B3387D" w:rsidRPr="00F87DA2" w:rsidRDefault="00B3387D" w:rsidP="00B3387D">
      <w:pPr>
        <w:jc w:val="center"/>
        <w:rPr>
          <w:b/>
        </w:rPr>
      </w:pPr>
      <w:r w:rsidRPr="00F87DA2">
        <w:rPr>
          <w:b/>
          <w:lang w:eastAsia="ar-SA"/>
        </w:rPr>
        <w:t xml:space="preserve">____ </w:t>
      </w:r>
      <w:r w:rsidRPr="00F87DA2">
        <w:rPr>
          <w:b/>
        </w:rPr>
        <w:t>рублей ___ копеек (_____ ____ копеек)</w:t>
      </w:r>
    </w:p>
    <w:p w:rsidR="00B3387D" w:rsidRPr="00F87DA2" w:rsidRDefault="00B3387D" w:rsidP="00B3387D">
      <w:pPr>
        <w:adjustRightInd w:val="0"/>
        <w:ind w:firstLine="720"/>
        <w:jc w:val="both"/>
        <w:rPr>
          <w:sz w:val="24"/>
          <w:szCs w:val="24"/>
          <w:lang w:eastAsia="ru-RU"/>
        </w:rPr>
      </w:pPr>
    </w:p>
    <w:p w:rsidR="00B3387D" w:rsidRPr="00F87DA2" w:rsidRDefault="00B3387D" w:rsidP="00B3387D">
      <w:pPr>
        <w:widowControl/>
        <w:autoSpaceDE/>
        <w:autoSpaceDN/>
        <w:contextualSpacing/>
        <w:jc w:val="both"/>
        <w:rPr>
          <w:spacing w:val="-2"/>
          <w:sz w:val="28"/>
          <w:szCs w:val="28"/>
          <w:lang w:eastAsia="ru-RU"/>
        </w:rPr>
      </w:pPr>
      <w:r w:rsidRPr="00F87DA2">
        <w:rPr>
          <w:sz w:val="28"/>
          <w:szCs w:val="28"/>
          <w:lang w:eastAsia="ru-RU"/>
        </w:rPr>
        <w:t>Должность</w:t>
      </w:r>
      <w:r w:rsidRPr="00F87DA2">
        <w:rPr>
          <w:spacing w:val="-2"/>
          <w:sz w:val="28"/>
          <w:szCs w:val="28"/>
          <w:lang w:eastAsia="ru-RU"/>
        </w:rPr>
        <w:t xml:space="preserve"> </w:t>
      </w:r>
    </w:p>
    <w:p w:rsidR="00B3387D" w:rsidRPr="00F87DA2" w:rsidRDefault="00B3387D" w:rsidP="00B3387D">
      <w:pPr>
        <w:widowControl/>
        <w:autoSpaceDE/>
        <w:autoSpaceDN/>
        <w:contextualSpacing/>
        <w:jc w:val="both"/>
        <w:rPr>
          <w:sz w:val="28"/>
          <w:szCs w:val="28"/>
          <w:lang w:eastAsia="ru-RU"/>
        </w:rPr>
      </w:pPr>
      <w:r w:rsidRPr="00F87DA2">
        <w:rPr>
          <w:sz w:val="28"/>
          <w:szCs w:val="28"/>
          <w:lang w:eastAsia="ru-RU"/>
        </w:rPr>
        <w:t>уполномоченного</w:t>
      </w:r>
      <w:r w:rsidRPr="00F87DA2">
        <w:rPr>
          <w:spacing w:val="-5"/>
          <w:sz w:val="28"/>
          <w:szCs w:val="28"/>
          <w:lang w:eastAsia="ru-RU"/>
        </w:rPr>
        <w:t xml:space="preserve"> </w:t>
      </w:r>
      <w:r w:rsidRPr="00F87DA2">
        <w:rPr>
          <w:sz w:val="28"/>
          <w:szCs w:val="28"/>
          <w:lang w:eastAsia="ru-RU"/>
        </w:rPr>
        <w:t>лица  _______________________</w:t>
      </w:r>
      <w:r w:rsidRPr="00F87DA2">
        <w:rPr>
          <w:sz w:val="28"/>
          <w:szCs w:val="28"/>
          <w:lang w:eastAsia="ru-RU"/>
        </w:rPr>
        <w:tab/>
        <w:t xml:space="preserve"> Ф.И.О.</w:t>
      </w:r>
      <w:r w:rsidRPr="00F87DA2">
        <w:rPr>
          <w:spacing w:val="1"/>
          <w:sz w:val="28"/>
          <w:szCs w:val="28"/>
          <w:lang w:eastAsia="ru-RU"/>
        </w:rPr>
        <w:t xml:space="preserve"> </w:t>
      </w:r>
      <w:r w:rsidRPr="00F87DA2">
        <w:rPr>
          <w:sz w:val="28"/>
          <w:szCs w:val="28"/>
          <w:lang w:eastAsia="ru-RU"/>
        </w:rPr>
        <w:t>уполномоченного</w:t>
      </w:r>
      <w:r w:rsidRPr="00F87DA2">
        <w:rPr>
          <w:spacing w:val="-2"/>
          <w:sz w:val="28"/>
          <w:szCs w:val="28"/>
          <w:lang w:eastAsia="ru-RU"/>
        </w:rPr>
        <w:t xml:space="preserve"> </w:t>
      </w:r>
      <w:r w:rsidRPr="00F87DA2">
        <w:rPr>
          <w:sz w:val="28"/>
          <w:szCs w:val="28"/>
          <w:lang w:eastAsia="ru-RU"/>
        </w:rPr>
        <w:t>лица</w:t>
      </w:r>
    </w:p>
    <w:p w:rsidR="00B3387D" w:rsidRPr="00F87DA2" w:rsidRDefault="00B3387D" w:rsidP="00B3387D">
      <w:pPr>
        <w:widowControl/>
        <w:autoSpaceDE/>
        <w:autoSpaceDN/>
        <w:contextualSpacing/>
        <w:jc w:val="both"/>
        <w:rPr>
          <w:sz w:val="28"/>
          <w:szCs w:val="28"/>
          <w:lang w:eastAsia="ru-RU"/>
        </w:rPr>
      </w:pPr>
      <w:r w:rsidRPr="00F87DA2">
        <w:rPr>
          <w:sz w:val="28"/>
          <w:szCs w:val="28"/>
          <w:lang w:eastAsia="ru-RU"/>
        </w:rPr>
        <w:tab/>
      </w:r>
      <w:r w:rsidRPr="00F87DA2">
        <w:rPr>
          <w:sz w:val="28"/>
          <w:szCs w:val="28"/>
          <w:lang w:eastAsia="ru-RU"/>
        </w:rPr>
        <w:tab/>
      </w:r>
      <w:r w:rsidRPr="00F87DA2">
        <w:rPr>
          <w:sz w:val="28"/>
          <w:szCs w:val="28"/>
          <w:lang w:eastAsia="ru-RU"/>
        </w:rPr>
        <w:tab/>
      </w:r>
      <w:r w:rsidRPr="00F87DA2">
        <w:rPr>
          <w:sz w:val="28"/>
          <w:szCs w:val="28"/>
          <w:lang w:eastAsia="ru-RU"/>
        </w:rPr>
        <w:tab/>
        <w:t>(</w:t>
      </w:r>
      <w:r w:rsidRPr="00F87DA2">
        <w:rPr>
          <w:i/>
          <w:sz w:val="28"/>
          <w:szCs w:val="28"/>
          <w:lang w:eastAsia="ru-RU"/>
        </w:rPr>
        <w:t xml:space="preserve">подпись, в </w:t>
      </w:r>
      <w:proofErr w:type="spellStart"/>
      <w:r w:rsidRPr="00F87DA2">
        <w:rPr>
          <w:i/>
          <w:sz w:val="28"/>
          <w:szCs w:val="28"/>
          <w:lang w:eastAsia="ru-RU"/>
        </w:rPr>
        <w:t>т.ч</w:t>
      </w:r>
      <w:proofErr w:type="spellEnd"/>
      <w:r w:rsidRPr="00F87DA2">
        <w:rPr>
          <w:i/>
          <w:sz w:val="28"/>
          <w:szCs w:val="28"/>
          <w:lang w:eastAsia="ru-RU"/>
        </w:rPr>
        <w:t>. электронная</w:t>
      </w:r>
      <w:r w:rsidRPr="00F87DA2">
        <w:rPr>
          <w:sz w:val="28"/>
          <w:szCs w:val="28"/>
          <w:lang w:eastAsia="ru-RU"/>
        </w:rPr>
        <w:t>)</w:t>
      </w:r>
    </w:p>
    <w:p w:rsidR="00B3387D" w:rsidRPr="00F87DA2" w:rsidRDefault="00B3387D" w:rsidP="00B3387D">
      <w:pPr>
        <w:adjustRightInd w:val="0"/>
        <w:ind w:firstLine="720"/>
        <w:jc w:val="both"/>
        <w:rPr>
          <w:sz w:val="24"/>
          <w:szCs w:val="24"/>
          <w:lang w:eastAsia="ru-RU"/>
        </w:rPr>
      </w:pPr>
    </w:p>
    <w:p w:rsidR="00B3387D" w:rsidRPr="00F87DA2" w:rsidRDefault="00B3387D" w:rsidP="00B3387D">
      <w:pPr>
        <w:adjustRightInd w:val="0"/>
        <w:rPr>
          <w:lang w:eastAsia="ru-RU"/>
        </w:rPr>
      </w:pPr>
      <w:r w:rsidRPr="00F87DA2">
        <w:rPr>
          <w:lang w:eastAsia="ru-RU"/>
        </w:rPr>
        <w:t>М.П.</w:t>
      </w:r>
    </w:p>
    <w:p w:rsidR="00B3387D" w:rsidRPr="00F87DA2" w:rsidRDefault="00B3387D" w:rsidP="00B3387D">
      <w:pPr>
        <w:adjustRightInd w:val="0"/>
        <w:ind w:firstLine="720"/>
        <w:jc w:val="both"/>
        <w:rPr>
          <w:sz w:val="24"/>
          <w:szCs w:val="24"/>
          <w:lang w:eastAsia="ru-RU"/>
        </w:rPr>
      </w:pPr>
    </w:p>
    <w:p w:rsidR="00B3387D" w:rsidRPr="00F87DA2" w:rsidRDefault="00B3387D" w:rsidP="00B3387D">
      <w:pPr>
        <w:adjustRightInd w:val="0"/>
        <w:ind w:firstLine="720"/>
        <w:jc w:val="both"/>
        <w:rPr>
          <w:sz w:val="24"/>
          <w:szCs w:val="24"/>
          <w:lang w:eastAsia="ru-RU"/>
        </w:rPr>
      </w:pPr>
    </w:p>
    <w:p w:rsidR="00B3387D" w:rsidRPr="00F87DA2" w:rsidRDefault="00B3387D" w:rsidP="00B3387D">
      <w:pPr>
        <w:adjustRightInd w:val="0"/>
        <w:rPr>
          <w:lang w:eastAsia="ru-RU"/>
        </w:rPr>
      </w:pPr>
      <w:r w:rsidRPr="00F87DA2">
        <w:rPr>
          <w:lang w:eastAsia="ru-RU"/>
        </w:rPr>
        <w:t>Исполнитель</w:t>
      </w:r>
    </w:p>
    <w:p w:rsidR="00B3387D" w:rsidRPr="00F87DA2" w:rsidRDefault="00B3387D" w:rsidP="00B3387D">
      <w:pPr>
        <w:adjustRightInd w:val="0"/>
        <w:rPr>
          <w:lang w:eastAsia="ru-RU"/>
        </w:rPr>
      </w:pPr>
      <w:r w:rsidRPr="00F87DA2">
        <w:rPr>
          <w:lang w:eastAsia="ru-RU"/>
        </w:rPr>
        <w:t>_____________________________</w:t>
      </w:r>
    </w:p>
    <w:p w:rsidR="00B3387D" w:rsidRPr="00F87DA2" w:rsidRDefault="00B3387D" w:rsidP="00B3387D">
      <w:pPr>
        <w:adjustRightInd w:val="0"/>
        <w:rPr>
          <w:lang w:eastAsia="ru-RU"/>
        </w:rPr>
      </w:pPr>
      <w:r w:rsidRPr="00F87DA2">
        <w:rPr>
          <w:lang w:eastAsia="ru-RU"/>
        </w:rPr>
        <w:t>(фамилия, имя, отчество)</w:t>
      </w:r>
    </w:p>
    <w:p w:rsidR="00B3387D" w:rsidRPr="00F87DA2" w:rsidRDefault="00B3387D" w:rsidP="00B3387D">
      <w:pPr>
        <w:adjustRightInd w:val="0"/>
        <w:ind w:firstLine="720"/>
        <w:jc w:val="both"/>
        <w:rPr>
          <w:rFonts w:ascii="Times New Roman CYR" w:hAnsi="Times New Roman CYR" w:cs="Times New Roman CYR"/>
          <w:sz w:val="24"/>
          <w:szCs w:val="24"/>
          <w:lang w:eastAsia="ru-RU"/>
        </w:rPr>
      </w:pPr>
    </w:p>
    <w:p w:rsidR="00B3387D" w:rsidRPr="00F87DA2" w:rsidRDefault="00B3387D" w:rsidP="00B3387D">
      <w:pPr>
        <w:adjustRightInd w:val="0"/>
        <w:rPr>
          <w:rFonts w:ascii="Courier New" w:hAnsi="Courier New" w:cs="Courier New"/>
          <w:lang w:eastAsia="ru-RU"/>
        </w:rPr>
      </w:pPr>
      <w:r w:rsidRPr="00F87DA2">
        <w:rPr>
          <w:rFonts w:ascii="Courier New" w:hAnsi="Courier New" w:cs="Courier New"/>
          <w:lang w:eastAsia="ru-RU"/>
        </w:rPr>
        <w:t>─────────────────────────────</w:t>
      </w:r>
    </w:p>
    <w:p w:rsidR="00B3387D" w:rsidRPr="00F87DA2" w:rsidRDefault="00B3387D" w:rsidP="00B3387D">
      <w:pPr>
        <w:rPr>
          <w:sz w:val="28"/>
          <w:szCs w:val="28"/>
        </w:rPr>
      </w:pPr>
      <w:r w:rsidRPr="00F87DA2">
        <w:br w:type="page"/>
      </w:r>
    </w:p>
    <w:p w:rsidR="00B3387D" w:rsidRPr="00F87DA2" w:rsidRDefault="00B3387D" w:rsidP="00B3387D">
      <w:pPr>
        <w:pStyle w:val="a3"/>
        <w:spacing w:before="89" w:line="261" w:lineRule="auto"/>
        <w:ind w:left="5670" w:right="168"/>
      </w:pPr>
      <w:r w:rsidRPr="00F87DA2">
        <w:lastRenderedPageBreak/>
        <w:t>Приложение</w:t>
      </w:r>
      <w:r w:rsidRPr="00F87DA2">
        <w:rPr>
          <w:spacing w:val="-11"/>
        </w:rPr>
        <w:t xml:space="preserve"> </w:t>
      </w:r>
      <w:r w:rsidRPr="00F87DA2">
        <w:t>№</w:t>
      </w:r>
      <w:r w:rsidRPr="00F87DA2">
        <w:rPr>
          <w:spacing w:val="-13"/>
        </w:rPr>
        <w:t xml:space="preserve"> 5</w:t>
      </w:r>
      <w:r w:rsidRPr="00F87DA2">
        <w:rPr>
          <w:spacing w:val="-67"/>
        </w:rPr>
        <w:t xml:space="preserve">  </w:t>
      </w:r>
      <w:r w:rsidRPr="00F87DA2">
        <w:t xml:space="preserve"> к Административному</w:t>
      </w:r>
      <w:r w:rsidRPr="00F87DA2">
        <w:rPr>
          <w:spacing w:val="4"/>
        </w:rPr>
        <w:t xml:space="preserve"> </w:t>
      </w:r>
      <w:r w:rsidRPr="00F87DA2">
        <w:t>регламенту</w:t>
      </w:r>
      <w:r w:rsidRPr="00F87DA2">
        <w:rPr>
          <w:spacing w:val="1"/>
        </w:rPr>
        <w:t xml:space="preserve"> </w:t>
      </w:r>
      <w:r w:rsidRPr="00F87DA2">
        <w:t>по</w:t>
      </w:r>
      <w:r w:rsidRPr="00F87DA2">
        <w:rPr>
          <w:spacing w:val="-8"/>
        </w:rPr>
        <w:t xml:space="preserve"> </w:t>
      </w:r>
      <w:r w:rsidRPr="00F87DA2">
        <w:t>предоставлению</w:t>
      </w:r>
      <w:r w:rsidRPr="00F87DA2">
        <w:rPr>
          <w:spacing w:val="-8"/>
        </w:rPr>
        <w:t xml:space="preserve"> </w:t>
      </w:r>
      <w:r w:rsidR="00185946" w:rsidRPr="00F87DA2">
        <w:t>муниципальной</w:t>
      </w:r>
    </w:p>
    <w:p w:rsidR="00B3387D" w:rsidRPr="00F87DA2" w:rsidRDefault="00B3387D" w:rsidP="00B3387D">
      <w:pPr>
        <w:pStyle w:val="a3"/>
        <w:spacing w:line="294" w:lineRule="exact"/>
        <w:ind w:left="5670" w:right="173"/>
      </w:pPr>
      <w:r w:rsidRPr="00F87DA2">
        <w:rPr>
          <w:spacing w:val="-12"/>
        </w:rPr>
        <w:t xml:space="preserve"> </w:t>
      </w:r>
      <w:r w:rsidRPr="00F87DA2">
        <w:t>услуги</w:t>
      </w:r>
    </w:p>
    <w:p w:rsidR="00B3387D" w:rsidRPr="00F87DA2" w:rsidRDefault="00B3387D" w:rsidP="00B3387D">
      <w:pPr>
        <w:pStyle w:val="a3"/>
        <w:rPr>
          <w:sz w:val="30"/>
        </w:rPr>
      </w:pPr>
    </w:p>
    <w:p w:rsidR="00B3387D" w:rsidRPr="00F87DA2" w:rsidRDefault="00B3387D" w:rsidP="00B3387D">
      <w:pPr>
        <w:pStyle w:val="a3"/>
        <w:spacing w:before="2"/>
        <w:rPr>
          <w:sz w:val="43"/>
        </w:rPr>
      </w:pPr>
    </w:p>
    <w:p w:rsidR="00B3387D" w:rsidRPr="00F87DA2" w:rsidRDefault="00B3387D" w:rsidP="00B3387D">
      <w:pPr>
        <w:pStyle w:val="11"/>
        <w:pBdr>
          <w:bottom w:val="single" w:sz="4" w:space="1" w:color="auto"/>
        </w:pBdr>
        <w:ind w:left="29" w:right="61"/>
      </w:pPr>
      <w:r w:rsidRPr="00F87DA2">
        <w:t>Форма</w:t>
      </w:r>
      <w:r w:rsidRPr="00F87DA2">
        <w:rPr>
          <w:spacing w:val="-1"/>
        </w:rPr>
        <w:t xml:space="preserve"> </w:t>
      </w:r>
      <w:r w:rsidRPr="00F87DA2">
        <w:t>решения</w:t>
      </w:r>
      <w:r w:rsidRPr="00F87DA2">
        <w:rPr>
          <w:spacing w:val="-3"/>
        </w:rPr>
        <w:t xml:space="preserve"> </w:t>
      </w:r>
      <w:r w:rsidRPr="00F87DA2">
        <w:t>об</w:t>
      </w:r>
      <w:r w:rsidRPr="00F87DA2">
        <w:rPr>
          <w:spacing w:val="-3"/>
        </w:rPr>
        <w:t xml:space="preserve"> </w:t>
      </w:r>
      <w:r w:rsidRPr="00F87DA2">
        <w:t>отказе</w:t>
      </w:r>
      <w:r w:rsidRPr="00F87DA2">
        <w:rPr>
          <w:spacing w:val="-1"/>
        </w:rPr>
        <w:t xml:space="preserve"> </w:t>
      </w:r>
      <w:r w:rsidRPr="00F87DA2">
        <w:t>в</w:t>
      </w:r>
      <w:r w:rsidRPr="00F87DA2">
        <w:rPr>
          <w:spacing w:val="-3"/>
        </w:rPr>
        <w:t xml:space="preserve"> </w:t>
      </w:r>
      <w:r w:rsidRPr="00F87DA2">
        <w:t>предоставлении</w:t>
      </w:r>
      <w:r w:rsidRPr="00F87DA2">
        <w:rPr>
          <w:spacing w:val="-2"/>
        </w:rPr>
        <w:t xml:space="preserve"> </w:t>
      </w:r>
      <w:r w:rsidRPr="00F87DA2">
        <w:t>услуги *</w:t>
      </w:r>
    </w:p>
    <w:p w:rsidR="00B3387D" w:rsidRPr="00F87DA2" w:rsidRDefault="00B3387D" w:rsidP="00B3387D">
      <w:pPr>
        <w:pStyle w:val="a3"/>
        <w:spacing w:before="5"/>
        <w:jc w:val="center"/>
        <w:rPr>
          <w:b/>
        </w:rPr>
      </w:pPr>
    </w:p>
    <w:p w:rsidR="00B3387D" w:rsidRPr="00F87DA2" w:rsidRDefault="00B3387D" w:rsidP="00B3387D">
      <w:pPr>
        <w:pStyle w:val="a3"/>
        <w:spacing w:before="10"/>
        <w:rPr>
          <w:i/>
          <w:strike/>
          <w:sz w:val="27"/>
        </w:rPr>
      </w:pPr>
    </w:p>
    <w:p w:rsidR="00B3387D" w:rsidRPr="00F87DA2" w:rsidRDefault="00B3387D" w:rsidP="00B3387D">
      <w:pPr>
        <w:pStyle w:val="a3"/>
        <w:tabs>
          <w:tab w:val="left" w:pos="10182"/>
        </w:tabs>
        <w:ind w:left="6944"/>
      </w:pPr>
      <w:r w:rsidRPr="00F87DA2">
        <w:t>Кому:</w:t>
      </w:r>
      <w:r w:rsidRPr="00F87DA2">
        <w:rPr>
          <w:spacing w:val="1"/>
        </w:rPr>
        <w:t xml:space="preserve"> </w:t>
      </w:r>
      <w:r w:rsidRPr="00F87DA2">
        <w:rPr>
          <w:u w:val="single"/>
        </w:rPr>
        <w:t xml:space="preserve"> </w:t>
      </w:r>
      <w:r w:rsidRPr="00F87DA2">
        <w:rPr>
          <w:u w:val="single"/>
        </w:rPr>
        <w:tab/>
      </w:r>
    </w:p>
    <w:p w:rsidR="00B3387D" w:rsidRPr="00F87DA2" w:rsidRDefault="00B3387D" w:rsidP="00B3387D">
      <w:pPr>
        <w:pStyle w:val="a3"/>
        <w:tabs>
          <w:tab w:val="left" w:pos="10108"/>
        </w:tabs>
        <w:spacing w:before="1"/>
        <w:ind w:left="6944"/>
      </w:pPr>
      <w:r w:rsidRPr="00F87DA2">
        <w:t>Контактные</w:t>
      </w:r>
      <w:r w:rsidRPr="00F87DA2">
        <w:rPr>
          <w:spacing w:val="-6"/>
        </w:rPr>
        <w:t xml:space="preserve"> </w:t>
      </w:r>
      <w:r w:rsidRPr="00F87DA2">
        <w:t>данные:</w:t>
      </w:r>
      <w:r w:rsidRPr="00F87DA2">
        <w:rPr>
          <w:spacing w:val="1"/>
        </w:rPr>
        <w:t xml:space="preserve"> </w:t>
      </w:r>
      <w:r w:rsidRPr="00F87DA2">
        <w:rPr>
          <w:u w:val="single"/>
        </w:rPr>
        <w:t xml:space="preserve"> </w:t>
      </w:r>
      <w:r w:rsidRPr="00F87DA2">
        <w:rPr>
          <w:u w:val="single"/>
        </w:rPr>
        <w:tab/>
      </w:r>
    </w:p>
    <w:p w:rsidR="00B3387D" w:rsidRPr="00F87DA2" w:rsidRDefault="00B3387D" w:rsidP="00B3387D">
      <w:pPr>
        <w:pStyle w:val="a3"/>
        <w:tabs>
          <w:tab w:val="left" w:pos="1832"/>
          <w:tab w:val="left" w:pos="3912"/>
        </w:tabs>
        <w:ind w:left="29"/>
      </w:pPr>
      <w:r w:rsidRPr="00F87DA2">
        <w:t>№</w:t>
      </w:r>
      <w:r w:rsidRPr="00F87DA2">
        <w:rPr>
          <w:u w:val="single"/>
        </w:rPr>
        <w:tab/>
      </w:r>
      <w:r w:rsidRPr="00F87DA2">
        <w:t>от</w:t>
      </w:r>
      <w:r w:rsidRPr="00F87DA2">
        <w:rPr>
          <w:spacing w:val="-1"/>
        </w:rPr>
        <w:t xml:space="preserve"> </w:t>
      </w:r>
      <w:r w:rsidRPr="00F87DA2">
        <w:rPr>
          <w:u w:val="single"/>
        </w:rPr>
        <w:t xml:space="preserve"> </w:t>
      </w:r>
      <w:r w:rsidRPr="00F87DA2">
        <w:rPr>
          <w:u w:val="single"/>
        </w:rPr>
        <w:tab/>
      </w:r>
    </w:p>
    <w:p w:rsidR="00B3387D" w:rsidRPr="00F87DA2" w:rsidRDefault="00B3387D" w:rsidP="00B3387D">
      <w:pPr>
        <w:pStyle w:val="a3"/>
        <w:spacing w:before="2"/>
        <w:rPr>
          <w:sz w:val="20"/>
        </w:rPr>
      </w:pPr>
    </w:p>
    <w:p w:rsidR="00B3387D" w:rsidRPr="00F87DA2" w:rsidRDefault="00B3387D" w:rsidP="00B3387D">
      <w:pPr>
        <w:pStyle w:val="TableParagraph"/>
        <w:ind w:firstLine="993"/>
        <w:jc w:val="both"/>
        <w:rPr>
          <w:sz w:val="28"/>
          <w:szCs w:val="28"/>
        </w:rPr>
      </w:pPr>
      <w:r w:rsidRPr="00F87DA2">
        <w:rPr>
          <w:sz w:val="28"/>
          <w:szCs w:val="28"/>
        </w:rPr>
        <w:t xml:space="preserve">По результатам рассмотрения заявления о перераспределении земель и (или) земельных участков, </w:t>
      </w:r>
      <w:r w:rsidR="0088294D" w:rsidRPr="00F87DA2">
        <w:rPr>
          <w:sz w:val="28"/>
          <w:szCs w:val="28"/>
        </w:rPr>
        <w:t>находящихся на территории муниципального образования «Город Майкоп», и земельных участков, находящихся в частной собственности</w:t>
      </w:r>
      <w:r w:rsidRPr="00F87DA2">
        <w:rPr>
          <w:sz w:val="28"/>
          <w:szCs w:val="28"/>
        </w:rPr>
        <w:t>,  от ____ № ____ и  приложенных к нему документов, на основании статьи 39.29</w:t>
      </w:r>
      <w:r w:rsidRPr="00F87DA2">
        <w:rPr>
          <w:spacing w:val="1"/>
          <w:sz w:val="28"/>
          <w:szCs w:val="28"/>
        </w:rPr>
        <w:t xml:space="preserve"> </w:t>
      </w:r>
      <w:r w:rsidRPr="00F87DA2">
        <w:rPr>
          <w:sz w:val="28"/>
          <w:szCs w:val="28"/>
        </w:rPr>
        <w:t>Земельного</w:t>
      </w:r>
      <w:r w:rsidRPr="00F87DA2">
        <w:rPr>
          <w:spacing w:val="1"/>
          <w:sz w:val="28"/>
          <w:szCs w:val="28"/>
        </w:rPr>
        <w:t xml:space="preserve"> </w:t>
      </w:r>
      <w:r w:rsidRPr="00F87DA2">
        <w:rPr>
          <w:sz w:val="28"/>
          <w:szCs w:val="28"/>
        </w:rPr>
        <w:t>кодекса</w:t>
      </w:r>
      <w:r w:rsidRPr="00F87DA2">
        <w:rPr>
          <w:spacing w:val="1"/>
          <w:sz w:val="28"/>
          <w:szCs w:val="28"/>
        </w:rPr>
        <w:t xml:space="preserve"> </w:t>
      </w:r>
      <w:r w:rsidRPr="00F87DA2">
        <w:rPr>
          <w:sz w:val="28"/>
          <w:szCs w:val="28"/>
        </w:rPr>
        <w:t>Российской</w:t>
      </w:r>
      <w:r w:rsidRPr="00F87DA2">
        <w:rPr>
          <w:spacing w:val="1"/>
          <w:sz w:val="28"/>
          <w:szCs w:val="28"/>
        </w:rPr>
        <w:t xml:space="preserve"> </w:t>
      </w:r>
      <w:r w:rsidRPr="00F87DA2">
        <w:rPr>
          <w:sz w:val="28"/>
          <w:szCs w:val="28"/>
        </w:rPr>
        <w:t>Федерации</w:t>
      </w:r>
      <w:r w:rsidRPr="00F87DA2">
        <w:rPr>
          <w:spacing w:val="1"/>
          <w:sz w:val="28"/>
          <w:szCs w:val="28"/>
        </w:rPr>
        <w:t xml:space="preserve"> </w:t>
      </w:r>
      <w:r w:rsidRPr="00F87DA2">
        <w:rPr>
          <w:sz w:val="28"/>
          <w:szCs w:val="28"/>
        </w:rPr>
        <w:t xml:space="preserve">Комитетом по </w:t>
      </w:r>
      <w:r w:rsidR="0088294D" w:rsidRPr="00F87DA2">
        <w:rPr>
          <w:sz w:val="28"/>
          <w:szCs w:val="28"/>
        </w:rPr>
        <w:t>управлению имуществом муниципального образования «Город Майкоп»</w:t>
      </w:r>
      <w:r w:rsidRPr="00F87DA2">
        <w:rPr>
          <w:sz w:val="28"/>
          <w:szCs w:val="28"/>
        </w:rPr>
        <w:t xml:space="preserve"> принято решение об отказе в предоставлении услуги, по</w:t>
      </w:r>
      <w:r w:rsidRPr="00F87DA2">
        <w:rPr>
          <w:spacing w:val="1"/>
          <w:sz w:val="28"/>
          <w:szCs w:val="28"/>
        </w:rPr>
        <w:t xml:space="preserve"> </w:t>
      </w:r>
      <w:r w:rsidRPr="00F87DA2">
        <w:rPr>
          <w:sz w:val="28"/>
          <w:szCs w:val="28"/>
        </w:rPr>
        <w:t>следующим</w:t>
      </w:r>
      <w:r w:rsidRPr="00F87DA2">
        <w:rPr>
          <w:spacing w:val="-1"/>
          <w:sz w:val="28"/>
          <w:szCs w:val="28"/>
        </w:rPr>
        <w:t xml:space="preserve"> </w:t>
      </w:r>
      <w:r w:rsidRPr="00F87DA2">
        <w:rPr>
          <w:sz w:val="28"/>
          <w:szCs w:val="28"/>
        </w:rPr>
        <w:t>основаниям_________________ (</w:t>
      </w:r>
      <w:r w:rsidRPr="00F87DA2">
        <w:rPr>
          <w:i/>
          <w:sz w:val="28"/>
          <w:szCs w:val="28"/>
        </w:rPr>
        <w:t>указываются наименование отказа, приводятся разъяснение причин отказа</w:t>
      </w:r>
      <w:r w:rsidRPr="00F87DA2">
        <w:rPr>
          <w:sz w:val="28"/>
          <w:szCs w:val="28"/>
        </w:rPr>
        <w:t>).</w:t>
      </w:r>
    </w:p>
    <w:p w:rsidR="00B3387D" w:rsidRPr="00F87DA2" w:rsidRDefault="00B3387D" w:rsidP="00B3387D">
      <w:pPr>
        <w:pStyle w:val="TableParagraph"/>
        <w:ind w:firstLine="993"/>
        <w:jc w:val="both"/>
        <w:rPr>
          <w:sz w:val="28"/>
          <w:szCs w:val="28"/>
        </w:rPr>
      </w:pPr>
      <w:r w:rsidRPr="00F87DA2">
        <w:rPr>
          <w:sz w:val="28"/>
          <w:szCs w:val="28"/>
        </w:rPr>
        <w:t>Дополнительно</w:t>
      </w:r>
      <w:r w:rsidRPr="00F87DA2">
        <w:rPr>
          <w:spacing w:val="-8"/>
          <w:sz w:val="28"/>
          <w:szCs w:val="28"/>
        </w:rPr>
        <w:t xml:space="preserve"> </w:t>
      </w:r>
      <w:r w:rsidRPr="00F87DA2">
        <w:rPr>
          <w:sz w:val="28"/>
          <w:szCs w:val="28"/>
        </w:rPr>
        <w:t>информируем:</w:t>
      </w:r>
      <w:r w:rsidRPr="00F87DA2">
        <w:rPr>
          <w:sz w:val="28"/>
          <w:szCs w:val="28"/>
          <w:u w:val="single"/>
        </w:rPr>
        <w:tab/>
        <w:t xml:space="preserve"> </w:t>
      </w:r>
      <w:r w:rsidRPr="00F87DA2">
        <w:rPr>
          <w:i/>
          <w:sz w:val="28"/>
          <w:szCs w:val="28"/>
        </w:rPr>
        <w:t>(заполняется при необходимости)</w:t>
      </w:r>
      <w:r w:rsidRPr="00F87DA2">
        <w:rPr>
          <w:sz w:val="28"/>
          <w:szCs w:val="28"/>
        </w:rPr>
        <w:t>.</w:t>
      </w:r>
    </w:p>
    <w:p w:rsidR="00B3387D" w:rsidRPr="00F87DA2" w:rsidRDefault="00B3387D" w:rsidP="00B3387D">
      <w:pPr>
        <w:pStyle w:val="TableParagraph"/>
        <w:ind w:firstLine="993"/>
        <w:jc w:val="both"/>
        <w:rPr>
          <w:sz w:val="28"/>
          <w:szCs w:val="28"/>
        </w:rPr>
      </w:pPr>
      <w:r w:rsidRPr="00F87DA2">
        <w:rPr>
          <w:sz w:val="28"/>
          <w:szCs w:val="28"/>
        </w:rPr>
        <w:t xml:space="preserve">Вы вправе повторно обратиться </w:t>
      </w:r>
      <w:r w:rsidRPr="00F87DA2">
        <w:rPr>
          <w:sz w:val="28"/>
          <w:szCs w:val="28"/>
          <w:lang w:val="en-US"/>
        </w:rPr>
        <w:t>c</w:t>
      </w:r>
      <w:r w:rsidRPr="00F87DA2">
        <w:rPr>
          <w:sz w:val="28"/>
          <w:szCs w:val="28"/>
        </w:rPr>
        <w:t xml:space="preserve"> заявлением о перераспределении земель и (или) земельных участков, </w:t>
      </w:r>
      <w:r w:rsidR="0088294D" w:rsidRPr="00F87DA2">
        <w:rPr>
          <w:sz w:val="28"/>
          <w:szCs w:val="28"/>
        </w:rPr>
        <w:t xml:space="preserve">находящихся на территории муниципального образования «Город Майкоп», и земельных участков, находящихся в частной собственности </w:t>
      </w:r>
      <w:r w:rsidRPr="00F87DA2">
        <w:rPr>
          <w:sz w:val="28"/>
          <w:szCs w:val="28"/>
        </w:rPr>
        <w:t>после</w:t>
      </w:r>
      <w:r w:rsidRPr="00F87DA2">
        <w:rPr>
          <w:spacing w:val="1"/>
          <w:sz w:val="28"/>
          <w:szCs w:val="28"/>
        </w:rPr>
        <w:t xml:space="preserve"> </w:t>
      </w:r>
      <w:r w:rsidRPr="00F87DA2">
        <w:rPr>
          <w:sz w:val="28"/>
          <w:szCs w:val="28"/>
        </w:rPr>
        <w:t>устранения</w:t>
      </w:r>
      <w:r w:rsidRPr="00F87DA2">
        <w:rPr>
          <w:spacing w:val="-1"/>
          <w:sz w:val="28"/>
          <w:szCs w:val="28"/>
        </w:rPr>
        <w:t xml:space="preserve"> </w:t>
      </w:r>
      <w:r w:rsidRPr="00F87DA2">
        <w:rPr>
          <w:sz w:val="28"/>
          <w:szCs w:val="28"/>
        </w:rPr>
        <w:t>указанных</w:t>
      </w:r>
      <w:r w:rsidRPr="00F87DA2">
        <w:rPr>
          <w:spacing w:val="-3"/>
          <w:sz w:val="28"/>
          <w:szCs w:val="28"/>
        </w:rPr>
        <w:t xml:space="preserve"> </w:t>
      </w:r>
      <w:r w:rsidRPr="00F87DA2">
        <w:rPr>
          <w:sz w:val="28"/>
          <w:szCs w:val="28"/>
        </w:rPr>
        <w:t>нарушений.</w:t>
      </w:r>
    </w:p>
    <w:p w:rsidR="00B3387D" w:rsidRPr="00F87DA2" w:rsidRDefault="00B3387D" w:rsidP="00B3387D">
      <w:pPr>
        <w:pStyle w:val="TableParagraph"/>
        <w:ind w:firstLine="993"/>
        <w:jc w:val="both"/>
        <w:rPr>
          <w:spacing w:val="-18"/>
        </w:rPr>
      </w:pPr>
      <w:r w:rsidRPr="00F87DA2">
        <w:rPr>
          <w:spacing w:val="-1"/>
          <w:sz w:val="28"/>
          <w:szCs w:val="28"/>
        </w:rPr>
        <w:t>Данный</w:t>
      </w:r>
      <w:r w:rsidRPr="00F87DA2">
        <w:rPr>
          <w:spacing w:val="-15"/>
          <w:sz w:val="28"/>
          <w:szCs w:val="28"/>
        </w:rPr>
        <w:t xml:space="preserve"> </w:t>
      </w:r>
      <w:r w:rsidRPr="00F87DA2">
        <w:rPr>
          <w:spacing w:val="-1"/>
          <w:sz w:val="28"/>
          <w:szCs w:val="28"/>
        </w:rPr>
        <w:t>отказ</w:t>
      </w:r>
      <w:r w:rsidRPr="00F87DA2">
        <w:rPr>
          <w:spacing w:val="-15"/>
          <w:sz w:val="28"/>
          <w:szCs w:val="28"/>
        </w:rPr>
        <w:t xml:space="preserve"> </w:t>
      </w:r>
      <w:r w:rsidRPr="00F87DA2">
        <w:rPr>
          <w:spacing w:val="-1"/>
          <w:sz w:val="28"/>
          <w:szCs w:val="28"/>
        </w:rPr>
        <w:t>может</w:t>
      </w:r>
      <w:r w:rsidRPr="00F87DA2">
        <w:rPr>
          <w:spacing w:val="-17"/>
          <w:sz w:val="28"/>
          <w:szCs w:val="28"/>
        </w:rPr>
        <w:t xml:space="preserve"> </w:t>
      </w:r>
      <w:r w:rsidRPr="00F87DA2">
        <w:rPr>
          <w:sz w:val="28"/>
          <w:szCs w:val="28"/>
        </w:rPr>
        <w:t>быть</w:t>
      </w:r>
      <w:r w:rsidRPr="00F87DA2">
        <w:rPr>
          <w:spacing w:val="-15"/>
        </w:rPr>
        <w:t xml:space="preserve"> </w:t>
      </w:r>
      <w:r w:rsidRPr="00F87DA2">
        <w:rPr>
          <w:sz w:val="28"/>
          <w:szCs w:val="28"/>
        </w:rPr>
        <w:t>обжалован в досудебном либо судебном порядке</w:t>
      </w:r>
      <w:r w:rsidRPr="00F87DA2">
        <w:rPr>
          <w:spacing w:val="-18"/>
        </w:rPr>
        <w:t>.</w:t>
      </w:r>
    </w:p>
    <w:p w:rsidR="00B3387D" w:rsidRPr="00F87DA2" w:rsidRDefault="00B3387D" w:rsidP="00B3387D">
      <w:pPr>
        <w:widowControl/>
        <w:autoSpaceDE/>
        <w:autoSpaceDN/>
        <w:contextualSpacing/>
        <w:jc w:val="both"/>
        <w:rPr>
          <w:sz w:val="28"/>
          <w:szCs w:val="28"/>
          <w:lang w:eastAsia="ru-RU"/>
        </w:rPr>
      </w:pPr>
    </w:p>
    <w:p w:rsidR="00B3387D" w:rsidRPr="00F87DA2" w:rsidRDefault="00B3387D" w:rsidP="00B3387D">
      <w:pPr>
        <w:widowControl/>
        <w:autoSpaceDE/>
        <w:autoSpaceDN/>
        <w:contextualSpacing/>
        <w:jc w:val="both"/>
        <w:rPr>
          <w:spacing w:val="-2"/>
          <w:sz w:val="28"/>
          <w:szCs w:val="28"/>
          <w:lang w:eastAsia="ru-RU"/>
        </w:rPr>
      </w:pPr>
      <w:r w:rsidRPr="00F87DA2">
        <w:rPr>
          <w:sz w:val="28"/>
          <w:szCs w:val="28"/>
          <w:lang w:eastAsia="ru-RU"/>
        </w:rPr>
        <w:t>Должность</w:t>
      </w:r>
      <w:r w:rsidRPr="00F87DA2">
        <w:rPr>
          <w:spacing w:val="-2"/>
          <w:sz w:val="28"/>
          <w:szCs w:val="28"/>
          <w:lang w:eastAsia="ru-RU"/>
        </w:rPr>
        <w:t xml:space="preserve"> </w:t>
      </w:r>
    </w:p>
    <w:p w:rsidR="00B3387D" w:rsidRPr="00F87DA2" w:rsidRDefault="00B3387D" w:rsidP="00B3387D">
      <w:pPr>
        <w:widowControl/>
        <w:autoSpaceDE/>
        <w:autoSpaceDN/>
        <w:contextualSpacing/>
        <w:jc w:val="both"/>
        <w:rPr>
          <w:sz w:val="28"/>
          <w:szCs w:val="28"/>
          <w:lang w:eastAsia="ru-RU"/>
        </w:rPr>
      </w:pPr>
      <w:r w:rsidRPr="00F87DA2">
        <w:rPr>
          <w:sz w:val="28"/>
          <w:szCs w:val="28"/>
          <w:lang w:eastAsia="ru-RU"/>
        </w:rPr>
        <w:t>уполномоченного</w:t>
      </w:r>
      <w:r w:rsidRPr="00F87DA2">
        <w:rPr>
          <w:spacing w:val="-5"/>
          <w:sz w:val="28"/>
          <w:szCs w:val="28"/>
          <w:lang w:eastAsia="ru-RU"/>
        </w:rPr>
        <w:t xml:space="preserve"> </w:t>
      </w:r>
      <w:r w:rsidRPr="00F87DA2">
        <w:rPr>
          <w:sz w:val="28"/>
          <w:szCs w:val="28"/>
          <w:lang w:eastAsia="ru-RU"/>
        </w:rPr>
        <w:t>лица  _______________________</w:t>
      </w:r>
      <w:r w:rsidRPr="00F87DA2">
        <w:rPr>
          <w:sz w:val="28"/>
          <w:szCs w:val="28"/>
          <w:lang w:eastAsia="ru-RU"/>
        </w:rPr>
        <w:tab/>
        <w:t xml:space="preserve"> Ф.И.О.</w:t>
      </w:r>
      <w:r w:rsidRPr="00F87DA2">
        <w:rPr>
          <w:spacing w:val="1"/>
          <w:sz w:val="28"/>
          <w:szCs w:val="28"/>
          <w:lang w:eastAsia="ru-RU"/>
        </w:rPr>
        <w:t xml:space="preserve"> </w:t>
      </w:r>
      <w:r w:rsidRPr="00F87DA2">
        <w:rPr>
          <w:sz w:val="28"/>
          <w:szCs w:val="28"/>
          <w:lang w:eastAsia="ru-RU"/>
        </w:rPr>
        <w:t>уполномоченного</w:t>
      </w:r>
      <w:r w:rsidRPr="00F87DA2">
        <w:rPr>
          <w:spacing w:val="-2"/>
          <w:sz w:val="28"/>
          <w:szCs w:val="28"/>
          <w:lang w:eastAsia="ru-RU"/>
        </w:rPr>
        <w:t xml:space="preserve"> </w:t>
      </w:r>
      <w:r w:rsidRPr="00F87DA2">
        <w:rPr>
          <w:sz w:val="28"/>
          <w:szCs w:val="28"/>
          <w:lang w:eastAsia="ru-RU"/>
        </w:rPr>
        <w:t>лица</w:t>
      </w:r>
    </w:p>
    <w:p w:rsidR="00B3387D" w:rsidRPr="00F87DA2" w:rsidRDefault="00B3387D" w:rsidP="00B3387D">
      <w:pPr>
        <w:widowControl/>
        <w:autoSpaceDE/>
        <w:autoSpaceDN/>
        <w:contextualSpacing/>
        <w:jc w:val="both"/>
        <w:rPr>
          <w:sz w:val="28"/>
          <w:szCs w:val="28"/>
          <w:lang w:eastAsia="ru-RU"/>
        </w:rPr>
      </w:pPr>
      <w:r w:rsidRPr="00F87DA2">
        <w:rPr>
          <w:sz w:val="28"/>
          <w:szCs w:val="28"/>
          <w:lang w:eastAsia="ru-RU"/>
        </w:rPr>
        <w:tab/>
      </w:r>
      <w:r w:rsidRPr="00F87DA2">
        <w:rPr>
          <w:sz w:val="28"/>
          <w:szCs w:val="28"/>
          <w:lang w:eastAsia="ru-RU"/>
        </w:rPr>
        <w:tab/>
      </w:r>
      <w:r w:rsidRPr="00F87DA2">
        <w:rPr>
          <w:sz w:val="28"/>
          <w:szCs w:val="28"/>
          <w:lang w:eastAsia="ru-RU"/>
        </w:rPr>
        <w:tab/>
      </w:r>
      <w:r w:rsidRPr="00F87DA2">
        <w:rPr>
          <w:sz w:val="28"/>
          <w:szCs w:val="28"/>
          <w:lang w:eastAsia="ru-RU"/>
        </w:rPr>
        <w:tab/>
        <w:t>(</w:t>
      </w:r>
      <w:r w:rsidRPr="00F87DA2">
        <w:rPr>
          <w:i/>
          <w:sz w:val="28"/>
          <w:szCs w:val="28"/>
          <w:lang w:eastAsia="ru-RU"/>
        </w:rPr>
        <w:t xml:space="preserve">подпись, в </w:t>
      </w:r>
      <w:proofErr w:type="spellStart"/>
      <w:r w:rsidRPr="00F87DA2">
        <w:rPr>
          <w:i/>
          <w:sz w:val="28"/>
          <w:szCs w:val="28"/>
          <w:lang w:eastAsia="ru-RU"/>
        </w:rPr>
        <w:t>т.ч</w:t>
      </w:r>
      <w:proofErr w:type="spellEnd"/>
      <w:r w:rsidRPr="00F87DA2">
        <w:rPr>
          <w:i/>
          <w:sz w:val="28"/>
          <w:szCs w:val="28"/>
          <w:lang w:eastAsia="ru-RU"/>
        </w:rPr>
        <w:t>. электронная</w:t>
      </w:r>
      <w:r w:rsidRPr="00F87DA2">
        <w:rPr>
          <w:sz w:val="28"/>
          <w:szCs w:val="28"/>
          <w:lang w:eastAsia="ru-RU"/>
        </w:rPr>
        <w:t>)</w:t>
      </w:r>
    </w:p>
    <w:p w:rsidR="00B3387D" w:rsidRPr="00F87DA2" w:rsidRDefault="00B3387D" w:rsidP="00B3387D">
      <w:pPr>
        <w:widowControl/>
        <w:autoSpaceDE/>
        <w:autoSpaceDN/>
        <w:rPr>
          <w:sz w:val="28"/>
          <w:szCs w:val="28"/>
          <w:lang w:eastAsia="ru-RU"/>
        </w:rPr>
      </w:pPr>
    </w:p>
    <w:p w:rsidR="00B3387D" w:rsidRPr="00F87DA2" w:rsidRDefault="00B3387D" w:rsidP="00B3387D">
      <w:pPr>
        <w:spacing w:before="61"/>
        <w:ind w:left="139"/>
        <w:rPr>
          <w:rFonts w:ascii="Microsoft Sans Serif"/>
          <w:sz w:val="24"/>
        </w:rPr>
      </w:pPr>
    </w:p>
    <w:p w:rsidR="00B3387D" w:rsidRPr="00F87DA2" w:rsidRDefault="00B3387D" w:rsidP="00B3387D">
      <w:pPr>
        <w:rPr>
          <w:rFonts w:ascii="Microsoft Sans Serif"/>
          <w:sz w:val="24"/>
        </w:rPr>
      </w:pPr>
    </w:p>
    <w:p w:rsidR="00B3387D" w:rsidRPr="00432372" w:rsidRDefault="00B3387D" w:rsidP="00B3387D">
      <w:pPr>
        <w:pStyle w:val="a3"/>
        <w:pBdr>
          <w:top w:val="single" w:sz="4" w:space="1" w:color="auto"/>
        </w:pBdr>
        <w:spacing w:before="6"/>
        <w:rPr>
          <w:i/>
        </w:rPr>
      </w:pPr>
      <w:r w:rsidRPr="00F87DA2">
        <w:rPr>
          <w:i/>
        </w:rPr>
        <w:t>* изготавливается на бланке Комитета</w:t>
      </w:r>
      <w:r w:rsidR="000354F2" w:rsidRPr="00F87DA2">
        <w:rPr>
          <w:i/>
        </w:rPr>
        <w:t>.».</w:t>
      </w:r>
    </w:p>
    <w:p w:rsidR="00B3387D" w:rsidRPr="00432372" w:rsidRDefault="00B3387D" w:rsidP="00B3387D">
      <w:pPr>
        <w:pStyle w:val="a3"/>
        <w:spacing w:before="6"/>
        <w:rPr>
          <w:i/>
        </w:rPr>
      </w:pPr>
    </w:p>
    <w:p w:rsidR="00B3387D" w:rsidRPr="00432372" w:rsidRDefault="00B3387D" w:rsidP="00B3387D"/>
    <w:p w:rsidR="001E6BFC" w:rsidRPr="00C40C43" w:rsidRDefault="001E6BFC" w:rsidP="00B3387D">
      <w:pPr>
        <w:pStyle w:val="a3"/>
        <w:spacing w:before="154" w:line="264" w:lineRule="auto"/>
        <w:ind w:left="5670" w:right="161"/>
        <w:rPr>
          <w:rFonts w:ascii="Microsoft Sans Serif" w:hAnsi="Microsoft Sans Serif"/>
        </w:rPr>
      </w:pPr>
    </w:p>
    <w:sectPr w:rsidR="001E6BFC" w:rsidRPr="00C40C43" w:rsidSect="00F465D3">
      <w:headerReference w:type="even" r:id="rId59"/>
      <w:pgSz w:w="11910" w:h="16840"/>
      <w:pgMar w:top="958" w:right="403" w:bottom="822" w:left="1021" w:header="42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819" w:rsidRDefault="00DD4819" w:rsidP="001E6BFC">
      <w:r>
        <w:separator/>
      </w:r>
    </w:p>
  </w:endnote>
  <w:endnote w:type="continuationSeparator" w:id="0">
    <w:p w:rsidR="00DD4819" w:rsidRDefault="00DD4819" w:rsidP="001E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4F7628">
      <w:tc>
        <w:tcPr>
          <w:tcW w:w="3433" w:type="dxa"/>
          <w:tcBorders>
            <w:top w:val="nil"/>
            <w:left w:val="nil"/>
            <w:bottom w:val="nil"/>
            <w:right w:val="nil"/>
          </w:tcBorders>
        </w:tcPr>
        <w:p w:rsidR="004F7628" w:rsidRDefault="004F7628">
          <w:pPr>
            <w:rPr>
              <w:sz w:val="20"/>
              <w:szCs w:val="20"/>
            </w:rPr>
          </w:pPr>
        </w:p>
      </w:tc>
      <w:tc>
        <w:tcPr>
          <w:tcW w:w="1666" w:type="pct"/>
          <w:tcBorders>
            <w:top w:val="nil"/>
            <w:left w:val="nil"/>
            <w:bottom w:val="nil"/>
            <w:right w:val="nil"/>
          </w:tcBorders>
        </w:tcPr>
        <w:p w:rsidR="004F7628" w:rsidRDefault="004F7628">
          <w:pPr>
            <w:jc w:val="center"/>
            <w:rPr>
              <w:sz w:val="20"/>
              <w:szCs w:val="20"/>
            </w:rPr>
          </w:pPr>
        </w:p>
      </w:tc>
      <w:tc>
        <w:tcPr>
          <w:tcW w:w="1666" w:type="pct"/>
          <w:tcBorders>
            <w:top w:val="nil"/>
            <w:left w:val="nil"/>
            <w:bottom w:val="nil"/>
            <w:right w:val="nil"/>
          </w:tcBorders>
        </w:tcPr>
        <w:p w:rsidR="004F7628" w:rsidRDefault="004F7628">
          <w:pPr>
            <w:jc w:val="right"/>
            <w:rPr>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819" w:rsidRDefault="00DD4819" w:rsidP="001E6BFC">
      <w:r>
        <w:separator/>
      </w:r>
    </w:p>
  </w:footnote>
  <w:footnote w:type="continuationSeparator" w:id="0">
    <w:p w:rsidR="00DD4819" w:rsidRDefault="00DD4819" w:rsidP="001E6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628" w:rsidRDefault="004F7628" w:rsidP="00C40C43">
    <w:pPr>
      <w:pStyle w:val="ab"/>
      <w:rPr>
        <w:szCs w:val="20"/>
      </w:rPr>
    </w:pPr>
  </w:p>
  <w:p w:rsidR="004F7628" w:rsidRPr="00C40C43" w:rsidRDefault="004F7628" w:rsidP="00C40C43">
    <w:pPr>
      <w:pStyle w:val="ab"/>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628" w:rsidRDefault="004F7628">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FF692F"/>
    <w:multiLevelType w:val="hybridMultilevel"/>
    <w:tmpl w:val="765C3E9E"/>
    <w:lvl w:ilvl="0" w:tplc="7F44D2F0">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E808138C">
      <w:numFmt w:val="bullet"/>
      <w:lvlText w:val="•"/>
      <w:lvlJc w:val="left"/>
      <w:pPr>
        <w:ind w:left="1282" w:hanging="305"/>
      </w:pPr>
      <w:rPr>
        <w:rFonts w:hint="default"/>
        <w:lang w:val="ru-RU" w:eastAsia="en-US" w:bidi="ar-SA"/>
      </w:rPr>
    </w:lvl>
    <w:lvl w:ilvl="2" w:tplc="39282DB6">
      <w:numFmt w:val="bullet"/>
      <w:lvlText w:val="•"/>
      <w:lvlJc w:val="left"/>
      <w:pPr>
        <w:ind w:left="2305" w:hanging="305"/>
      </w:pPr>
      <w:rPr>
        <w:rFonts w:hint="default"/>
        <w:lang w:val="ru-RU" w:eastAsia="en-US" w:bidi="ar-SA"/>
      </w:rPr>
    </w:lvl>
    <w:lvl w:ilvl="3" w:tplc="14AED908">
      <w:numFmt w:val="bullet"/>
      <w:lvlText w:val="•"/>
      <w:lvlJc w:val="left"/>
      <w:pPr>
        <w:ind w:left="3327" w:hanging="305"/>
      </w:pPr>
      <w:rPr>
        <w:rFonts w:hint="default"/>
        <w:lang w:val="ru-RU" w:eastAsia="en-US" w:bidi="ar-SA"/>
      </w:rPr>
    </w:lvl>
    <w:lvl w:ilvl="4" w:tplc="830493BA">
      <w:numFmt w:val="bullet"/>
      <w:lvlText w:val="•"/>
      <w:lvlJc w:val="left"/>
      <w:pPr>
        <w:ind w:left="4350" w:hanging="305"/>
      </w:pPr>
      <w:rPr>
        <w:rFonts w:hint="default"/>
        <w:lang w:val="ru-RU" w:eastAsia="en-US" w:bidi="ar-SA"/>
      </w:rPr>
    </w:lvl>
    <w:lvl w:ilvl="5" w:tplc="C034052C">
      <w:numFmt w:val="bullet"/>
      <w:lvlText w:val="•"/>
      <w:lvlJc w:val="left"/>
      <w:pPr>
        <w:ind w:left="5373" w:hanging="305"/>
      </w:pPr>
      <w:rPr>
        <w:rFonts w:hint="default"/>
        <w:lang w:val="ru-RU" w:eastAsia="en-US" w:bidi="ar-SA"/>
      </w:rPr>
    </w:lvl>
    <w:lvl w:ilvl="6" w:tplc="D4D4439A">
      <w:numFmt w:val="bullet"/>
      <w:lvlText w:val="•"/>
      <w:lvlJc w:val="left"/>
      <w:pPr>
        <w:ind w:left="6395" w:hanging="305"/>
      </w:pPr>
      <w:rPr>
        <w:rFonts w:hint="default"/>
        <w:lang w:val="ru-RU" w:eastAsia="en-US" w:bidi="ar-SA"/>
      </w:rPr>
    </w:lvl>
    <w:lvl w:ilvl="7" w:tplc="E05E0890">
      <w:numFmt w:val="bullet"/>
      <w:lvlText w:val="•"/>
      <w:lvlJc w:val="left"/>
      <w:pPr>
        <w:ind w:left="7418" w:hanging="305"/>
      </w:pPr>
      <w:rPr>
        <w:rFonts w:hint="default"/>
        <w:lang w:val="ru-RU" w:eastAsia="en-US" w:bidi="ar-SA"/>
      </w:rPr>
    </w:lvl>
    <w:lvl w:ilvl="8" w:tplc="DFFE9DE6">
      <w:numFmt w:val="bullet"/>
      <w:lvlText w:val="•"/>
      <w:lvlJc w:val="left"/>
      <w:pPr>
        <w:ind w:left="8441" w:hanging="305"/>
      </w:pPr>
      <w:rPr>
        <w:rFonts w:hint="default"/>
        <w:lang w:val="ru-RU" w:eastAsia="en-US" w:bidi="ar-SA"/>
      </w:rPr>
    </w:lvl>
  </w:abstractNum>
  <w:abstractNum w:abstractNumId="2">
    <w:nsid w:val="023258E4"/>
    <w:multiLevelType w:val="hybridMultilevel"/>
    <w:tmpl w:val="5BE0331E"/>
    <w:lvl w:ilvl="0" w:tplc="5D16AC38">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4D2038CA">
      <w:numFmt w:val="bullet"/>
      <w:lvlText w:val="•"/>
      <w:lvlJc w:val="left"/>
      <w:pPr>
        <w:ind w:left="1282" w:hanging="305"/>
      </w:pPr>
      <w:rPr>
        <w:rFonts w:hint="default"/>
        <w:lang w:val="ru-RU" w:eastAsia="en-US" w:bidi="ar-SA"/>
      </w:rPr>
    </w:lvl>
    <w:lvl w:ilvl="2" w:tplc="018EDC30">
      <w:numFmt w:val="bullet"/>
      <w:lvlText w:val="•"/>
      <w:lvlJc w:val="left"/>
      <w:pPr>
        <w:ind w:left="2305" w:hanging="305"/>
      </w:pPr>
      <w:rPr>
        <w:rFonts w:hint="default"/>
        <w:lang w:val="ru-RU" w:eastAsia="en-US" w:bidi="ar-SA"/>
      </w:rPr>
    </w:lvl>
    <w:lvl w:ilvl="3" w:tplc="DA86FE0E">
      <w:numFmt w:val="bullet"/>
      <w:lvlText w:val="•"/>
      <w:lvlJc w:val="left"/>
      <w:pPr>
        <w:ind w:left="3327" w:hanging="305"/>
      </w:pPr>
      <w:rPr>
        <w:rFonts w:hint="default"/>
        <w:lang w:val="ru-RU" w:eastAsia="en-US" w:bidi="ar-SA"/>
      </w:rPr>
    </w:lvl>
    <w:lvl w:ilvl="4" w:tplc="EBB2BE3C">
      <w:numFmt w:val="bullet"/>
      <w:lvlText w:val="•"/>
      <w:lvlJc w:val="left"/>
      <w:pPr>
        <w:ind w:left="4350" w:hanging="305"/>
      </w:pPr>
      <w:rPr>
        <w:rFonts w:hint="default"/>
        <w:lang w:val="ru-RU" w:eastAsia="en-US" w:bidi="ar-SA"/>
      </w:rPr>
    </w:lvl>
    <w:lvl w:ilvl="5" w:tplc="A2C4A4C0">
      <w:numFmt w:val="bullet"/>
      <w:lvlText w:val="•"/>
      <w:lvlJc w:val="left"/>
      <w:pPr>
        <w:ind w:left="5373" w:hanging="305"/>
      </w:pPr>
      <w:rPr>
        <w:rFonts w:hint="default"/>
        <w:lang w:val="ru-RU" w:eastAsia="en-US" w:bidi="ar-SA"/>
      </w:rPr>
    </w:lvl>
    <w:lvl w:ilvl="6" w:tplc="D3005F00">
      <w:numFmt w:val="bullet"/>
      <w:lvlText w:val="•"/>
      <w:lvlJc w:val="left"/>
      <w:pPr>
        <w:ind w:left="6395" w:hanging="305"/>
      </w:pPr>
      <w:rPr>
        <w:rFonts w:hint="default"/>
        <w:lang w:val="ru-RU" w:eastAsia="en-US" w:bidi="ar-SA"/>
      </w:rPr>
    </w:lvl>
    <w:lvl w:ilvl="7" w:tplc="06A8C09E">
      <w:numFmt w:val="bullet"/>
      <w:lvlText w:val="•"/>
      <w:lvlJc w:val="left"/>
      <w:pPr>
        <w:ind w:left="7418" w:hanging="305"/>
      </w:pPr>
      <w:rPr>
        <w:rFonts w:hint="default"/>
        <w:lang w:val="ru-RU" w:eastAsia="en-US" w:bidi="ar-SA"/>
      </w:rPr>
    </w:lvl>
    <w:lvl w:ilvl="8" w:tplc="1D68999C">
      <w:numFmt w:val="bullet"/>
      <w:lvlText w:val="•"/>
      <w:lvlJc w:val="left"/>
      <w:pPr>
        <w:ind w:left="8441" w:hanging="305"/>
      </w:pPr>
      <w:rPr>
        <w:rFonts w:hint="default"/>
        <w:lang w:val="ru-RU" w:eastAsia="en-US" w:bidi="ar-SA"/>
      </w:rPr>
    </w:lvl>
  </w:abstractNum>
  <w:abstractNum w:abstractNumId="3">
    <w:nsid w:val="04CC24C6"/>
    <w:multiLevelType w:val="multilevel"/>
    <w:tmpl w:val="F0487B38"/>
    <w:lvl w:ilvl="0">
      <w:start w:val="1"/>
      <w:numFmt w:val="decimal"/>
      <w:lvlText w:val="%1"/>
      <w:lvlJc w:val="left"/>
      <w:pPr>
        <w:ind w:left="257" w:hanging="778"/>
      </w:pPr>
      <w:rPr>
        <w:rFonts w:hint="default"/>
        <w:lang w:val="ru-RU" w:eastAsia="en-US" w:bidi="ar-SA"/>
      </w:rPr>
    </w:lvl>
    <w:lvl w:ilvl="1">
      <w:start w:val="2"/>
      <w:numFmt w:val="decimal"/>
      <w:lvlText w:val="%1.%2."/>
      <w:lvlJc w:val="left"/>
      <w:pPr>
        <w:ind w:left="778" w:hanging="77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78"/>
      </w:pPr>
      <w:rPr>
        <w:rFonts w:hint="default"/>
        <w:lang w:val="ru-RU" w:eastAsia="en-US" w:bidi="ar-SA"/>
      </w:rPr>
    </w:lvl>
    <w:lvl w:ilvl="3">
      <w:numFmt w:val="bullet"/>
      <w:lvlText w:val="•"/>
      <w:lvlJc w:val="left"/>
      <w:pPr>
        <w:ind w:left="3327" w:hanging="778"/>
      </w:pPr>
      <w:rPr>
        <w:rFonts w:hint="default"/>
        <w:lang w:val="ru-RU" w:eastAsia="en-US" w:bidi="ar-SA"/>
      </w:rPr>
    </w:lvl>
    <w:lvl w:ilvl="4">
      <w:numFmt w:val="bullet"/>
      <w:lvlText w:val="•"/>
      <w:lvlJc w:val="left"/>
      <w:pPr>
        <w:ind w:left="4350" w:hanging="778"/>
      </w:pPr>
      <w:rPr>
        <w:rFonts w:hint="default"/>
        <w:lang w:val="ru-RU" w:eastAsia="en-US" w:bidi="ar-SA"/>
      </w:rPr>
    </w:lvl>
    <w:lvl w:ilvl="5">
      <w:numFmt w:val="bullet"/>
      <w:lvlText w:val="•"/>
      <w:lvlJc w:val="left"/>
      <w:pPr>
        <w:ind w:left="5373" w:hanging="778"/>
      </w:pPr>
      <w:rPr>
        <w:rFonts w:hint="default"/>
        <w:lang w:val="ru-RU" w:eastAsia="en-US" w:bidi="ar-SA"/>
      </w:rPr>
    </w:lvl>
    <w:lvl w:ilvl="6">
      <w:numFmt w:val="bullet"/>
      <w:lvlText w:val="•"/>
      <w:lvlJc w:val="left"/>
      <w:pPr>
        <w:ind w:left="6395" w:hanging="778"/>
      </w:pPr>
      <w:rPr>
        <w:rFonts w:hint="default"/>
        <w:lang w:val="ru-RU" w:eastAsia="en-US" w:bidi="ar-SA"/>
      </w:rPr>
    </w:lvl>
    <w:lvl w:ilvl="7">
      <w:numFmt w:val="bullet"/>
      <w:lvlText w:val="•"/>
      <w:lvlJc w:val="left"/>
      <w:pPr>
        <w:ind w:left="7418" w:hanging="778"/>
      </w:pPr>
      <w:rPr>
        <w:rFonts w:hint="default"/>
        <w:lang w:val="ru-RU" w:eastAsia="en-US" w:bidi="ar-SA"/>
      </w:rPr>
    </w:lvl>
    <w:lvl w:ilvl="8">
      <w:numFmt w:val="bullet"/>
      <w:lvlText w:val="•"/>
      <w:lvlJc w:val="left"/>
      <w:pPr>
        <w:ind w:left="8441" w:hanging="778"/>
      </w:pPr>
      <w:rPr>
        <w:rFonts w:hint="default"/>
        <w:lang w:val="ru-RU" w:eastAsia="en-US" w:bidi="ar-SA"/>
      </w:rPr>
    </w:lvl>
  </w:abstractNum>
  <w:abstractNum w:abstractNumId="4">
    <w:nsid w:val="089E4CE0"/>
    <w:multiLevelType w:val="multilevel"/>
    <w:tmpl w:val="74E84E8E"/>
    <w:lvl w:ilvl="0">
      <w:start w:val="3"/>
      <w:numFmt w:val="decimal"/>
      <w:lvlText w:val="%1"/>
      <w:lvlJc w:val="left"/>
      <w:pPr>
        <w:ind w:left="257" w:hanging="778"/>
      </w:pPr>
      <w:rPr>
        <w:rFonts w:hint="default"/>
      </w:rPr>
    </w:lvl>
    <w:lvl w:ilvl="1">
      <w:start w:val="97"/>
      <w:numFmt w:val="decimal"/>
      <w:lvlText w:val="%1.%2."/>
      <w:lvlJc w:val="left"/>
      <w:pPr>
        <w:ind w:left="257" w:hanging="778"/>
      </w:pPr>
      <w:rPr>
        <w:rFonts w:ascii="Times New Roman" w:eastAsia="Times New Roman" w:hAnsi="Times New Roman" w:cs="Times New Roman" w:hint="default"/>
        <w:w w:val="100"/>
        <w:sz w:val="28"/>
        <w:szCs w:val="28"/>
      </w:rPr>
    </w:lvl>
    <w:lvl w:ilvl="2">
      <w:start w:val="1"/>
      <w:numFmt w:val="decimal"/>
      <w:lvlText w:val="%1.%2.%3."/>
      <w:lvlJc w:val="left"/>
      <w:pPr>
        <w:ind w:left="1673" w:hanging="708"/>
      </w:pPr>
      <w:rPr>
        <w:rFonts w:ascii="Times New Roman" w:eastAsia="Times New Roman" w:hAnsi="Times New Roman" w:cs="Times New Roman" w:hint="default"/>
        <w:spacing w:val="-3"/>
        <w:w w:val="100"/>
        <w:sz w:val="28"/>
        <w:szCs w:val="28"/>
      </w:rPr>
    </w:lvl>
    <w:lvl w:ilvl="3">
      <w:numFmt w:val="bullet"/>
      <w:lvlText w:val="•"/>
      <w:lvlJc w:val="left"/>
      <w:pPr>
        <w:ind w:left="3636" w:hanging="708"/>
      </w:pPr>
      <w:rPr>
        <w:rFonts w:hint="default"/>
      </w:rPr>
    </w:lvl>
    <w:lvl w:ilvl="4">
      <w:numFmt w:val="bullet"/>
      <w:lvlText w:val="•"/>
      <w:lvlJc w:val="left"/>
      <w:pPr>
        <w:ind w:left="4615" w:hanging="708"/>
      </w:pPr>
      <w:rPr>
        <w:rFonts w:hint="default"/>
      </w:rPr>
    </w:lvl>
    <w:lvl w:ilvl="5">
      <w:numFmt w:val="bullet"/>
      <w:lvlText w:val="•"/>
      <w:lvlJc w:val="left"/>
      <w:pPr>
        <w:ind w:left="5593" w:hanging="708"/>
      </w:pPr>
      <w:rPr>
        <w:rFonts w:hint="default"/>
      </w:rPr>
    </w:lvl>
    <w:lvl w:ilvl="6">
      <w:numFmt w:val="bullet"/>
      <w:lvlText w:val="•"/>
      <w:lvlJc w:val="left"/>
      <w:pPr>
        <w:ind w:left="6572" w:hanging="708"/>
      </w:pPr>
      <w:rPr>
        <w:rFonts w:hint="default"/>
      </w:rPr>
    </w:lvl>
    <w:lvl w:ilvl="7">
      <w:numFmt w:val="bullet"/>
      <w:lvlText w:val="•"/>
      <w:lvlJc w:val="left"/>
      <w:pPr>
        <w:ind w:left="7550" w:hanging="708"/>
      </w:pPr>
      <w:rPr>
        <w:rFonts w:hint="default"/>
      </w:rPr>
    </w:lvl>
    <w:lvl w:ilvl="8">
      <w:numFmt w:val="bullet"/>
      <w:lvlText w:val="•"/>
      <w:lvlJc w:val="left"/>
      <w:pPr>
        <w:ind w:left="8529" w:hanging="708"/>
      </w:pPr>
      <w:rPr>
        <w:rFonts w:hint="default"/>
      </w:rPr>
    </w:lvl>
  </w:abstractNum>
  <w:abstractNum w:abstractNumId="5">
    <w:nsid w:val="0B7536DF"/>
    <w:multiLevelType w:val="hybridMultilevel"/>
    <w:tmpl w:val="A4FCC6F8"/>
    <w:lvl w:ilvl="0" w:tplc="B90EF3E6">
      <w:start w:val="1"/>
      <w:numFmt w:val="decimal"/>
      <w:lvlText w:val="%1)"/>
      <w:lvlJc w:val="left"/>
      <w:pPr>
        <w:ind w:left="257" w:hanging="425"/>
      </w:pPr>
      <w:rPr>
        <w:rFonts w:ascii="Times New Roman" w:eastAsia="Times New Roman" w:hAnsi="Times New Roman" w:cs="Times New Roman" w:hint="default"/>
        <w:spacing w:val="0"/>
        <w:w w:val="100"/>
        <w:sz w:val="28"/>
        <w:szCs w:val="28"/>
        <w:lang w:val="ru-RU" w:eastAsia="en-US" w:bidi="ar-SA"/>
      </w:rPr>
    </w:lvl>
    <w:lvl w:ilvl="1" w:tplc="892A8AA2">
      <w:numFmt w:val="bullet"/>
      <w:lvlText w:val="•"/>
      <w:lvlJc w:val="left"/>
      <w:pPr>
        <w:ind w:left="1282" w:hanging="425"/>
      </w:pPr>
      <w:rPr>
        <w:rFonts w:hint="default"/>
        <w:lang w:val="ru-RU" w:eastAsia="en-US" w:bidi="ar-SA"/>
      </w:rPr>
    </w:lvl>
    <w:lvl w:ilvl="2" w:tplc="08FE7B6C">
      <w:numFmt w:val="bullet"/>
      <w:lvlText w:val="•"/>
      <w:lvlJc w:val="left"/>
      <w:pPr>
        <w:ind w:left="2305" w:hanging="425"/>
      </w:pPr>
      <w:rPr>
        <w:rFonts w:hint="default"/>
        <w:lang w:val="ru-RU" w:eastAsia="en-US" w:bidi="ar-SA"/>
      </w:rPr>
    </w:lvl>
    <w:lvl w:ilvl="3" w:tplc="5342622E">
      <w:numFmt w:val="bullet"/>
      <w:lvlText w:val="•"/>
      <w:lvlJc w:val="left"/>
      <w:pPr>
        <w:ind w:left="3327" w:hanging="425"/>
      </w:pPr>
      <w:rPr>
        <w:rFonts w:hint="default"/>
        <w:lang w:val="ru-RU" w:eastAsia="en-US" w:bidi="ar-SA"/>
      </w:rPr>
    </w:lvl>
    <w:lvl w:ilvl="4" w:tplc="1A9A0B22">
      <w:numFmt w:val="bullet"/>
      <w:lvlText w:val="•"/>
      <w:lvlJc w:val="left"/>
      <w:pPr>
        <w:ind w:left="4350" w:hanging="425"/>
      </w:pPr>
      <w:rPr>
        <w:rFonts w:hint="default"/>
        <w:lang w:val="ru-RU" w:eastAsia="en-US" w:bidi="ar-SA"/>
      </w:rPr>
    </w:lvl>
    <w:lvl w:ilvl="5" w:tplc="5E02CE66">
      <w:numFmt w:val="bullet"/>
      <w:lvlText w:val="•"/>
      <w:lvlJc w:val="left"/>
      <w:pPr>
        <w:ind w:left="5373" w:hanging="425"/>
      </w:pPr>
      <w:rPr>
        <w:rFonts w:hint="default"/>
        <w:lang w:val="ru-RU" w:eastAsia="en-US" w:bidi="ar-SA"/>
      </w:rPr>
    </w:lvl>
    <w:lvl w:ilvl="6" w:tplc="C8E204EE">
      <w:numFmt w:val="bullet"/>
      <w:lvlText w:val="•"/>
      <w:lvlJc w:val="left"/>
      <w:pPr>
        <w:ind w:left="6395" w:hanging="425"/>
      </w:pPr>
      <w:rPr>
        <w:rFonts w:hint="default"/>
        <w:lang w:val="ru-RU" w:eastAsia="en-US" w:bidi="ar-SA"/>
      </w:rPr>
    </w:lvl>
    <w:lvl w:ilvl="7" w:tplc="88F81FEC">
      <w:numFmt w:val="bullet"/>
      <w:lvlText w:val="•"/>
      <w:lvlJc w:val="left"/>
      <w:pPr>
        <w:ind w:left="7418" w:hanging="425"/>
      </w:pPr>
      <w:rPr>
        <w:rFonts w:hint="default"/>
        <w:lang w:val="ru-RU" w:eastAsia="en-US" w:bidi="ar-SA"/>
      </w:rPr>
    </w:lvl>
    <w:lvl w:ilvl="8" w:tplc="ECE83D00">
      <w:numFmt w:val="bullet"/>
      <w:lvlText w:val="•"/>
      <w:lvlJc w:val="left"/>
      <w:pPr>
        <w:ind w:left="8441" w:hanging="425"/>
      </w:pPr>
      <w:rPr>
        <w:rFonts w:hint="default"/>
        <w:lang w:val="ru-RU" w:eastAsia="en-US" w:bidi="ar-SA"/>
      </w:rPr>
    </w:lvl>
  </w:abstractNum>
  <w:abstractNum w:abstractNumId="6">
    <w:nsid w:val="0C7109E8"/>
    <w:multiLevelType w:val="hybridMultilevel"/>
    <w:tmpl w:val="5BE0331E"/>
    <w:lvl w:ilvl="0" w:tplc="5D16AC38">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4D2038CA">
      <w:numFmt w:val="bullet"/>
      <w:lvlText w:val="•"/>
      <w:lvlJc w:val="left"/>
      <w:pPr>
        <w:ind w:left="1282" w:hanging="305"/>
      </w:pPr>
      <w:rPr>
        <w:rFonts w:hint="default"/>
        <w:lang w:val="ru-RU" w:eastAsia="en-US" w:bidi="ar-SA"/>
      </w:rPr>
    </w:lvl>
    <w:lvl w:ilvl="2" w:tplc="018EDC30">
      <w:numFmt w:val="bullet"/>
      <w:lvlText w:val="•"/>
      <w:lvlJc w:val="left"/>
      <w:pPr>
        <w:ind w:left="2305" w:hanging="305"/>
      </w:pPr>
      <w:rPr>
        <w:rFonts w:hint="default"/>
        <w:lang w:val="ru-RU" w:eastAsia="en-US" w:bidi="ar-SA"/>
      </w:rPr>
    </w:lvl>
    <w:lvl w:ilvl="3" w:tplc="DA86FE0E">
      <w:numFmt w:val="bullet"/>
      <w:lvlText w:val="•"/>
      <w:lvlJc w:val="left"/>
      <w:pPr>
        <w:ind w:left="3327" w:hanging="305"/>
      </w:pPr>
      <w:rPr>
        <w:rFonts w:hint="default"/>
        <w:lang w:val="ru-RU" w:eastAsia="en-US" w:bidi="ar-SA"/>
      </w:rPr>
    </w:lvl>
    <w:lvl w:ilvl="4" w:tplc="EBB2BE3C">
      <w:numFmt w:val="bullet"/>
      <w:lvlText w:val="•"/>
      <w:lvlJc w:val="left"/>
      <w:pPr>
        <w:ind w:left="4350" w:hanging="305"/>
      </w:pPr>
      <w:rPr>
        <w:rFonts w:hint="default"/>
        <w:lang w:val="ru-RU" w:eastAsia="en-US" w:bidi="ar-SA"/>
      </w:rPr>
    </w:lvl>
    <w:lvl w:ilvl="5" w:tplc="A2C4A4C0">
      <w:numFmt w:val="bullet"/>
      <w:lvlText w:val="•"/>
      <w:lvlJc w:val="left"/>
      <w:pPr>
        <w:ind w:left="5373" w:hanging="305"/>
      </w:pPr>
      <w:rPr>
        <w:rFonts w:hint="default"/>
        <w:lang w:val="ru-RU" w:eastAsia="en-US" w:bidi="ar-SA"/>
      </w:rPr>
    </w:lvl>
    <w:lvl w:ilvl="6" w:tplc="D3005F00">
      <w:numFmt w:val="bullet"/>
      <w:lvlText w:val="•"/>
      <w:lvlJc w:val="left"/>
      <w:pPr>
        <w:ind w:left="6395" w:hanging="305"/>
      </w:pPr>
      <w:rPr>
        <w:rFonts w:hint="default"/>
        <w:lang w:val="ru-RU" w:eastAsia="en-US" w:bidi="ar-SA"/>
      </w:rPr>
    </w:lvl>
    <w:lvl w:ilvl="7" w:tplc="06A8C09E">
      <w:numFmt w:val="bullet"/>
      <w:lvlText w:val="•"/>
      <w:lvlJc w:val="left"/>
      <w:pPr>
        <w:ind w:left="7418" w:hanging="305"/>
      </w:pPr>
      <w:rPr>
        <w:rFonts w:hint="default"/>
        <w:lang w:val="ru-RU" w:eastAsia="en-US" w:bidi="ar-SA"/>
      </w:rPr>
    </w:lvl>
    <w:lvl w:ilvl="8" w:tplc="1D68999C">
      <w:numFmt w:val="bullet"/>
      <w:lvlText w:val="•"/>
      <w:lvlJc w:val="left"/>
      <w:pPr>
        <w:ind w:left="8441" w:hanging="305"/>
      </w:pPr>
      <w:rPr>
        <w:rFonts w:hint="default"/>
        <w:lang w:val="ru-RU" w:eastAsia="en-US" w:bidi="ar-SA"/>
      </w:rPr>
    </w:lvl>
  </w:abstractNum>
  <w:abstractNum w:abstractNumId="7">
    <w:nsid w:val="0DCF6EA8"/>
    <w:multiLevelType w:val="multilevel"/>
    <w:tmpl w:val="6DC0FCAE"/>
    <w:lvl w:ilvl="0">
      <w:start w:val="6"/>
      <w:numFmt w:val="decimal"/>
      <w:lvlText w:val="%1"/>
      <w:lvlJc w:val="left"/>
      <w:pPr>
        <w:ind w:left="257" w:hanging="797"/>
      </w:pPr>
      <w:rPr>
        <w:rFonts w:hint="default"/>
        <w:lang w:val="ru-RU" w:eastAsia="en-US" w:bidi="ar-SA"/>
      </w:rPr>
    </w:lvl>
    <w:lvl w:ilvl="1">
      <w:start w:val="2"/>
      <w:numFmt w:val="decimal"/>
      <w:lvlText w:val="%1.%2."/>
      <w:lvlJc w:val="left"/>
      <w:pPr>
        <w:ind w:left="257" w:hanging="797"/>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385" w:hanging="260"/>
        <w:jc w:val="right"/>
      </w:pPr>
      <w:rPr>
        <w:rFonts w:ascii="Times New Roman" w:eastAsia="Times New Roman" w:hAnsi="Times New Roman" w:cs="Times New Roman" w:hint="default"/>
        <w:w w:val="99"/>
        <w:sz w:val="26"/>
        <w:szCs w:val="26"/>
        <w:lang w:val="ru-RU" w:eastAsia="en-US" w:bidi="ar-SA"/>
      </w:rPr>
    </w:lvl>
    <w:lvl w:ilvl="3">
      <w:start w:val="1"/>
      <w:numFmt w:val="decimal"/>
      <w:lvlText w:val="%4."/>
      <w:lvlJc w:val="left"/>
      <w:pPr>
        <w:ind w:left="4385" w:hanging="260"/>
        <w:jc w:val="right"/>
      </w:pPr>
      <w:rPr>
        <w:rFonts w:ascii="Times New Roman" w:eastAsia="Times New Roman" w:hAnsi="Times New Roman" w:cs="Times New Roman" w:hint="default"/>
        <w:w w:val="99"/>
        <w:sz w:val="26"/>
        <w:szCs w:val="26"/>
        <w:lang w:val="ru-RU" w:eastAsia="en-US" w:bidi="ar-SA"/>
      </w:rPr>
    </w:lvl>
    <w:lvl w:ilvl="4">
      <w:start w:val="1"/>
      <w:numFmt w:val="decimal"/>
      <w:lvlText w:val="%5."/>
      <w:lvlJc w:val="left"/>
      <w:pPr>
        <w:ind w:left="4385" w:hanging="260"/>
        <w:jc w:val="right"/>
      </w:pPr>
      <w:rPr>
        <w:rFonts w:ascii="Times New Roman" w:eastAsia="Times New Roman" w:hAnsi="Times New Roman" w:cs="Times New Roman" w:hint="default"/>
        <w:w w:val="99"/>
        <w:sz w:val="26"/>
        <w:szCs w:val="26"/>
        <w:lang w:val="ru-RU" w:eastAsia="en-US" w:bidi="ar-SA"/>
      </w:rPr>
    </w:lvl>
    <w:lvl w:ilvl="5">
      <w:start w:val="1"/>
      <w:numFmt w:val="upperRoman"/>
      <w:lvlText w:val="%6."/>
      <w:lvlJc w:val="left"/>
      <w:pPr>
        <w:ind w:left="4277" w:hanging="327"/>
        <w:jc w:val="right"/>
      </w:pPr>
      <w:rPr>
        <w:rFonts w:ascii="Times New Roman" w:eastAsia="Times New Roman" w:hAnsi="Times New Roman" w:cs="Times New Roman" w:hint="default"/>
        <w:b/>
        <w:bCs/>
        <w:spacing w:val="0"/>
        <w:w w:val="100"/>
        <w:sz w:val="28"/>
        <w:szCs w:val="28"/>
        <w:lang w:val="ru-RU" w:eastAsia="en-US" w:bidi="ar-SA"/>
      </w:rPr>
    </w:lvl>
    <w:lvl w:ilvl="6">
      <w:numFmt w:val="bullet"/>
      <w:lvlText w:val="•"/>
      <w:lvlJc w:val="left"/>
      <w:pPr>
        <w:ind w:left="7433" w:hanging="327"/>
      </w:pPr>
      <w:rPr>
        <w:rFonts w:hint="default"/>
        <w:lang w:val="ru-RU" w:eastAsia="en-US" w:bidi="ar-SA"/>
      </w:rPr>
    </w:lvl>
    <w:lvl w:ilvl="7">
      <w:numFmt w:val="bullet"/>
      <w:lvlText w:val="•"/>
      <w:lvlJc w:val="left"/>
      <w:pPr>
        <w:ind w:left="8196" w:hanging="327"/>
      </w:pPr>
      <w:rPr>
        <w:rFonts w:hint="default"/>
        <w:lang w:val="ru-RU" w:eastAsia="en-US" w:bidi="ar-SA"/>
      </w:rPr>
    </w:lvl>
    <w:lvl w:ilvl="8">
      <w:numFmt w:val="bullet"/>
      <w:lvlText w:val="•"/>
      <w:lvlJc w:val="left"/>
      <w:pPr>
        <w:ind w:left="8959" w:hanging="327"/>
      </w:pPr>
      <w:rPr>
        <w:rFonts w:hint="default"/>
        <w:lang w:val="ru-RU" w:eastAsia="en-US" w:bidi="ar-SA"/>
      </w:rPr>
    </w:lvl>
  </w:abstractNum>
  <w:abstractNum w:abstractNumId="8">
    <w:nsid w:val="128B0B38"/>
    <w:multiLevelType w:val="hybridMultilevel"/>
    <w:tmpl w:val="08587098"/>
    <w:lvl w:ilvl="0" w:tplc="0A76B48E">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399EBB2E">
      <w:numFmt w:val="bullet"/>
      <w:lvlText w:val="•"/>
      <w:lvlJc w:val="left"/>
      <w:pPr>
        <w:ind w:left="1282" w:hanging="305"/>
      </w:pPr>
      <w:rPr>
        <w:rFonts w:hint="default"/>
        <w:lang w:val="ru-RU" w:eastAsia="en-US" w:bidi="ar-SA"/>
      </w:rPr>
    </w:lvl>
    <w:lvl w:ilvl="2" w:tplc="73B45944">
      <w:numFmt w:val="bullet"/>
      <w:lvlText w:val="•"/>
      <w:lvlJc w:val="left"/>
      <w:pPr>
        <w:ind w:left="2305" w:hanging="305"/>
      </w:pPr>
      <w:rPr>
        <w:rFonts w:hint="default"/>
        <w:lang w:val="ru-RU" w:eastAsia="en-US" w:bidi="ar-SA"/>
      </w:rPr>
    </w:lvl>
    <w:lvl w:ilvl="3" w:tplc="EBC6A2D6">
      <w:numFmt w:val="bullet"/>
      <w:lvlText w:val="•"/>
      <w:lvlJc w:val="left"/>
      <w:pPr>
        <w:ind w:left="3327" w:hanging="305"/>
      </w:pPr>
      <w:rPr>
        <w:rFonts w:hint="default"/>
        <w:lang w:val="ru-RU" w:eastAsia="en-US" w:bidi="ar-SA"/>
      </w:rPr>
    </w:lvl>
    <w:lvl w:ilvl="4" w:tplc="68EA37B0">
      <w:numFmt w:val="bullet"/>
      <w:lvlText w:val="•"/>
      <w:lvlJc w:val="left"/>
      <w:pPr>
        <w:ind w:left="4350" w:hanging="305"/>
      </w:pPr>
      <w:rPr>
        <w:rFonts w:hint="default"/>
        <w:lang w:val="ru-RU" w:eastAsia="en-US" w:bidi="ar-SA"/>
      </w:rPr>
    </w:lvl>
    <w:lvl w:ilvl="5" w:tplc="E32A5DAC">
      <w:numFmt w:val="bullet"/>
      <w:lvlText w:val="•"/>
      <w:lvlJc w:val="left"/>
      <w:pPr>
        <w:ind w:left="5373" w:hanging="305"/>
      </w:pPr>
      <w:rPr>
        <w:rFonts w:hint="default"/>
        <w:lang w:val="ru-RU" w:eastAsia="en-US" w:bidi="ar-SA"/>
      </w:rPr>
    </w:lvl>
    <w:lvl w:ilvl="6" w:tplc="1F6AA91E">
      <w:numFmt w:val="bullet"/>
      <w:lvlText w:val="•"/>
      <w:lvlJc w:val="left"/>
      <w:pPr>
        <w:ind w:left="6395" w:hanging="305"/>
      </w:pPr>
      <w:rPr>
        <w:rFonts w:hint="default"/>
        <w:lang w:val="ru-RU" w:eastAsia="en-US" w:bidi="ar-SA"/>
      </w:rPr>
    </w:lvl>
    <w:lvl w:ilvl="7" w:tplc="837CC338">
      <w:numFmt w:val="bullet"/>
      <w:lvlText w:val="•"/>
      <w:lvlJc w:val="left"/>
      <w:pPr>
        <w:ind w:left="7418" w:hanging="305"/>
      </w:pPr>
      <w:rPr>
        <w:rFonts w:hint="default"/>
        <w:lang w:val="ru-RU" w:eastAsia="en-US" w:bidi="ar-SA"/>
      </w:rPr>
    </w:lvl>
    <w:lvl w:ilvl="8" w:tplc="AE14C234">
      <w:numFmt w:val="bullet"/>
      <w:lvlText w:val="•"/>
      <w:lvlJc w:val="left"/>
      <w:pPr>
        <w:ind w:left="8441" w:hanging="305"/>
      </w:pPr>
      <w:rPr>
        <w:rFonts w:hint="default"/>
        <w:lang w:val="ru-RU" w:eastAsia="en-US" w:bidi="ar-SA"/>
      </w:rPr>
    </w:lvl>
  </w:abstractNum>
  <w:abstractNum w:abstractNumId="9">
    <w:nsid w:val="143579CF"/>
    <w:multiLevelType w:val="multilevel"/>
    <w:tmpl w:val="03BC8008"/>
    <w:lvl w:ilvl="0">
      <w:start w:val="5"/>
      <w:numFmt w:val="decimal"/>
      <w:lvlText w:val="%1"/>
      <w:lvlJc w:val="left"/>
      <w:pPr>
        <w:ind w:left="257" w:hanging="600"/>
      </w:pPr>
      <w:rPr>
        <w:rFonts w:hint="default"/>
      </w:rPr>
    </w:lvl>
    <w:lvl w:ilvl="1">
      <w:start w:val="3"/>
      <w:numFmt w:val="decimal"/>
      <w:lvlText w:val="%1.%2."/>
      <w:lvlJc w:val="left"/>
      <w:pPr>
        <w:ind w:left="257" w:hanging="600"/>
      </w:pPr>
      <w:rPr>
        <w:rFonts w:ascii="Times New Roman" w:eastAsia="Times New Roman" w:hAnsi="Times New Roman" w:cs="Times New Roman" w:hint="default"/>
        <w:w w:val="100"/>
        <w:sz w:val="28"/>
        <w:szCs w:val="28"/>
      </w:rPr>
    </w:lvl>
    <w:lvl w:ilvl="2">
      <w:numFmt w:val="bullet"/>
      <w:lvlText w:val="•"/>
      <w:lvlJc w:val="left"/>
      <w:pPr>
        <w:ind w:left="2305" w:hanging="600"/>
      </w:pPr>
      <w:rPr>
        <w:rFonts w:hint="default"/>
      </w:rPr>
    </w:lvl>
    <w:lvl w:ilvl="3">
      <w:numFmt w:val="bullet"/>
      <w:lvlText w:val="•"/>
      <w:lvlJc w:val="left"/>
      <w:pPr>
        <w:ind w:left="3327" w:hanging="600"/>
      </w:pPr>
      <w:rPr>
        <w:rFonts w:hint="default"/>
      </w:rPr>
    </w:lvl>
    <w:lvl w:ilvl="4">
      <w:numFmt w:val="bullet"/>
      <w:lvlText w:val="•"/>
      <w:lvlJc w:val="left"/>
      <w:pPr>
        <w:ind w:left="4350" w:hanging="600"/>
      </w:pPr>
      <w:rPr>
        <w:rFonts w:hint="default"/>
      </w:rPr>
    </w:lvl>
    <w:lvl w:ilvl="5">
      <w:numFmt w:val="bullet"/>
      <w:lvlText w:val="•"/>
      <w:lvlJc w:val="left"/>
      <w:pPr>
        <w:ind w:left="5373" w:hanging="600"/>
      </w:pPr>
      <w:rPr>
        <w:rFonts w:hint="default"/>
      </w:rPr>
    </w:lvl>
    <w:lvl w:ilvl="6">
      <w:numFmt w:val="bullet"/>
      <w:lvlText w:val="•"/>
      <w:lvlJc w:val="left"/>
      <w:pPr>
        <w:ind w:left="6395" w:hanging="600"/>
      </w:pPr>
      <w:rPr>
        <w:rFonts w:hint="default"/>
      </w:rPr>
    </w:lvl>
    <w:lvl w:ilvl="7">
      <w:numFmt w:val="bullet"/>
      <w:lvlText w:val="•"/>
      <w:lvlJc w:val="left"/>
      <w:pPr>
        <w:ind w:left="7418" w:hanging="600"/>
      </w:pPr>
      <w:rPr>
        <w:rFonts w:hint="default"/>
      </w:rPr>
    </w:lvl>
    <w:lvl w:ilvl="8">
      <w:numFmt w:val="bullet"/>
      <w:lvlText w:val="•"/>
      <w:lvlJc w:val="left"/>
      <w:pPr>
        <w:ind w:left="8441" w:hanging="600"/>
      </w:pPr>
      <w:rPr>
        <w:rFonts w:hint="default"/>
      </w:rPr>
    </w:lvl>
  </w:abstractNum>
  <w:abstractNum w:abstractNumId="10">
    <w:nsid w:val="14C750C9"/>
    <w:multiLevelType w:val="hybridMultilevel"/>
    <w:tmpl w:val="C84A3A4A"/>
    <w:lvl w:ilvl="0" w:tplc="919ED70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954E75C0">
      <w:numFmt w:val="bullet"/>
      <w:lvlText w:val="•"/>
      <w:lvlJc w:val="left"/>
      <w:pPr>
        <w:ind w:left="916" w:hanging="240"/>
      </w:pPr>
      <w:rPr>
        <w:rFonts w:hint="default"/>
        <w:lang w:val="ru-RU" w:eastAsia="en-US" w:bidi="ar-SA"/>
      </w:rPr>
    </w:lvl>
    <w:lvl w:ilvl="2" w:tplc="C22461EA">
      <w:numFmt w:val="bullet"/>
      <w:lvlText w:val="•"/>
      <w:lvlJc w:val="left"/>
      <w:pPr>
        <w:ind w:left="1493" w:hanging="240"/>
      </w:pPr>
      <w:rPr>
        <w:rFonts w:hint="default"/>
        <w:lang w:val="ru-RU" w:eastAsia="en-US" w:bidi="ar-SA"/>
      </w:rPr>
    </w:lvl>
    <w:lvl w:ilvl="3" w:tplc="B6AC8D9C">
      <w:numFmt w:val="bullet"/>
      <w:lvlText w:val="•"/>
      <w:lvlJc w:val="left"/>
      <w:pPr>
        <w:ind w:left="2070" w:hanging="240"/>
      </w:pPr>
      <w:rPr>
        <w:rFonts w:hint="default"/>
        <w:lang w:val="ru-RU" w:eastAsia="en-US" w:bidi="ar-SA"/>
      </w:rPr>
    </w:lvl>
    <w:lvl w:ilvl="4" w:tplc="09F8EFF6">
      <w:numFmt w:val="bullet"/>
      <w:lvlText w:val="•"/>
      <w:lvlJc w:val="left"/>
      <w:pPr>
        <w:ind w:left="2646" w:hanging="240"/>
      </w:pPr>
      <w:rPr>
        <w:rFonts w:hint="default"/>
        <w:lang w:val="ru-RU" w:eastAsia="en-US" w:bidi="ar-SA"/>
      </w:rPr>
    </w:lvl>
    <w:lvl w:ilvl="5" w:tplc="3C24C032">
      <w:numFmt w:val="bullet"/>
      <w:lvlText w:val="•"/>
      <w:lvlJc w:val="left"/>
      <w:pPr>
        <w:ind w:left="3223" w:hanging="240"/>
      </w:pPr>
      <w:rPr>
        <w:rFonts w:hint="default"/>
        <w:lang w:val="ru-RU" w:eastAsia="en-US" w:bidi="ar-SA"/>
      </w:rPr>
    </w:lvl>
    <w:lvl w:ilvl="6" w:tplc="D1E85BA8">
      <w:numFmt w:val="bullet"/>
      <w:lvlText w:val="•"/>
      <w:lvlJc w:val="left"/>
      <w:pPr>
        <w:ind w:left="3800" w:hanging="240"/>
      </w:pPr>
      <w:rPr>
        <w:rFonts w:hint="default"/>
        <w:lang w:val="ru-RU" w:eastAsia="en-US" w:bidi="ar-SA"/>
      </w:rPr>
    </w:lvl>
    <w:lvl w:ilvl="7" w:tplc="B2C0EC7E">
      <w:numFmt w:val="bullet"/>
      <w:lvlText w:val="•"/>
      <w:lvlJc w:val="left"/>
      <w:pPr>
        <w:ind w:left="4376" w:hanging="240"/>
      </w:pPr>
      <w:rPr>
        <w:rFonts w:hint="default"/>
        <w:lang w:val="ru-RU" w:eastAsia="en-US" w:bidi="ar-SA"/>
      </w:rPr>
    </w:lvl>
    <w:lvl w:ilvl="8" w:tplc="55A2970A">
      <w:numFmt w:val="bullet"/>
      <w:lvlText w:val="•"/>
      <w:lvlJc w:val="left"/>
      <w:pPr>
        <w:ind w:left="4953" w:hanging="240"/>
      </w:pPr>
      <w:rPr>
        <w:rFonts w:hint="default"/>
        <w:lang w:val="ru-RU" w:eastAsia="en-US" w:bidi="ar-SA"/>
      </w:rPr>
    </w:lvl>
  </w:abstractNum>
  <w:abstractNum w:abstractNumId="11">
    <w:nsid w:val="14CC7D4B"/>
    <w:multiLevelType w:val="multilevel"/>
    <w:tmpl w:val="88E06CAC"/>
    <w:lvl w:ilvl="0">
      <w:start w:val="2"/>
      <w:numFmt w:val="decimal"/>
      <w:lvlText w:val="%1"/>
      <w:lvlJc w:val="left"/>
      <w:pPr>
        <w:ind w:left="257" w:hanging="684"/>
      </w:pPr>
      <w:rPr>
        <w:rFonts w:hint="default"/>
        <w:lang w:val="ru-RU" w:eastAsia="en-US" w:bidi="ar-SA"/>
      </w:rPr>
    </w:lvl>
    <w:lvl w:ilvl="1">
      <w:start w:val="1"/>
      <w:numFmt w:val="decimal"/>
      <w:lvlText w:val="%1.%2."/>
      <w:lvlJc w:val="left"/>
      <w:pPr>
        <w:ind w:left="1961"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25" w:hanging="773"/>
      </w:pPr>
      <w:rPr>
        <w:rFonts w:hint="default"/>
        <w:lang w:val="ru-RU" w:eastAsia="en-US" w:bidi="ar-SA"/>
      </w:rPr>
    </w:lvl>
    <w:lvl w:ilvl="4">
      <w:numFmt w:val="bullet"/>
      <w:lvlText w:val="•"/>
      <w:lvlJc w:val="left"/>
      <w:pPr>
        <w:ind w:left="4091" w:hanging="773"/>
      </w:pPr>
      <w:rPr>
        <w:rFonts w:hint="default"/>
        <w:lang w:val="ru-RU" w:eastAsia="en-US" w:bidi="ar-SA"/>
      </w:rPr>
    </w:lvl>
    <w:lvl w:ilvl="5">
      <w:numFmt w:val="bullet"/>
      <w:lvlText w:val="•"/>
      <w:lvlJc w:val="left"/>
      <w:pPr>
        <w:ind w:left="5157" w:hanging="773"/>
      </w:pPr>
      <w:rPr>
        <w:rFonts w:hint="default"/>
        <w:lang w:val="ru-RU" w:eastAsia="en-US" w:bidi="ar-SA"/>
      </w:rPr>
    </w:lvl>
    <w:lvl w:ilvl="6">
      <w:numFmt w:val="bullet"/>
      <w:lvlText w:val="•"/>
      <w:lvlJc w:val="left"/>
      <w:pPr>
        <w:ind w:left="6223" w:hanging="773"/>
      </w:pPr>
      <w:rPr>
        <w:rFonts w:hint="default"/>
        <w:lang w:val="ru-RU" w:eastAsia="en-US" w:bidi="ar-SA"/>
      </w:rPr>
    </w:lvl>
    <w:lvl w:ilvl="7">
      <w:numFmt w:val="bullet"/>
      <w:lvlText w:val="•"/>
      <w:lvlJc w:val="left"/>
      <w:pPr>
        <w:ind w:left="7289" w:hanging="773"/>
      </w:pPr>
      <w:rPr>
        <w:rFonts w:hint="default"/>
        <w:lang w:val="ru-RU" w:eastAsia="en-US" w:bidi="ar-SA"/>
      </w:rPr>
    </w:lvl>
    <w:lvl w:ilvl="8">
      <w:numFmt w:val="bullet"/>
      <w:lvlText w:val="•"/>
      <w:lvlJc w:val="left"/>
      <w:pPr>
        <w:ind w:left="8354" w:hanging="773"/>
      </w:pPr>
      <w:rPr>
        <w:rFonts w:hint="default"/>
        <w:lang w:val="ru-RU" w:eastAsia="en-US" w:bidi="ar-SA"/>
      </w:rPr>
    </w:lvl>
  </w:abstractNum>
  <w:abstractNum w:abstractNumId="12">
    <w:nsid w:val="17F3735F"/>
    <w:multiLevelType w:val="hybridMultilevel"/>
    <w:tmpl w:val="929617AA"/>
    <w:lvl w:ilvl="0" w:tplc="3B801BD6">
      <w:start w:val="6"/>
      <w:numFmt w:val="decimal"/>
      <w:lvlText w:val="%1)"/>
      <w:lvlJc w:val="left"/>
      <w:pPr>
        <w:ind w:left="257" w:hanging="425"/>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6927D0"/>
    <w:multiLevelType w:val="hybridMultilevel"/>
    <w:tmpl w:val="324ACBB0"/>
    <w:lvl w:ilvl="0" w:tplc="A2809536">
      <w:numFmt w:val="bullet"/>
      <w:lvlText w:val="-"/>
      <w:lvlJc w:val="left"/>
      <w:pPr>
        <w:ind w:left="257" w:hanging="204"/>
      </w:pPr>
      <w:rPr>
        <w:rFonts w:ascii="Times New Roman" w:eastAsia="Times New Roman" w:hAnsi="Times New Roman" w:cs="Times New Roman" w:hint="default"/>
        <w:w w:val="100"/>
        <w:sz w:val="28"/>
        <w:szCs w:val="28"/>
        <w:lang w:val="ru-RU" w:eastAsia="en-US" w:bidi="ar-SA"/>
      </w:rPr>
    </w:lvl>
    <w:lvl w:ilvl="1" w:tplc="E54EA25E">
      <w:numFmt w:val="bullet"/>
      <w:lvlText w:val="•"/>
      <w:lvlJc w:val="left"/>
      <w:pPr>
        <w:ind w:left="1282" w:hanging="204"/>
      </w:pPr>
      <w:rPr>
        <w:rFonts w:hint="default"/>
        <w:lang w:val="ru-RU" w:eastAsia="en-US" w:bidi="ar-SA"/>
      </w:rPr>
    </w:lvl>
    <w:lvl w:ilvl="2" w:tplc="97C25820">
      <w:numFmt w:val="bullet"/>
      <w:lvlText w:val="•"/>
      <w:lvlJc w:val="left"/>
      <w:pPr>
        <w:ind w:left="2305" w:hanging="204"/>
      </w:pPr>
      <w:rPr>
        <w:rFonts w:hint="default"/>
        <w:lang w:val="ru-RU" w:eastAsia="en-US" w:bidi="ar-SA"/>
      </w:rPr>
    </w:lvl>
    <w:lvl w:ilvl="3" w:tplc="42344C88">
      <w:numFmt w:val="bullet"/>
      <w:lvlText w:val="•"/>
      <w:lvlJc w:val="left"/>
      <w:pPr>
        <w:ind w:left="3327" w:hanging="204"/>
      </w:pPr>
      <w:rPr>
        <w:rFonts w:hint="default"/>
        <w:lang w:val="ru-RU" w:eastAsia="en-US" w:bidi="ar-SA"/>
      </w:rPr>
    </w:lvl>
    <w:lvl w:ilvl="4" w:tplc="7DEC2AEC">
      <w:numFmt w:val="bullet"/>
      <w:lvlText w:val="•"/>
      <w:lvlJc w:val="left"/>
      <w:pPr>
        <w:ind w:left="4350" w:hanging="204"/>
      </w:pPr>
      <w:rPr>
        <w:rFonts w:hint="default"/>
        <w:lang w:val="ru-RU" w:eastAsia="en-US" w:bidi="ar-SA"/>
      </w:rPr>
    </w:lvl>
    <w:lvl w:ilvl="5" w:tplc="F9F02ACA">
      <w:numFmt w:val="bullet"/>
      <w:lvlText w:val="•"/>
      <w:lvlJc w:val="left"/>
      <w:pPr>
        <w:ind w:left="5373" w:hanging="204"/>
      </w:pPr>
      <w:rPr>
        <w:rFonts w:hint="default"/>
        <w:lang w:val="ru-RU" w:eastAsia="en-US" w:bidi="ar-SA"/>
      </w:rPr>
    </w:lvl>
    <w:lvl w:ilvl="6" w:tplc="E15E8342">
      <w:numFmt w:val="bullet"/>
      <w:lvlText w:val="•"/>
      <w:lvlJc w:val="left"/>
      <w:pPr>
        <w:ind w:left="6395" w:hanging="204"/>
      </w:pPr>
      <w:rPr>
        <w:rFonts w:hint="default"/>
        <w:lang w:val="ru-RU" w:eastAsia="en-US" w:bidi="ar-SA"/>
      </w:rPr>
    </w:lvl>
    <w:lvl w:ilvl="7" w:tplc="F3F229C2">
      <w:numFmt w:val="bullet"/>
      <w:lvlText w:val="•"/>
      <w:lvlJc w:val="left"/>
      <w:pPr>
        <w:ind w:left="7418" w:hanging="204"/>
      </w:pPr>
      <w:rPr>
        <w:rFonts w:hint="default"/>
        <w:lang w:val="ru-RU" w:eastAsia="en-US" w:bidi="ar-SA"/>
      </w:rPr>
    </w:lvl>
    <w:lvl w:ilvl="8" w:tplc="5112A3F2">
      <w:numFmt w:val="bullet"/>
      <w:lvlText w:val="•"/>
      <w:lvlJc w:val="left"/>
      <w:pPr>
        <w:ind w:left="8441" w:hanging="204"/>
      </w:pPr>
      <w:rPr>
        <w:rFonts w:hint="default"/>
        <w:lang w:val="ru-RU" w:eastAsia="en-US" w:bidi="ar-SA"/>
      </w:rPr>
    </w:lvl>
  </w:abstractNum>
  <w:abstractNum w:abstractNumId="14">
    <w:nsid w:val="1D6159A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1EF43F9C"/>
    <w:multiLevelType w:val="hybridMultilevel"/>
    <w:tmpl w:val="B9F80872"/>
    <w:lvl w:ilvl="0" w:tplc="7B04E7C2">
      <w:start w:val="1"/>
      <w:numFmt w:val="decimal"/>
      <w:suff w:val="space"/>
      <w:lvlText w:val="5.%1."/>
      <w:lvlJc w:val="left"/>
      <w:pPr>
        <w:ind w:left="567" w:hanging="207"/>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602A35"/>
    <w:multiLevelType w:val="multilevel"/>
    <w:tmpl w:val="F10AA5CA"/>
    <w:lvl w:ilvl="0">
      <w:start w:val="1"/>
      <w:numFmt w:val="decimal"/>
      <w:lvlText w:val="%1."/>
      <w:lvlJc w:val="left"/>
      <w:pPr>
        <w:ind w:left="900" w:hanging="360"/>
      </w:pPr>
      <w:rPr>
        <w:rFonts w:hint="default"/>
      </w:rPr>
    </w:lvl>
    <w:lvl w:ilvl="1">
      <w:start w:val="1"/>
      <w:numFmt w:val="decimal"/>
      <w:isLgl/>
      <w:lvlText w:val="%1.%2."/>
      <w:lvlJc w:val="left"/>
      <w:pPr>
        <w:ind w:left="3316"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7">
    <w:nsid w:val="23C332BD"/>
    <w:multiLevelType w:val="multilevel"/>
    <w:tmpl w:val="C09CB87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52B17D5"/>
    <w:multiLevelType w:val="hybridMultilevel"/>
    <w:tmpl w:val="765C3E9E"/>
    <w:lvl w:ilvl="0" w:tplc="7F44D2F0">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E808138C">
      <w:numFmt w:val="bullet"/>
      <w:lvlText w:val="•"/>
      <w:lvlJc w:val="left"/>
      <w:pPr>
        <w:ind w:left="1282" w:hanging="305"/>
      </w:pPr>
      <w:rPr>
        <w:rFonts w:hint="default"/>
        <w:lang w:val="ru-RU" w:eastAsia="en-US" w:bidi="ar-SA"/>
      </w:rPr>
    </w:lvl>
    <w:lvl w:ilvl="2" w:tplc="39282DB6">
      <w:numFmt w:val="bullet"/>
      <w:lvlText w:val="•"/>
      <w:lvlJc w:val="left"/>
      <w:pPr>
        <w:ind w:left="2305" w:hanging="305"/>
      </w:pPr>
      <w:rPr>
        <w:rFonts w:hint="default"/>
        <w:lang w:val="ru-RU" w:eastAsia="en-US" w:bidi="ar-SA"/>
      </w:rPr>
    </w:lvl>
    <w:lvl w:ilvl="3" w:tplc="14AED908">
      <w:numFmt w:val="bullet"/>
      <w:lvlText w:val="•"/>
      <w:lvlJc w:val="left"/>
      <w:pPr>
        <w:ind w:left="3327" w:hanging="305"/>
      </w:pPr>
      <w:rPr>
        <w:rFonts w:hint="default"/>
        <w:lang w:val="ru-RU" w:eastAsia="en-US" w:bidi="ar-SA"/>
      </w:rPr>
    </w:lvl>
    <w:lvl w:ilvl="4" w:tplc="830493BA">
      <w:numFmt w:val="bullet"/>
      <w:lvlText w:val="•"/>
      <w:lvlJc w:val="left"/>
      <w:pPr>
        <w:ind w:left="4350" w:hanging="305"/>
      </w:pPr>
      <w:rPr>
        <w:rFonts w:hint="default"/>
        <w:lang w:val="ru-RU" w:eastAsia="en-US" w:bidi="ar-SA"/>
      </w:rPr>
    </w:lvl>
    <w:lvl w:ilvl="5" w:tplc="C034052C">
      <w:numFmt w:val="bullet"/>
      <w:lvlText w:val="•"/>
      <w:lvlJc w:val="left"/>
      <w:pPr>
        <w:ind w:left="5373" w:hanging="305"/>
      </w:pPr>
      <w:rPr>
        <w:rFonts w:hint="default"/>
        <w:lang w:val="ru-RU" w:eastAsia="en-US" w:bidi="ar-SA"/>
      </w:rPr>
    </w:lvl>
    <w:lvl w:ilvl="6" w:tplc="D4D4439A">
      <w:numFmt w:val="bullet"/>
      <w:lvlText w:val="•"/>
      <w:lvlJc w:val="left"/>
      <w:pPr>
        <w:ind w:left="6395" w:hanging="305"/>
      </w:pPr>
      <w:rPr>
        <w:rFonts w:hint="default"/>
        <w:lang w:val="ru-RU" w:eastAsia="en-US" w:bidi="ar-SA"/>
      </w:rPr>
    </w:lvl>
    <w:lvl w:ilvl="7" w:tplc="E05E0890">
      <w:numFmt w:val="bullet"/>
      <w:lvlText w:val="•"/>
      <w:lvlJc w:val="left"/>
      <w:pPr>
        <w:ind w:left="7418" w:hanging="305"/>
      </w:pPr>
      <w:rPr>
        <w:rFonts w:hint="default"/>
        <w:lang w:val="ru-RU" w:eastAsia="en-US" w:bidi="ar-SA"/>
      </w:rPr>
    </w:lvl>
    <w:lvl w:ilvl="8" w:tplc="DFFE9DE6">
      <w:numFmt w:val="bullet"/>
      <w:lvlText w:val="•"/>
      <w:lvlJc w:val="left"/>
      <w:pPr>
        <w:ind w:left="8441" w:hanging="305"/>
      </w:pPr>
      <w:rPr>
        <w:rFonts w:hint="default"/>
        <w:lang w:val="ru-RU" w:eastAsia="en-US" w:bidi="ar-SA"/>
      </w:rPr>
    </w:lvl>
  </w:abstractNum>
  <w:abstractNum w:abstractNumId="19">
    <w:nsid w:val="2D4864EF"/>
    <w:multiLevelType w:val="multilevel"/>
    <w:tmpl w:val="FA42399A"/>
    <w:lvl w:ilvl="0">
      <w:start w:val="5"/>
      <w:numFmt w:val="decimal"/>
      <w:lvlText w:val="%1"/>
      <w:lvlJc w:val="left"/>
      <w:pPr>
        <w:ind w:left="257" w:hanging="600"/>
      </w:pPr>
      <w:rPr>
        <w:rFonts w:hint="default"/>
        <w:lang w:val="ru-RU" w:eastAsia="en-US" w:bidi="ar-SA"/>
      </w:rPr>
    </w:lvl>
    <w:lvl w:ilvl="1">
      <w:start w:val="1"/>
      <w:numFmt w:val="decimal"/>
      <w:lvlText w:val="%1.%2."/>
      <w:lvlJc w:val="left"/>
      <w:pPr>
        <w:ind w:left="25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0"/>
      </w:pPr>
      <w:rPr>
        <w:rFonts w:hint="default"/>
        <w:lang w:val="ru-RU" w:eastAsia="en-US" w:bidi="ar-SA"/>
      </w:rPr>
    </w:lvl>
    <w:lvl w:ilvl="3">
      <w:numFmt w:val="bullet"/>
      <w:lvlText w:val="•"/>
      <w:lvlJc w:val="left"/>
      <w:pPr>
        <w:ind w:left="3327" w:hanging="600"/>
      </w:pPr>
      <w:rPr>
        <w:rFonts w:hint="default"/>
        <w:lang w:val="ru-RU" w:eastAsia="en-US" w:bidi="ar-SA"/>
      </w:rPr>
    </w:lvl>
    <w:lvl w:ilvl="4">
      <w:numFmt w:val="bullet"/>
      <w:lvlText w:val="•"/>
      <w:lvlJc w:val="left"/>
      <w:pPr>
        <w:ind w:left="4350" w:hanging="600"/>
      </w:pPr>
      <w:rPr>
        <w:rFonts w:hint="default"/>
        <w:lang w:val="ru-RU" w:eastAsia="en-US" w:bidi="ar-SA"/>
      </w:rPr>
    </w:lvl>
    <w:lvl w:ilvl="5">
      <w:numFmt w:val="bullet"/>
      <w:lvlText w:val="•"/>
      <w:lvlJc w:val="left"/>
      <w:pPr>
        <w:ind w:left="5373" w:hanging="600"/>
      </w:pPr>
      <w:rPr>
        <w:rFonts w:hint="default"/>
        <w:lang w:val="ru-RU" w:eastAsia="en-US" w:bidi="ar-SA"/>
      </w:rPr>
    </w:lvl>
    <w:lvl w:ilvl="6">
      <w:numFmt w:val="bullet"/>
      <w:lvlText w:val="•"/>
      <w:lvlJc w:val="left"/>
      <w:pPr>
        <w:ind w:left="6395" w:hanging="600"/>
      </w:pPr>
      <w:rPr>
        <w:rFonts w:hint="default"/>
        <w:lang w:val="ru-RU" w:eastAsia="en-US" w:bidi="ar-SA"/>
      </w:rPr>
    </w:lvl>
    <w:lvl w:ilvl="7">
      <w:numFmt w:val="bullet"/>
      <w:lvlText w:val="•"/>
      <w:lvlJc w:val="left"/>
      <w:pPr>
        <w:ind w:left="7418" w:hanging="600"/>
      </w:pPr>
      <w:rPr>
        <w:rFonts w:hint="default"/>
        <w:lang w:val="ru-RU" w:eastAsia="en-US" w:bidi="ar-SA"/>
      </w:rPr>
    </w:lvl>
    <w:lvl w:ilvl="8">
      <w:numFmt w:val="bullet"/>
      <w:lvlText w:val="•"/>
      <w:lvlJc w:val="left"/>
      <w:pPr>
        <w:ind w:left="8441" w:hanging="600"/>
      </w:pPr>
      <w:rPr>
        <w:rFonts w:hint="default"/>
        <w:lang w:val="ru-RU" w:eastAsia="en-US" w:bidi="ar-SA"/>
      </w:rPr>
    </w:lvl>
  </w:abstractNum>
  <w:abstractNum w:abstractNumId="20">
    <w:nsid w:val="2F3949D2"/>
    <w:multiLevelType w:val="multilevel"/>
    <w:tmpl w:val="C6CE86AE"/>
    <w:lvl w:ilvl="0">
      <w:start w:val="1"/>
      <w:numFmt w:val="decimal"/>
      <w:lvlText w:val="%1."/>
      <w:lvlJc w:val="left"/>
      <w:pPr>
        <w:ind w:left="248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375F6DDF"/>
    <w:multiLevelType w:val="hybridMultilevel"/>
    <w:tmpl w:val="873A54C2"/>
    <w:lvl w:ilvl="0" w:tplc="FD0C6CEC">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096CB1F4">
      <w:numFmt w:val="bullet"/>
      <w:lvlText w:val="•"/>
      <w:lvlJc w:val="left"/>
      <w:pPr>
        <w:ind w:left="916" w:hanging="240"/>
      </w:pPr>
      <w:rPr>
        <w:rFonts w:hint="default"/>
        <w:lang w:val="ru-RU" w:eastAsia="en-US" w:bidi="ar-SA"/>
      </w:rPr>
    </w:lvl>
    <w:lvl w:ilvl="2" w:tplc="57409834">
      <w:numFmt w:val="bullet"/>
      <w:lvlText w:val="•"/>
      <w:lvlJc w:val="left"/>
      <w:pPr>
        <w:ind w:left="1493" w:hanging="240"/>
      </w:pPr>
      <w:rPr>
        <w:rFonts w:hint="default"/>
        <w:lang w:val="ru-RU" w:eastAsia="en-US" w:bidi="ar-SA"/>
      </w:rPr>
    </w:lvl>
    <w:lvl w:ilvl="3" w:tplc="6F86DA5E">
      <w:numFmt w:val="bullet"/>
      <w:lvlText w:val="•"/>
      <w:lvlJc w:val="left"/>
      <w:pPr>
        <w:ind w:left="2070" w:hanging="240"/>
      </w:pPr>
      <w:rPr>
        <w:rFonts w:hint="default"/>
        <w:lang w:val="ru-RU" w:eastAsia="en-US" w:bidi="ar-SA"/>
      </w:rPr>
    </w:lvl>
    <w:lvl w:ilvl="4" w:tplc="CEFE956A">
      <w:numFmt w:val="bullet"/>
      <w:lvlText w:val="•"/>
      <w:lvlJc w:val="left"/>
      <w:pPr>
        <w:ind w:left="2646" w:hanging="240"/>
      </w:pPr>
      <w:rPr>
        <w:rFonts w:hint="default"/>
        <w:lang w:val="ru-RU" w:eastAsia="en-US" w:bidi="ar-SA"/>
      </w:rPr>
    </w:lvl>
    <w:lvl w:ilvl="5" w:tplc="71820BCE">
      <w:numFmt w:val="bullet"/>
      <w:lvlText w:val="•"/>
      <w:lvlJc w:val="left"/>
      <w:pPr>
        <w:ind w:left="3223" w:hanging="240"/>
      </w:pPr>
      <w:rPr>
        <w:rFonts w:hint="default"/>
        <w:lang w:val="ru-RU" w:eastAsia="en-US" w:bidi="ar-SA"/>
      </w:rPr>
    </w:lvl>
    <w:lvl w:ilvl="6" w:tplc="3A2E445C">
      <w:numFmt w:val="bullet"/>
      <w:lvlText w:val="•"/>
      <w:lvlJc w:val="left"/>
      <w:pPr>
        <w:ind w:left="3800" w:hanging="240"/>
      </w:pPr>
      <w:rPr>
        <w:rFonts w:hint="default"/>
        <w:lang w:val="ru-RU" w:eastAsia="en-US" w:bidi="ar-SA"/>
      </w:rPr>
    </w:lvl>
    <w:lvl w:ilvl="7" w:tplc="106E9EAC">
      <w:numFmt w:val="bullet"/>
      <w:lvlText w:val="•"/>
      <w:lvlJc w:val="left"/>
      <w:pPr>
        <w:ind w:left="4376" w:hanging="240"/>
      </w:pPr>
      <w:rPr>
        <w:rFonts w:hint="default"/>
        <w:lang w:val="ru-RU" w:eastAsia="en-US" w:bidi="ar-SA"/>
      </w:rPr>
    </w:lvl>
    <w:lvl w:ilvl="8" w:tplc="B3BEFE68">
      <w:numFmt w:val="bullet"/>
      <w:lvlText w:val="•"/>
      <w:lvlJc w:val="left"/>
      <w:pPr>
        <w:ind w:left="4953" w:hanging="240"/>
      </w:pPr>
      <w:rPr>
        <w:rFonts w:hint="default"/>
        <w:lang w:val="ru-RU" w:eastAsia="en-US" w:bidi="ar-SA"/>
      </w:rPr>
    </w:lvl>
  </w:abstractNum>
  <w:abstractNum w:abstractNumId="22">
    <w:nsid w:val="3845682E"/>
    <w:multiLevelType w:val="hybridMultilevel"/>
    <w:tmpl w:val="FAD2EECA"/>
    <w:lvl w:ilvl="0" w:tplc="5F8ACE9C">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B5028666">
      <w:numFmt w:val="bullet"/>
      <w:lvlText w:val="•"/>
      <w:lvlJc w:val="left"/>
      <w:pPr>
        <w:ind w:left="916" w:hanging="240"/>
      </w:pPr>
      <w:rPr>
        <w:rFonts w:hint="default"/>
        <w:lang w:val="ru-RU" w:eastAsia="en-US" w:bidi="ar-SA"/>
      </w:rPr>
    </w:lvl>
    <w:lvl w:ilvl="2" w:tplc="9B7094D0">
      <w:numFmt w:val="bullet"/>
      <w:lvlText w:val="•"/>
      <w:lvlJc w:val="left"/>
      <w:pPr>
        <w:ind w:left="1493" w:hanging="240"/>
      </w:pPr>
      <w:rPr>
        <w:rFonts w:hint="default"/>
        <w:lang w:val="ru-RU" w:eastAsia="en-US" w:bidi="ar-SA"/>
      </w:rPr>
    </w:lvl>
    <w:lvl w:ilvl="3" w:tplc="97FC0F8C">
      <w:numFmt w:val="bullet"/>
      <w:lvlText w:val="•"/>
      <w:lvlJc w:val="left"/>
      <w:pPr>
        <w:ind w:left="2070" w:hanging="240"/>
      </w:pPr>
      <w:rPr>
        <w:rFonts w:hint="default"/>
        <w:lang w:val="ru-RU" w:eastAsia="en-US" w:bidi="ar-SA"/>
      </w:rPr>
    </w:lvl>
    <w:lvl w:ilvl="4" w:tplc="B142DCD4">
      <w:numFmt w:val="bullet"/>
      <w:lvlText w:val="•"/>
      <w:lvlJc w:val="left"/>
      <w:pPr>
        <w:ind w:left="2646" w:hanging="240"/>
      </w:pPr>
      <w:rPr>
        <w:rFonts w:hint="default"/>
        <w:lang w:val="ru-RU" w:eastAsia="en-US" w:bidi="ar-SA"/>
      </w:rPr>
    </w:lvl>
    <w:lvl w:ilvl="5" w:tplc="55F64E10">
      <w:numFmt w:val="bullet"/>
      <w:lvlText w:val="•"/>
      <w:lvlJc w:val="left"/>
      <w:pPr>
        <w:ind w:left="3223" w:hanging="240"/>
      </w:pPr>
      <w:rPr>
        <w:rFonts w:hint="default"/>
        <w:lang w:val="ru-RU" w:eastAsia="en-US" w:bidi="ar-SA"/>
      </w:rPr>
    </w:lvl>
    <w:lvl w:ilvl="6" w:tplc="42869806">
      <w:numFmt w:val="bullet"/>
      <w:lvlText w:val="•"/>
      <w:lvlJc w:val="left"/>
      <w:pPr>
        <w:ind w:left="3800" w:hanging="240"/>
      </w:pPr>
      <w:rPr>
        <w:rFonts w:hint="default"/>
        <w:lang w:val="ru-RU" w:eastAsia="en-US" w:bidi="ar-SA"/>
      </w:rPr>
    </w:lvl>
    <w:lvl w:ilvl="7" w:tplc="CAD853D2">
      <w:numFmt w:val="bullet"/>
      <w:lvlText w:val="•"/>
      <w:lvlJc w:val="left"/>
      <w:pPr>
        <w:ind w:left="4376" w:hanging="240"/>
      </w:pPr>
      <w:rPr>
        <w:rFonts w:hint="default"/>
        <w:lang w:val="ru-RU" w:eastAsia="en-US" w:bidi="ar-SA"/>
      </w:rPr>
    </w:lvl>
    <w:lvl w:ilvl="8" w:tplc="3050D038">
      <w:numFmt w:val="bullet"/>
      <w:lvlText w:val="•"/>
      <w:lvlJc w:val="left"/>
      <w:pPr>
        <w:ind w:left="4953" w:hanging="240"/>
      </w:pPr>
      <w:rPr>
        <w:rFonts w:hint="default"/>
        <w:lang w:val="ru-RU" w:eastAsia="en-US" w:bidi="ar-SA"/>
      </w:rPr>
    </w:lvl>
  </w:abstractNum>
  <w:abstractNum w:abstractNumId="23">
    <w:nsid w:val="3AD94580"/>
    <w:multiLevelType w:val="hybridMultilevel"/>
    <w:tmpl w:val="5622D7F4"/>
    <w:lvl w:ilvl="0" w:tplc="04190001">
      <w:start w:val="2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615991"/>
    <w:multiLevelType w:val="hybridMultilevel"/>
    <w:tmpl w:val="765C3E9E"/>
    <w:lvl w:ilvl="0" w:tplc="7F44D2F0">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E808138C">
      <w:numFmt w:val="bullet"/>
      <w:lvlText w:val="•"/>
      <w:lvlJc w:val="left"/>
      <w:pPr>
        <w:ind w:left="1282" w:hanging="305"/>
      </w:pPr>
      <w:rPr>
        <w:rFonts w:hint="default"/>
        <w:lang w:val="ru-RU" w:eastAsia="en-US" w:bidi="ar-SA"/>
      </w:rPr>
    </w:lvl>
    <w:lvl w:ilvl="2" w:tplc="39282DB6">
      <w:numFmt w:val="bullet"/>
      <w:lvlText w:val="•"/>
      <w:lvlJc w:val="left"/>
      <w:pPr>
        <w:ind w:left="2305" w:hanging="305"/>
      </w:pPr>
      <w:rPr>
        <w:rFonts w:hint="default"/>
        <w:lang w:val="ru-RU" w:eastAsia="en-US" w:bidi="ar-SA"/>
      </w:rPr>
    </w:lvl>
    <w:lvl w:ilvl="3" w:tplc="14AED908">
      <w:numFmt w:val="bullet"/>
      <w:lvlText w:val="•"/>
      <w:lvlJc w:val="left"/>
      <w:pPr>
        <w:ind w:left="3327" w:hanging="305"/>
      </w:pPr>
      <w:rPr>
        <w:rFonts w:hint="default"/>
        <w:lang w:val="ru-RU" w:eastAsia="en-US" w:bidi="ar-SA"/>
      </w:rPr>
    </w:lvl>
    <w:lvl w:ilvl="4" w:tplc="830493BA">
      <w:numFmt w:val="bullet"/>
      <w:lvlText w:val="•"/>
      <w:lvlJc w:val="left"/>
      <w:pPr>
        <w:ind w:left="4350" w:hanging="305"/>
      </w:pPr>
      <w:rPr>
        <w:rFonts w:hint="default"/>
        <w:lang w:val="ru-RU" w:eastAsia="en-US" w:bidi="ar-SA"/>
      </w:rPr>
    </w:lvl>
    <w:lvl w:ilvl="5" w:tplc="C034052C">
      <w:numFmt w:val="bullet"/>
      <w:lvlText w:val="•"/>
      <w:lvlJc w:val="left"/>
      <w:pPr>
        <w:ind w:left="5373" w:hanging="305"/>
      </w:pPr>
      <w:rPr>
        <w:rFonts w:hint="default"/>
        <w:lang w:val="ru-RU" w:eastAsia="en-US" w:bidi="ar-SA"/>
      </w:rPr>
    </w:lvl>
    <w:lvl w:ilvl="6" w:tplc="D4D4439A">
      <w:numFmt w:val="bullet"/>
      <w:lvlText w:val="•"/>
      <w:lvlJc w:val="left"/>
      <w:pPr>
        <w:ind w:left="6395" w:hanging="305"/>
      </w:pPr>
      <w:rPr>
        <w:rFonts w:hint="default"/>
        <w:lang w:val="ru-RU" w:eastAsia="en-US" w:bidi="ar-SA"/>
      </w:rPr>
    </w:lvl>
    <w:lvl w:ilvl="7" w:tplc="E05E0890">
      <w:numFmt w:val="bullet"/>
      <w:lvlText w:val="•"/>
      <w:lvlJc w:val="left"/>
      <w:pPr>
        <w:ind w:left="7418" w:hanging="305"/>
      </w:pPr>
      <w:rPr>
        <w:rFonts w:hint="default"/>
        <w:lang w:val="ru-RU" w:eastAsia="en-US" w:bidi="ar-SA"/>
      </w:rPr>
    </w:lvl>
    <w:lvl w:ilvl="8" w:tplc="DFFE9DE6">
      <w:numFmt w:val="bullet"/>
      <w:lvlText w:val="•"/>
      <w:lvlJc w:val="left"/>
      <w:pPr>
        <w:ind w:left="8441" w:hanging="305"/>
      </w:pPr>
      <w:rPr>
        <w:rFonts w:hint="default"/>
        <w:lang w:val="ru-RU" w:eastAsia="en-US" w:bidi="ar-SA"/>
      </w:rPr>
    </w:lvl>
  </w:abstractNum>
  <w:abstractNum w:abstractNumId="25">
    <w:nsid w:val="42C36D83"/>
    <w:multiLevelType w:val="hybridMultilevel"/>
    <w:tmpl w:val="6BDEAD34"/>
    <w:lvl w:ilvl="0" w:tplc="37563F00">
      <w:start w:val="1"/>
      <w:numFmt w:val="decimal"/>
      <w:lvlText w:val="%1)"/>
      <w:lvlJc w:val="left"/>
      <w:pPr>
        <w:ind w:left="257" w:hanging="379"/>
      </w:pPr>
      <w:rPr>
        <w:rFonts w:ascii="Times New Roman" w:eastAsia="Times New Roman" w:hAnsi="Times New Roman" w:cs="Times New Roman" w:hint="default"/>
        <w:w w:val="100"/>
        <w:sz w:val="28"/>
        <w:szCs w:val="28"/>
        <w:lang w:val="ru-RU" w:eastAsia="en-US" w:bidi="ar-SA"/>
      </w:rPr>
    </w:lvl>
    <w:lvl w:ilvl="1" w:tplc="4FAA7BDE">
      <w:numFmt w:val="bullet"/>
      <w:lvlText w:val="•"/>
      <w:lvlJc w:val="left"/>
      <w:pPr>
        <w:ind w:left="1282" w:hanging="379"/>
      </w:pPr>
      <w:rPr>
        <w:rFonts w:hint="default"/>
        <w:lang w:val="ru-RU" w:eastAsia="en-US" w:bidi="ar-SA"/>
      </w:rPr>
    </w:lvl>
    <w:lvl w:ilvl="2" w:tplc="5F5E2538">
      <w:numFmt w:val="bullet"/>
      <w:lvlText w:val="•"/>
      <w:lvlJc w:val="left"/>
      <w:pPr>
        <w:ind w:left="2305" w:hanging="379"/>
      </w:pPr>
      <w:rPr>
        <w:rFonts w:hint="default"/>
        <w:lang w:val="ru-RU" w:eastAsia="en-US" w:bidi="ar-SA"/>
      </w:rPr>
    </w:lvl>
    <w:lvl w:ilvl="3" w:tplc="52420DB0">
      <w:numFmt w:val="bullet"/>
      <w:lvlText w:val="•"/>
      <w:lvlJc w:val="left"/>
      <w:pPr>
        <w:ind w:left="3327" w:hanging="379"/>
      </w:pPr>
      <w:rPr>
        <w:rFonts w:hint="default"/>
        <w:lang w:val="ru-RU" w:eastAsia="en-US" w:bidi="ar-SA"/>
      </w:rPr>
    </w:lvl>
    <w:lvl w:ilvl="4" w:tplc="88FA5106">
      <w:numFmt w:val="bullet"/>
      <w:lvlText w:val="•"/>
      <w:lvlJc w:val="left"/>
      <w:pPr>
        <w:ind w:left="4350" w:hanging="379"/>
      </w:pPr>
      <w:rPr>
        <w:rFonts w:hint="default"/>
        <w:lang w:val="ru-RU" w:eastAsia="en-US" w:bidi="ar-SA"/>
      </w:rPr>
    </w:lvl>
    <w:lvl w:ilvl="5" w:tplc="B1E66D20">
      <w:numFmt w:val="bullet"/>
      <w:lvlText w:val="•"/>
      <w:lvlJc w:val="left"/>
      <w:pPr>
        <w:ind w:left="5373" w:hanging="379"/>
      </w:pPr>
      <w:rPr>
        <w:rFonts w:hint="default"/>
        <w:lang w:val="ru-RU" w:eastAsia="en-US" w:bidi="ar-SA"/>
      </w:rPr>
    </w:lvl>
    <w:lvl w:ilvl="6" w:tplc="C7D827A4">
      <w:numFmt w:val="bullet"/>
      <w:lvlText w:val="•"/>
      <w:lvlJc w:val="left"/>
      <w:pPr>
        <w:ind w:left="6395" w:hanging="379"/>
      </w:pPr>
      <w:rPr>
        <w:rFonts w:hint="default"/>
        <w:lang w:val="ru-RU" w:eastAsia="en-US" w:bidi="ar-SA"/>
      </w:rPr>
    </w:lvl>
    <w:lvl w:ilvl="7" w:tplc="4A7E3376">
      <w:numFmt w:val="bullet"/>
      <w:lvlText w:val="•"/>
      <w:lvlJc w:val="left"/>
      <w:pPr>
        <w:ind w:left="7418" w:hanging="379"/>
      </w:pPr>
      <w:rPr>
        <w:rFonts w:hint="default"/>
        <w:lang w:val="ru-RU" w:eastAsia="en-US" w:bidi="ar-SA"/>
      </w:rPr>
    </w:lvl>
    <w:lvl w:ilvl="8" w:tplc="912A5B98">
      <w:numFmt w:val="bullet"/>
      <w:lvlText w:val="•"/>
      <w:lvlJc w:val="left"/>
      <w:pPr>
        <w:ind w:left="8441" w:hanging="379"/>
      </w:pPr>
      <w:rPr>
        <w:rFonts w:hint="default"/>
        <w:lang w:val="ru-RU" w:eastAsia="en-US" w:bidi="ar-SA"/>
      </w:rPr>
    </w:lvl>
  </w:abstractNum>
  <w:abstractNum w:abstractNumId="26">
    <w:nsid w:val="42F61F6A"/>
    <w:multiLevelType w:val="hybridMultilevel"/>
    <w:tmpl w:val="5BE0331E"/>
    <w:lvl w:ilvl="0" w:tplc="5D16AC38">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4D2038CA">
      <w:numFmt w:val="bullet"/>
      <w:lvlText w:val="•"/>
      <w:lvlJc w:val="left"/>
      <w:pPr>
        <w:ind w:left="1282" w:hanging="305"/>
      </w:pPr>
      <w:rPr>
        <w:rFonts w:hint="default"/>
        <w:lang w:val="ru-RU" w:eastAsia="en-US" w:bidi="ar-SA"/>
      </w:rPr>
    </w:lvl>
    <w:lvl w:ilvl="2" w:tplc="018EDC30">
      <w:numFmt w:val="bullet"/>
      <w:lvlText w:val="•"/>
      <w:lvlJc w:val="left"/>
      <w:pPr>
        <w:ind w:left="2305" w:hanging="305"/>
      </w:pPr>
      <w:rPr>
        <w:rFonts w:hint="default"/>
        <w:lang w:val="ru-RU" w:eastAsia="en-US" w:bidi="ar-SA"/>
      </w:rPr>
    </w:lvl>
    <w:lvl w:ilvl="3" w:tplc="DA86FE0E">
      <w:numFmt w:val="bullet"/>
      <w:lvlText w:val="•"/>
      <w:lvlJc w:val="left"/>
      <w:pPr>
        <w:ind w:left="3327" w:hanging="305"/>
      </w:pPr>
      <w:rPr>
        <w:rFonts w:hint="default"/>
        <w:lang w:val="ru-RU" w:eastAsia="en-US" w:bidi="ar-SA"/>
      </w:rPr>
    </w:lvl>
    <w:lvl w:ilvl="4" w:tplc="EBB2BE3C">
      <w:numFmt w:val="bullet"/>
      <w:lvlText w:val="•"/>
      <w:lvlJc w:val="left"/>
      <w:pPr>
        <w:ind w:left="4350" w:hanging="305"/>
      </w:pPr>
      <w:rPr>
        <w:rFonts w:hint="default"/>
        <w:lang w:val="ru-RU" w:eastAsia="en-US" w:bidi="ar-SA"/>
      </w:rPr>
    </w:lvl>
    <w:lvl w:ilvl="5" w:tplc="A2C4A4C0">
      <w:numFmt w:val="bullet"/>
      <w:lvlText w:val="•"/>
      <w:lvlJc w:val="left"/>
      <w:pPr>
        <w:ind w:left="5373" w:hanging="305"/>
      </w:pPr>
      <w:rPr>
        <w:rFonts w:hint="default"/>
        <w:lang w:val="ru-RU" w:eastAsia="en-US" w:bidi="ar-SA"/>
      </w:rPr>
    </w:lvl>
    <w:lvl w:ilvl="6" w:tplc="D3005F00">
      <w:numFmt w:val="bullet"/>
      <w:lvlText w:val="•"/>
      <w:lvlJc w:val="left"/>
      <w:pPr>
        <w:ind w:left="6395" w:hanging="305"/>
      </w:pPr>
      <w:rPr>
        <w:rFonts w:hint="default"/>
        <w:lang w:val="ru-RU" w:eastAsia="en-US" w:bidi="ar-SA"/>
      </w:rPr>
    </w:lvl>
    <w:lvl w:ilvl="7" w:tplc="06A8C09E">
      <w:numFmt w:val="bullet"/>
      <w:lvlText w:val="•"/>
      <w:lvlJc w:val="left"/>
      <w:pPr>
        <w:ind w:left="7418" w:hanging="305"/>
      </w:pPr>
      <w:rPr>
        <w:rFonts w:hint="default"/>
        <w:lang w:val="ru-RU" w:eastAsia="en-US" w:bidi="ar-SA"/>
      </w:rPr>
    </w:lvl>
    <w:lvl w:ilvl="8" w:tplc="1D68999C">
      <w:numFmt w:val="bullet"/>
      <w:lvlText w:val="•"/>
      <w:lvlJc w:val="left"/>
      <w:pPr>
        <w:ind w:left="8441" w:hanging="305"/>
      </w:pPr>
      <w:rPr>
        <w:rFonts w:hint="default"/>
        <w:lang w:val="ru-RU" w:eastAsia="en-US" w:bidi="ar-SA"/>
      </w:rPr>
    </w:lvl>
  </w:abstractNum>
  <w:abstractNum w:abstractNumId="27">
    <w:nsid w:val="477E5FB5"/>
    <w:multiLevelType w:val="multilevel"/>
    <w:tmpl w:val="D6F41090"/>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4AAF7180"/>
    <w:multiLevelType w:val="hybridMultilevel"/>
    <w:tmpl w:val="009A4C94"/>
    <w:lvl w:ilvl="0" w:tplc="25EAEF3C">
      <w:start w:val="1"/>
      <w:numFmt w:val="decimal"/>
      <w:lvlText w:val="%1."/>
      <w:lvlJc w:val="left"/>
      <w:pPr>
        <w:ind w:left="-68" w:hanging="240"/>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CC0B63"/>
    <w:multiLevelType w:val="hybridMultilevel"/>
    <w:tmpl w:val="5BE0331E"/>
    <w:lvl w:ilvl="0" w:tplc="5D16AC38">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4D2038CA">
      <w:numFmt w:val="bullet"/>
      <w:lvlText w:val="•"/>
      <w:lvlJc w:val="left"/>
      <w:pPr>
        <w:ind w:left="1282" w:hanging="305"/>
      </w:pPr>
      <w:rPr>
        <w:rFonts w:hint="default"/>
        <w:lang w:val="ru-RU" w:eastAsia="en-US" w:bidi="ar-SA"/>
      </w:rPr>
    </w:lvl>
    <w:lvl w:ilvl="2" w:tplc="018EDC30">
      <w:numFmt w:val="bullet"/>
      <w:lvlText w:val="•"/>
      <w:lvlJc w:val="left"/>
      <w:pPr>
        <w:ind w:left="2305" w:hanging="305"/>
      </w:pPr>
      <w:rPr>
        <w:rFonts w:hint="default"/>
        <w:lang w:val="ru-RU" w:eastAsia="en-US" w:bidi="ar-SA"/>
      </w:rPr>
    </w:lvl>
    <w:lvl w:ilvl="3" w:tplc="DA86FE0E">
      <w:numFmt w:val="bullet"/>
      <w:lvlText w:val="•"/>
      <w:lvlJc w:val="left"/>
      <w:pPr>
        <w:ind w:left="3327" w:hanging="305"/>
      </w:pPr>
      <w:rPr>
        <w:rFonts w:hint="default"/>
        <w:lang w:val="ru-RU" w:eastAsia="en-US" w:bidi="ar-SA"/>
      </w:rPr>
    </w:lvl>
    <w:lvl w:ilvl="4" w:tplc="EBB2BE3C">
      <w:numFmt w:val="bullet"/>
      <w:lvlText w:val="•"/>
      <w:lvlJc w:val="left"/>
      <w:pPr>
        <w:ind w:left="4350" w:hanging="305"/>
      </w:pPr>
      <w:rPr>
        <w:rFonts w:hint="default"/>
        <w:lang w:val="ru-RU" w:eastAsia="en-US" w:bidi="ar-SA"/>
      </w:rPr>
    </w:lvl>
    <w:lvl w:ilvl="5" w:tplc="A2C4A4C0">
      <w:numFmt w:val="bullet"/>
      <w:lvlText w:val="•"/>
      <w:lvlJc w:val="left"/>
      <w:pPr>
        <w:ind w:left="5373" w:hanging="305"/>
      </w:pPr>
      <w:rPr>
        <w:rFonts w:hint="default"/>
        <w:lang w:val="ru-RU" w:eastAsia="en-US" w:bidi="ar-SA"/>
      </w:rPr>
    </w:lvl>
    <w:lvl w:ilvl="6" w:tplc="D3005F00">
      <w:numFmt w:val="bullet"/>
      <w:lvlText w:val="•"/>
      <w:lvlJc w:val="left"/>
      <w:pPr>
        <w:ind w:left="6395" w:hanging="305"/>
      </w:pPr>
      <w:rPr>
        <w:rFonts w:hint="default"/>
        <w:lang w:val="ru-RU" w:eastAsia="en-US" w:bidi="ar-SA"/>
      </w:rPr>
    </w:lvl>
    <w:lvl w:ilvl="7" w:tplc="06A8C09E">
      <w:numFmt w:val="bullet"/>
      <w:lvlText w:val="•"/>
      <w:lvlJc w:val="left"/>
      <w:pPr>
        <w:ind w:left="7418" w:hanging="305"/>
      </w:pPr>
      <w:rPr>
        <w:rFonts w:hint="default"/>
        <w:lang w:val="ru-RU" w:eastAsia="en-US" w:bidi="ar-SA"/>
      </w:rPr>
    </w:lvl>
    <w:lvl w:ilvl="8" w:tplc="1D68999C">
      <w:numFmt w:val="bullet"/>
      <w:lvlText w:val="•"/>
      <w:lvlJc w:val="left"/>
      <w:pPr>
        <w:ind w:left="8441" w:hanging="305"/>
      </w:pPr>
      <w:rPr>
        <w:rFonts w:hint="default"/>
        <w:lang w:val="ru-RU" w:eastAsia="en-US" w:bidi="ar-SA"/>
      </w:rPr>
    </w:lvl>
  </w:abstractNum>
  <w:abstractNum w:abstractNumId="30">
    <w:nsid w:val="4E7D6570"/>
    <w:multiLevelType w:val="hybridMultilevel"/>
    <w:tmpl w:val="765C3E9E"/>
    <w:lvl w:ilvl="0" w:tplc="7F44D2F0">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E808138C">
      <w:numFmt w:val="bullet"/>
      <w:lvlText w:val="•"/>
      <w:lvlJc w:val="left"/>
      <w:pPr>
        <w:ind w:left="1282" w:hanging="305"/>
      </w:pPr>
      <w:rPr>
        <w:rFonts w:hint="default"/>
        <w:lang w:val="ru-RU" w:eastAsia="en-US" w:bidi="ar-SA"/>
      </w:rPr>
    </w:lvl>
    <w:lvl w:ilvl="2" w:tplc="39282DB6">
      <w:numFmt w:val="bullet"/>
      <w:lvlText w:val="•"/>
      <w:lvlJc w:val="left"/>
      <w:pPr>
        <w:ind w:left="2305" w:hanging="305"/>
      </w:pPr>
      <w:rPr>
        <w:rFonts w:hint="default"/>
        <w:lang w:val="ru-RU" w:eastAsia="en-US" w:bidi="ar-SA"/>
      </w:rPr>
    </w:lvl>
    <w:lvl w:ilvl="3" w:tplc="14AED908">
      <w:numFmt w:val="bullet"/>
      <w:lvlText w:val="•"/>
      <w:lvlJc w:val="left"/>
      <w:pPr>
        <w:ind w:left="3327" w:hanging="305"/>
      </w:pPr>
      <w:rPr>
        <w:rFonts w:hint="default"/>
        <w:lang w:val="ru-RU" w:eastAsia="en-US" w:bidi="ar-SA"/>
      </w:rPr>
    </w:lvl>
    <w:lvl w:ilvl="4" w:tplc="830493BA">
      <w:numFmt w:val="bullet"/>
      <w:lvlText w:val="•"/>
      <w:lvlJc w:val="left"/>
      <w:pPr>
        <w:ind w:left="4350" w:hanging="305"/>
      </w:pPr>
      <w:rPr>
        <w:rFonts w:hint="default"/>
        <w:lang w:val="ru-RU" w:eastAsia="en-US" w:bidi="ar-SA"/>
      </w:rPr>
    </w:lvl>
    <w:lvl w:ilvl="5" w:tplc="C034052C">
      <w:numFmt w:val="bullet"/>
      <w:lvlText w:val="•"/>
      <w:lvlJc w:val="left"/>
      <w:pPr>
        <w:ind w:left="5373" w:hanging="305"/>
      </w:pPr>
      <w:rPr>
        <w:rFonts w:hint="default"/>
        <w:lang w:val="ru-RU" w:eastAsia="en-US" w:bidi="ar-SA"/>
      </w:rPr>
    </w:lvl>
    <w:lvl w:ilvl="6" w:tplc="D4D4439A">
      <w:numFmt w:val="bullet"/>
      <w:lvlText w:val="•"/>
      <w:lvlJc w:val="left"/>
      <w:pPr>
        <w:ind w:left="6395" w:hanging="305"/>
      </w:pPr>
      <w:rPr>
        <w:rFonts w:hint="default"/>
        <w:lang w:val="ru-RU" w:eastAsia="en-US" w:bidi="ar-SA"/>
      </w:rPr>
    </w:lvl>
    <w:lvl w:ilvl="7" w:tplc="E05E0890">
      <w:numFmt w:val="bullet"/>
      <w:lvlText w:val="•"/>
      <w:lvlJc w:val="left"/>
      <w:pPr>
        <w:ind w:left="7418" w:hanging="305"/>
      </w:pPr>
      <w:rPr>
        <w:rFonts w:hint="default"/>
        <w:lang w:val="ru-RU" w:eastAsia="en-US" w:bidi="ar-SA"/>
      </w:rPr>
    </w:lvl>
    <w:lvl w:ilvl="8" w:tplc="DFFE9DE6">
      <w:numFmt w:val="bullet"/>
      <w:lvlText w:val="•"/>
      <w:lvlJc w:val="left"/>
      <w:pPr>
        <w:ind w:left="8441" w:hanging="305"/>
      </w:pPr>
      <w:rPr>
        <w:rFonts w:hint="default"/>
        <w:lang w:val="ru-RU" w:eastAsia="en-US" w:bidi="ar-SA"/>
      </w:rPr>
    </w:lvl>
  </w:abstractNum>
  <w:abstractNum w:abstractNumId="31">
    <w:nsid w:val="59304D5D"/>
    <w:multiLevelType w:val="multilevel"/>
    <w:tmpl w:val="CF00AAB6"/>
    <w:lvl w:ilvl="0">
      <w:start w:val="4"/>
      <w:numFmt w:val="decimal"/>
      <w:lvlText w:val="%1"/>
      <w:lvlJc w:val="left"/>
      <w:pPr>
        <w:ind w:left="257" w:hanging="627"/>
      </w:pPr>
      <w:rPr>
        <w:rFonts w:hint="default"/>
        <w:lang w:val="ru-RU" w:eastAsia="en-US" w:bidi="ar-SA"/>
      </w:rPr>
    </w:lvl>
    <w:lvl w:ilvl="1">
      <w:start w:val="1"/>
      <w:numFmt w:val="decimal"/>
      <w:lvlText w:val="%1.%2."/>
      <w:lvlJc w:val="left"/>
      <w:pPr>
        <w:ind w:left="25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27"/>
      </w:pPr>
      <w:rPr>
        <w:rFonts w:hint="default"/>
        <w:lang w:val="ru-RU" w:eastAsia="en-US" w:bidi="ar-SA"/>
      </w:rPr>
    </w:lvl>
    <w:lvl w:ilvl="3">
      <w:numFmt w:val="bullet"/>
      <w:lvlText w:val="•"/>
      <w:lvlJc w:val="left"/>
      <w:pPr>
        <w:ind w:left="3327" w:hanging="627"/>
      </w:pPr>
      <w:rPr>
        <w:rFonts w:hint="default"/>
        <w:lang w:val="ru-RU" w:eastAsia="en-US" w:bidi="ar-SA"/>
      </w:rPr>
    </w:lvl>
    <w:lvl w:ilvl="4">
      <w:numFmt w:val="bullet"/>
      <w:lvlText w:val="•"/>
      <w:lvlJc w:val="left"/>
      <w:pPr>
        <w:ind w:left="4350" w:hanging="627"/>
      </w:pPr>
      <w:rPr>
        <w:rFonts w:hint="default"/>
        <w:lang w:val="ru-RU" w:eastAsia="en-US" w:bidi="ar-SA"/>
      </w:rPr>
    </w:lvl>
    <w:lvl w:ilvl="5">
      <w:numFmt w:val="bullet"/>
      <w:lvlText w:val="•"/>
      <w:lvlJc w:val="left"/>
      <w:pPr>
        <w:ind w:left="5373" w:hanging="627"/>
      </w:pPr>
      <w:rPr>
        <w:rFonts w:hint="default"/>
        <w:lang w:val="ru-RU" w:eastAsia="en-US" w:bidi="ar-SA"/>
      </w:rPr>
    </w:lvl>
    <w:lvl w:ilvl="6">
      <w:numFmt w:val="bullet"/>
      <w:lvlText w:val="•"/>
      <w:lvlJc w:val="left"/>
      <w:pPr>
        <w:ind w:left="6395" w:hanging="627"/>
      </w:pPr>
      <w:rPr>
        <w:rFonts w:hint="default"/>
        <w:lang w:val="ru-RU" w:eastAsia="en-US" w:bidi="ar-SA"/>
      </w:rPr>
    </w:lvl>
    <w:lvl w:ilvl="7">
      <w:numFmt w:val="bullet"/>
      <w:lvlText w:val="•"/>
      <w:lvlJc w:val="left"/>
      <w:pPr>
        <w:ind w:left="7418" w:hanging="627"/>
      </w:pPr>
      <w:rPr>
        <w:rFonts w:hint="default"/>
        <w:lang w:val="ru-RU" w:eastAsia="en-US" w:bidi="ar-SA"/>
      </w:rPr>
    </w:lvl>
    <w:lvl w:ilvl="8">
      <w:numFmt w:val="bullet"/>
      <w:lvlText w:val="•"/>
      <w:lvlJc w:val="left"/>
      <w:pPr>
        <w:ind w:left="8441" w:hanging="627"/>
      </w:pPr>
      <w:rPr>
        <w:rFonts w:hint="default"/>
        <w:lang w:val="ru-RU" w:eastAsia="en-US" w:bidi="ar-SA"/>
      </w:rPr>
    </w:lvl>
  </w:abstractNum>
  <w:abstractNum w:abstractNumId="32">
    <w:nsid w:val="5B8B3304"/>
    <w:multiLevelType w:val="hybridMultilevel"/>
    <w:tmpl w:val="9E2810A0"/>
    <w:lvl w:ilvl="0" w:tplc="B8B81DA6">
      <w:start w:val="45"/>
      <w:numFmt w:val="decimal"/>
      <w:lvlText w:val="%1)"/>
      <w:lvlJc w:val="left"/>
      <w:pPr>
        <w:ind w:left="257" w:hanging="379"/>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D34F59"/>
    <w:multiLevelType w:val="multilevel"/>
    <w:tmpl w:val="8730AFFE"/>
    <w:lvl w:ilvl="0">
      <w:start w:val="1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4515003"/>
    <w:multiLevelType w:val="hybridMultilevel"/>
    <w:tmpl w:val="7D2A147A"/>
    <w:lvl w:ilvl="0" w:tplc="0768A150">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EB9A0684">
      <w:numFmt w:val="bullet"/>
      <w:lvlText w:val="•"/>
      <w:lvlJc w:val="left"/>
      <w:pPr>
        <w:ind w:left="1282" w:hanging="305"/>
      </w:pPr>
      <w:rPr>
        <w:rFonts w:hint="default"/>
        <w:lang w:val="ru-RU" w:eastAsia="en-US" w:bidi="ar-SA"/>
      </w:rPr>
    </w:lvl>
    <w:lvl w:ilvl="2" w:tplc="40380898">
      <w:numFmt w:val="bullet"/>
      <w:lvlText w:val="•"/>
      <w:lvlJc w:val="left"/>
      <w:pPr>
        <w:ind w:left="2305" w:hanging="305"/>
      </w:pPr>
      <w:rPr>
        <w:rFonts w:hint="default"/>
        <w:lang w:val="ru-RU" w:eastAsia="en-US" w:bidi="ar-SA"/>
      </w:rPr>
    </w:lvl>
    <w:lvl w:ilvl="3" w:tplc="0E0A0200">
      <w:numFmt w:val="bullet"/>
      <w:lvlText w:val="•"/>
      <w:lvlJc w:val="left"/>
      <w:pPr>
        <w:ind w:left="3327" w:hanging="305"/>
      </w:pPr>
      <w:rPr>
        <w:rFonts w:hint="default"/>
        <w:lang w:val="ru-RU" w:eastAsia="en-US" w:bidi="ar-SA"/>
      </w:rPr>
    </w:lvl>
    <w:lvl w:ilvl="4" w:tplc="20642026">
      <w:numFmt w:val="bullet"/>
      <w:lvlText w:val="•"/>
      <w:lvlJc w:val="left"/>
      <w:pPr>
        <w:ind w:left="4350" w:hanging="305"/>
      </w:pPr>
      <w:rPr>
        <w:rFonts w:hint="default"/>
        <w:lang w:val="ru-RU" w:eastAsia="en-US" w:bidi="ar-SA"/>
      </w:rPr>
    </w:lvl>
    <w:lvl w:ilvl="5" w:tplc="A3B6F2F4">
      <w:numFmt w:val="bullet"/>
      <w:lvlText w:val="•"/>
      <w:lvlJc w:val="left"/>
      <w:pPr>
        <w:ind w:left="5373" w:hanging="305"/>
      </w:pPr>
      <w:rPr>
        <w:rFonts w:hint="default"/>
        <w:lang w:val="ru-RU" w:eastAsia="en-US" w:bidi="ar-SA"/>
      </w:rPr>
    </w:lvl>
    <w:lvl w:ilvl="6" w:tplc="146A8400">
      <w:numFmt w:val="bullet"/>
      <w:lvlText w:val="•"/>
      <w:lvlJc w:val="left"/>
      <w:pPr>
        <w:ind w:left="6395" w:hanging="305"/>
      </w:pPr>
      <w:rPr>
        <w:rFonts w:hint="default"/>
        <w:lang w:val="ru-RU" w:eastAsia="en-US" w:bidi="ar-SA"/>
      </w:rPr>
    </w:lvl>
    <w:lvl w:ilvl="7" w:tplc="7ECCC6EA">
      <w:numFmt w:val="bullet"/>
      <w:lvlText w:val="•"/>
      <w:lvlJc w:val="left"/>
      <w:pPr>
        <w:ind w:left="7418" w:hanging="305"/>
      </w:pPr>
      <w:rPr>
        <w:rFonts w:hint="default"/>
        <w:lang w:val="ru-RU" w:eastAsia="en-US" w:bidi="ar-SA"/>
      </w:rPr>
    </w:lvl>
    <w:lvl w:ilvl="8" w:tplc="7DC2FACC">
      <w:numFmt w:val="bullet"/>
      <w:lvlText w:val="•"/>
      <w:lvlJc w:val="left"/>
      <w:pPr>
        <w:ind w:left="8441" w:hanging="305"/>
      </w:pPr>
      <w:rPr>
        <w:rFonts w:hint="default"/>
        <w:lang w:val="ru-RU" w:eastAsia="en-US" w:bidi="ar-SA"/>
      </w:rPr>
    </w:lvl>
  </w:abstractNum>
  <w:abstractNum w:abstractNumId="35">
    <w:nsid w:val="64B83BE3"/>
    <w:multiLevelType w:val="hybridMultilevel"/>
    <w:tmpl w:val="6BDEAD34"/>
    <w:lvl w:ilvl="0" w:tplc="37563F00">
      <w:start w:val="1"/>
      <w:numFmt w:val="decimal"/>
      <w:lvlText w:val="%1)"/>
      <w:lvlJc w:val="left"/>
      <w:pPr>
        <w:ind w:left="257" w:hanging="379"/>
      </w:pPr>
      <w:rPr>
        <w:rFonts w:ascii="Times New Roman" w:eastAsia="Times New Roman" w:hAnsi="Times New Roman" w:cs="Times New Roman" w:hint="default"/>
        <w:w w:val="100"/>
        <w:sz w:val="28"/>
        <w:szCs w:val="28"/>
        <w:lang w:val="ru-RU" w:eastAsia="en-US" w:bidi="ar-SA"/>
      </w:rPr>
    </w:lvl>
    <w:lvl w:ilvl="1" w:tplc="4FAA7BDE">
      <w:numFmt w:val="bullet"/>
      <w:lvlText w:val="•"/>
      <w:lvlJc w:val="left"/>
      <w:pPr>
        <w:ind w:left="1282" w:hanging="379"/>
      </w:pPr>
      <w:rPr>
        <w:rFonts w:hint="default"/>
        <w:lang w:val="ru-RU" w:eastAsia="en-US" w:bidi="ar-SA"/>
      </w:rPr>
    </w:lvl>
    <w:lvl w:ilvl="2" w:tplc="5F5E2538">
      <w:numFmt w:val="bullet"/>
      <w:lvlText w:val="•"/>
      <w:lvlJc w:val="left"/>
      <w:pPr>
        <w:ind w:left="2305" w:hanging="379"/>
      </w:pPr>
      <w:rPr>
        <w:rFonts w:hint="default"/>
        <w:lang w:val="ru-RU" w:eastAsia="en-US" w:bidi="ar-SA"/>
      </w:rPr>
    </w:lvl>
    <w:lvl w:ilvl="3" w:tplc="52420DB0">
      <w:numFmt w:val="bullet"/>
      <w:lvlText w:val="•"/>
      <w:lvlJc w:val="left"/>
      <w:pPr>
        <w:ind w:left="3327" w:hanging="379"/>
      </w:pPr>
      <w:rPr>
        <w:rFonts w:hint="default"/>
        <w:lang w:val="ru-RU" w:eastAsia="en-US" w:bidi="ar-SA"/>
      </w:rPr>
    </w:lvl>
    <w:lvl w:ilvl="4" w:tplc="88FA5106">
      <w:numFmt w:val="bullet"/>
      <w:lvlText w:val="•"/>
      <w:lvlJc w:val="left"/>
      <w:pPr>
        <w:ind w:left="4350" w:hanging="379"/>
      </w:pPr>
      <w:rPr>
        <w:rFonts w:hint="default"/>
        <w:lang w:val="ru-RU" w:eastAsia="en-US" w:bidi="ar-SA"/>
      </w:rPr>
    </w:lvl>
    <w:lvl w:ilvl="5" w:tplc="B1E66D20">
      <w:numFmt w:val="bullet"/>
      <w:lvlText w:val="•"/>
      <w:lvlJc w:val="left"/>
      <w:pPr>
        <w:ind w:left="5373" w:hanging="379"/>
      </w:pPr>
      <w:rPr>
        <w:rFonts w:hint="default"/>
        <w:lang w:val="ru-RU" w:eastAsia="en-US" w:bidi="ar-SA"/>
      </w:rPr>
    </w:lvl>
    <w:lvl w:ilvl="6" w:tplc="C7D827A4">
      <w:numFmt w:val="bullet"/>
      <w:lvlText w:val="•"/>
      <w:lvlJc w:val="left"/>
      <w:pPr>
        <w:ind w:left="6395" w:hanging="379"/>
      </w:pPr>
      <w:rPr>
        <w:rFonts w:hint="default"/>
        <w:lang w:val="ru-RU" w:eastAsia="en-US" w:bidi="ar-SA"/>
      </w:rPr>
    </w:lvl>
    <w:lvl w:ilvl="7" w:tplc="4A7E3376">
      <w:numFmt w:val="bullet"/>
      <w:lvlText w:val="•"/>
      <w:lvlJc w:val="left"/>
      <w:pPr>
        <w:ind w:left="7418" w:hanging="379"/>
      </w:pPr>
      <w:rPr>
        <w:rFonts w:hint="default"/>
        <w:lang w:val="ru-RU" w:eastAsia="en-US" w:bidi="ar-SA"/>
      </w:rPr>
    </w:lvl>
    <w:lvl w:ilvl="8" w:tplc="912A5B98">
      <w:numFmt w:val="bullet"/>
      <w:lvlText w:val="•"/>
      <w:lvlJc w:val="left"/>
      <w:pPr>
        <w:ind w:left="8441" w:hanging="379"/>
      </w:pPr>
      <w:rPr>
        <w:rFonts w:hint="default"/>
        <w:lang w:val="ru-RU" w:eastAsia="en-US" w:bidi="ar-SA"/>
      </w:rPr>
    </w:lvl>
  </w:abstractNum>
  <w:abstractNum w:abstractNumId="36">
    <w:nsid w:val="6A563AC1"/>
    <w:multiLevelType w:val="hybridMultilevel"/>
    <w:tmpl w:val="5E16F562"/>
    <w:lvl w:ilvl="0" w:tplc="4C4EA378">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A6242098">
      <w:numFmt w:val="bullet"/>
      <w:lvlText w:val="•"/>
      <w:lvlJc w:val="left"/>
      <w:pPr>
        <w:ind w:left="916" w:hanging="240"/>
      </w:pPr>
      <w:rPr>
        <w:rFonts w:hint="default"/>
        <w:lang w:val="ru-RU" w:eastAsia="en-US" w:bidi="ar-SA"/>
      </w:rPr>
    </w:lvl>
    <w:lvl w:ilvl="2" w:tplc="ECF4D61A">
      <w:numFmt w:val="bullet"/>
      <w:lvlText w:val="•"/>
      <w:lvlJc w:val="left"/>
      <w:pPr>
        <w:ind w:left="1493" w:hanging="240"/>
      </w:pPr>
      <w:rPr>
        <w:rFonts w:hint="default"/>
        <w:lang w:val="ru-RU" w:eastAsia="en-US" w:bidi="ar-SA"/>
      </w:rPr>
    </w:lvl>
    <w:lvl w:ilvl="3" w:tplc="2982DEC4">
      <w:numFmt w:val="bullet"/>
      <w:lvlText w:val="•"/>
      <w:lvlJc w:val="left"/>
      <w:pPr>
        <w:ind w:left="2070" w:hanging="240"/>
      </w:pPr>
      <w:rPr>
        <w:rFonts w:hint="default"/>
        <w:lang w:val="ru-RU" w:eastAsia="en-US" w:bidi="ar-SA"/>
      </w:rPr>
    </w:lvl>
    <w:lvl w:ilvl="4" w:tplc="A85A1940">
      <w:numFmt w:val="bullet"/>
      <w:lvlText w:val="•"/>
      <w:lvlJc w:val="left"/>
      <w:pPr>
        <w:ind w:left="2646" w:hanging="240"/>
      </w:pPr>
      <w:rPr>
        <w:rFonts w:hint="default"/>
        <w:lang w:val="ru-RU" w:eastAsia="en-US" w:bidi="ar-SA"/>
      </w:rPr>
    </w:lvl>
    <w:lvl w:ilvl="5" w:tplc="EF78540C">
      <w:numFmt w:val="bullet"/>
      <w:lvlText w:val="•"/>
      <w:lvlJc w:val="left"/>
      <w:pPr>
        <w:ind w:left="3223" w:hanging="240"/>
      </w:pPr>
      <w:rPr>
        <w:rFonts w:hint="default"/>
        <w:lang w:val="ru-RU" w:eastAsia="en-US" w:bidi="ar-SA"/>
      </w:rPr>
    </w:lvl>
    <w:lvl w:ilvl="6" w:tplc="AD52D024">
      <w:numFmt w:val="bullet"/>
      <w:lvlText w:val="•"/>
      <w:lvlJc w:val="left"/>
      <w:pPr>
        <w:ind w:left="3800" w:hanging="240"/>
      </w:pPr>
      <w:rPr>
        <w:rFonts w:hint="default"/>
        <w:lang w:val="ru-RU" w:eastAsia="en-US" w:bidi="ar-SA"/>
      </w:rPr>
    </w:lvl>
    <w:lvl w:ilvl="7" w:tplc="7DFEFE92">
      <w:numFmt w:val="bullet"/>
      <w:lvlText w:val="•"/>
      <w:lvlJc w:val="left"/>
      <w:pPr>
        <w:ind w:left="4376" w:hanging="240"/>
      </w:pPr>
      <w:rPr>
        <w:rFonts w:hint="default"/>
        <w:lang w:val="ru-RU" w:eastAsia="en-US" w:bidi="ar-SA"/>
      </w:rPr>
    </w:lvl>
    <w:lvl w:ilvl="8" w:tplc="BF665DE4">
      <w:numFmt w:val="bullet"/>
      <w:lvlText w:val="•"/>
      <w:lvlJc w:val="left"/>
      <w:pPr>
        <w:ind w:left="4953" w:hanging="240"/>
      </w:pPr>
      <w:rPr>
        <w:rFonts w:hint="default"/>
        <w:lang w:val="ru-RU" w:eastAsia="en-US" w:bidi="ar-SA"/>
      </w:rPr>
    </w:lvl>
  </w:abstractNum>
  <w:abstractNum w:abstractNumId="37">
    <w:nsid w:val="6DBC2178"/>
    <w:multiLevelType w:val="hybridMultilevel"/>
    <w:tmpl w:val="CD06E54E"/>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6F0F5436"/>
    <w:multiLevelType w:val="hybridMultilevel"/>
    <w:tmpl w:val="5BE0331E"/>
    <w:lvl w:ilvl="0" w:tplc="5D16AC38">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4D2038CA">
      <w:numFmt w:val="bullet"/>
      <w:lvlText w:val="•"/>
      <w:lvlJc w:val="left"/>
      <w:pPr>
        <w:ind w:left="1282" w:hanging="305"/>
      </w:pPr>
      <w:rPr>
        <w:rFonts w:hint="default"/>
        <w:lang w:val="ru-RU" w:eastAsia="en-US" w:bidi="ar-SA"/>
      </w:rPr>
    </w:lvl>
    <w:lvl w:ilvl="2" w:tplc="018EDC30">
      <w:numFmt w:val="bullet"/>
      <w:lvlText w:val="•"/>
      <w:lvlJc w:val="left"/>
      <w:pPr>
        <w:ind w:left="2305" w:hanging="305"/>
      </w:pPr>
      <w:rPr>
        <w:rFonts w:hint="default"/>
        <w:lang w:val="ru-RU" w:eastAsia="en-US" w:bidi="ar-SA"/>
      </w:rPr>
    </w:lvl>
    <w:lvl w:ilvl="3" w:tplc="DA86FE0E">
      <w:numFmt w:val="bullet"/>
      <w:lvlText w:val="•"/>
      <w:lvlJc w:val="left"/>
      <w:pPr>
        <w:ind w:left="3327" w:hanging="305"/>
      </w:pPr>
      <w:rPr>
        <w:rFonts w:hint="default"/>
        <w:lang w:val="ru-RU" w:eastAsia="en-US" w:bidi="ar-SA"/>
      </w:rPr>
    </w:lvl>
    <w:lvl w:ilvl="4" w:tplc="EBB2BE3C">
      <w:numFmt w:val="bullet"/>
      <w:lvlText w:val="•"/>
      <w:lvlJc w:val="left"/>
      <w:pPr>
        <w:ind w:left="4350" w:hanging="305"/>
      </w:pPr>
      <w:rPr>
        <w:rFonts w:hint="default"/>
        <w:lang w:val="ru-RU" w:eastAsia="en-US" w:bidi="ar-SA"/>
      </w:rPr>
    </w:lvl>
    <w:lvl w:ilvl="5" w:tplc="A2C4A4C0">
      <w:numFmt w:val="bullet"/>
      <w:lvlText w:val="•"/>
      <w:lvlJc w:val="left"/>
      <w:pPr>
        <w:ind w:left="5373" w:hanging="305"/>
      </w:pPr>
      <w:rPr>
        <w:rFonts w:hint="default"/>
        <w:lang w:val="ru-RU" w:eastAsia="en-US" w:bidi="ar-SA"/>
      </w:rPr>
    </w:lvl>
    <w:lvl w:ilvl="6" w:tplc="D3005F00">
      <w:numFmt w:val="bullet"/>
      <w:lvlText w:val="•"/>
      <w:lvlJc w:val="left"/>
      <w:pPr>
        <w:ind w:left="6395" w:hanging="305"/>
      </w:pPr>
      <w:rPr>
        <w:rFonts w:hint="default"/>
        <w:lang w:val="ru-RU" w:eastAsia="en-US" w:bidi="ar-SA"/>
      </w:rPr>
    </w:lvl>
    <w:lvl w:ilvl="7" w:tplc="06A8C09E">
      <w:numFmt w:val="bullet"/>
      <w:lvlText w:val="•"/>
      <w:lvlJc w:val="left"/>
      <w:pPr>
        <w:ind w:left="7418" w:hanging="305"/>
      </w:pPr>
      <w:rPr>
        <w:rFonts w:hint="default"/>
        <w:lang w:val="ru-RU" w:eastAsia="en-US" w:bidi="ar-SA"/>
      </w:rPr>
    </w:lvl>
    <w:lvl w:ilvl="8" w:tplc="1D68999C">
      <w:numFmt w:val="bullet"/>
      <w:lvlText w:val="•"/>
      <w:lvlJc w:val="left"/>
      <w:pPr>
        <w:ind w:left="8441" w:hanging="305"/>
      </w:pPr>
      <w:rPr>
        <w:rFonts w:hint="default"/>
        <w:lang w:val="ru-RU" w:eastAsia="en-US" w:bidi="ar-SA"/>
      </w:rPr>
    </w:lvl>
  </w:abstractNum>
  <w:abstractNum w:abstractNumId="40">
    <w:nsid w:val="73182EC4"/>
    <w:multiLevelType w:val="hybridMultilevel"/>
    <w:tmpl w:val="765C3E9E"/>
    <w:lvl w:ilvl="0" w:tplc="7F44D2F0">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E808138C">
      <w:numFmt w:val="bullet"/>
      <w:lvlText w:val="•"/>
      <w:lvlJc w:val="left"/>
      <w:pPr>
        <w:ind w:left="1282" w:hanging="305"/>
      </w:pPr>
      <w:rPr>
        <w:rFonts w:hint="default"/>
        <w:lang w:val="ru-RU" w:eastAsia="en-US" w:bidi="ar-SA"/>
      </w:rPr>
    </w:lvl>
    <w:lvl w:ilvl="2" w:tplc="39282DB6">
      <w:numFmt w:val="bullet"/>
      <w:lvlText w:val="•"/>
      <w:lvlJc w:val="left"/>
      <w:pPr>
        <w:ind w:left="2305" w:hanging="305"/>
      </w:pPr>
      <w:rPr>
        <w:rFonts w:hint="default"/>
        <w:lang w:val="ru-RU" w:eastAsia="en-US" w:bidi="ar-SA"/>
      </w:rPr>
    </w:lvl>
    <w:lvl w:ilvl="3" w:tplc="14AED908">
      <w:numFmt w:val="bullet"/>
      <w:lvlText w:val="•"/>
      <w:lvlJc w:val="left"/>
      <w:pPr>
        <w:ind w:left="3327" w:hanging="305"/>
      </w:pPr>
      <w:rPr>
        <w:rFonts w:hint="default"/>
        <w:lang w:val="ru-RU" w:eastAsia="en-US" w:bidi="ar-SA"/>
      </w:rPr>
    </w:lvl>
    <w:lvl w:ilvl="4" w:tplc="830493BA">
      <w:numFmt w:val="bullet"/>
      <w:lvlText w:val="•"/>
      <w:lvlJc w:val="left"/>
      <w:pPr>
        <w:ind w:left="4350" w:hanging="305"/>
      </w:pPr>
      <w:rPr>
        <w:rFonts w:hint="default"/>
        <w:lang w:val="ru-RU" w:eastAsia="en-US" w:bidi="ar-SA"/>
      </w:rPr>
    </w:lvl>
    <w:lvl w:ilvl="5" w:tplc="C034052C">
      <w:numFmt w:val="bullet"/>
      <w:lvlText w:val="•"/>
      <w:lvlJc w:val="left"/>
      <w:pPr>
        <w:ind w:left="5373" w:hanging="305"/>
      </w:pPr>
      <w:rPr>
        <w:rFonts w:hint="default"/>
        <w:lang w:val="ru-RU" w:eastAsia="en-US" w:bidi="ar-SA"/>
      </w:rPr>
    </w:lvl>
    <w:lvl w:ilvl="6" w:tplc="D4D4439A">
      <w:numFmt w:val="bullet"/>
      <w:lvlText w:val="•"/>
      <w:lvlJc w:val="left"/>
      <w:pPr>
        <w:ind w:left="6395" w:hanging="305"/>
      </w:pPr>
      <w:rPr>
        <w:rFonts w:hint="default"/>
        <w:lang w:val="ru-RU" w:eastAsia="en-US" w:bidi="ar-SA"/>
      </w:rPr>
    </w:lvl>
    <w:lvl w:ilvl="7" w:tplc="E05E0890">
      <w:numFmt w:val="bullet"/>
      <w:lvlText w:val="•"/>
      <w:lvlJc w:val="left"/>
      <w:pPr>
        <w:ind w:left="7418" w:hanging="305"/>
      </w:pPr>
      <w:rPr>
        <w:rFonts w:hint="default"/>
        <w:lang w:val="ru-RU" w:eastAsia="en-US" w:bidi="ar-SA"/>
      </w:rPr>
    </w:lvl>
    <w:lvl w:ilvl="8" w:tplc="DFFE9DE6">
      <w:numFmt w:val="bullet"/>
      <w:lvlText w:val="•"/>
      <w:lvlJc w:val="left"/>
      <w:pPr>
        <w:ind w:left="8441" w:hanging="305"/>
      </w:pPr>
      <w:rPr>
        <w:rFonts w:hint="default"/>
        <w:lang w:val="ru-RU" w:eastAsia="en-US" w:bidi="ar-SA"/>
      </w:rPr>
    </w:lvl>
  </w:abstractNum>
  <w:abstractNum w:abstractNumId="41">
    <w:nsid w:val="7DFD21D7"/>
    <w:multiLevelType w:val="hybridMultilevel"/>
    <w:tmpl w:val="F9C22988"/>
    <w:lvl w:ilvl="0" w:tplc="A3F0A178">
      <w:numFmt w:val="bullet"/>
      <w:lvlText w:val="-"/>
      <w:lvlJc w:val="left"/>
      <w:pPr>
        <w:ind w:left="605" w:hanging="394"/>
      </w:pPr>
      <w:rPr>
        <w:rFonts w:ascii="Arial MT" w:eastAsia="Arial MT" w:hAnsi="Arial MT" w:cs="Arial MT" w:hint="default"/>
        <w:w w:val="100"/>
        <w:sz w:val="22"/>
        <w:szCs w:val="22"/>
        <w:lang w:val="ru-RU" w:eastAsia="en-US" w:bidi="ar-SA"/>
      </w:rPr>
    </w:lvl>
    <w:lvl w:ilvl="1" w:tplc="0602FDDE">
      <w:numFmt w:val="bullet"/>
      <w:lvlText w:val="•"/>
      <w:lvlJc w:val="left"/>
      <w:pPr>
        <w:ind w:left="1150" w:hanging="394"/>
      </w:pPr>
      <w:rPr>
        <w:rFonts w:hint="default"/>
        <w:lang w:val="ru-RU" w:eastAsia="en-US" w:bidi="ar-SA"/>
      </w:rPr>
    </w:lvl>
    <w:lvl w:ilvl="2" w:tplc="F5F8E070">
      <w:numFmt w:val="bullet"/>
      <w:lvlText w:val="•"/>
      <w:lvlJc w:val="left"/>
      <w:pPr>
        <w:ind w:left="1701" w:hanging="394"/>
      </w:pPr>
      <w:rPr>
        <w:rFonts w:hint="default"/>
        <w:lang w:val="ru-RU" w:eastAsia="en-US" w:bidi="ar-SA"/>
      </w:rPr>
    </w:lvl>
    <w:lvl w:ilvl="3" w:tplc="DA72E0E8">
      <w:numFmt w:val="bullet"/>
      <w:lvlText w:val="•"/>
      <w:lvlJc w:val="left"/>
      <w:pPr>
        <w:ind w:left="2252" w:hanging="394"/>
      </w:pPr>
      <w:rPr>
        <w:rFonts w:hint="default"/>
        <w:lang w:val="ru-RU" w:eastAsia="en-US" w:bidi="ar-SA"/>
      </w:rPr>
    </w:lvl>
    <w:lvl w:ilvl="4" w:tplc="D314522A">
      <w:numFmt w:val="bullet"/>
      <w:lvlText w:val="•"/>
      <w:lvlJc w:val="left"/>
      <w:pPr>
        <w:ind w:left="2802" w:hanging="394"/>
      </w:pPr>
      <w:rPr>
        <w:rFonts w:hint="default"/>
        <w:lang w:val="ru-RU" w:eastAsia="en-US" w:bidi="ar-SA"/>
      </w:rPr>
    </w:lvl>
    <w:lvl w:ilvl="5" w:tplc="AFF86980">
      <w:numFmt w:val="bullet"/>
      <w:lvlText w:val="•"/>
      <w:lvlJc w:val="left"/>
      <w:pPr>
        <w:ind w:left="3353" w:hanging="394"/>
      </w:pPr>
      <w:rPr>
        <w:rFonts w:hint="default"/>
        <w:lang w:val="ru-RU" w:eastAsia="en-US" w:bidi="ar-SA"/>
      </w:rPr>
    </w:lvl>
    <w:lvl w:ilvl="6" w:tplc="D3261230">
      <w:numFmt w:val="bullet"/>
      <w:lvlText w:val="•"/>
      <w:lvlJc w:val="left"/>
      <w:pPr>
        <w:ind w:left="3904" w:hanging="394"/>
      </w:pPr>
      <w:rPr>
        <w:rFonts w:hint="default"/>
        <w:lang w:val="ru-RU" w:eastAsia="en-US" w:bidi="ar-SA"/>
      </w:rPr>
    </w:lvl>
    <w:lvl w:ilvl="7" w:tplc="05D8A176">
      <w:numFmt w:val="bullet"/>
      <w:lvlText w:val="•"/>
      <w:lvlJc w:val="left"/>
      <w:pPr>
        <w:ind w:left="4454" w:hanging="394"/>
      </w:pPr>
      <w:rPr>
        <w:rFonts w:hint="default"/>
        <w:lang w:val="ru-RU" w:eastAsia="en-US" w:bidi="ar-SA"/>
      </w:rPr>
    </w:lvl>
    <w:lvl w:ilvl="8" w:tplc="C41016F6">
      <w:numFmt w:val="bullet"/>
      <w:lvlText w:val="•"/>
      <w:lvlJc w:val="left"/>
      <w:pPr>
        <w:ind w:left="5005" w:hanging="394"/>
      </w:pPr>
      <w:rPr>
        <w:rFonts w:hint="default"/>
        <w:lang w:val="ru-RU" w:eastAsia="en-US" w:bidi="ar-SA"/>
      </w:rPr>
    </w:lvl>
  </w:abstractNum>
  <w:abstractNum w:abstractNumId="42">
    <w:nsid w:val="7F134AB6"/>
    <w:multiLevelType w:val="multilevel"/>
    <w:tmpl w:val="5884192A"/>
    <w:lvl w:ilvl="0">
      <w:start w:val="3"/>
      <w:numFmt w:val="decimal"/>
      <w:lvlText w:val="%1"/>
      <w:lvlJc w:val="left"/>
      <w:pPr>
        <w:ind w:left="257" w:hanging="778"/>
      </w:pPr>
      <w:rPr>
        <w:rFonts w:hint="default"/>
        <w:lang w:val="ru-RU" w:eastAsia="en-US" w:bidi="ar-SA"/>
      </w:rPr>
    </w:lvl>
    <w:lvl w:ilvl="1">
      <w:start w:val="1"/>
      <w:numFmt w:val="decimal"/>
      <w:lvlText w:val="%1.%2."/>
      <w:lvlJc w:val="left"/>
      <w:pPr>
        <w:ind w:left="25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67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636" w:hanging="708"/>
      </w:pPr>
      <w:rPr>
        <w:rFonts w:hint="default"/>
        <w:lang w:val="ru-RU" w:eastAsia="en-US" w:bidi="ar-SA"/>
      </w:rPr>
    </w:lvl>
    <w:lvl w:ilvl="4">
      <w:numFmt w:val="bullet"/>
      <w:lvlText w:val="•"/>
      <w:lvlJc w:val="left"/>
      <w:pPr>
        <w:ind w:left="4615" w:hanging="708"/>
      </w:pPr>
      <w:rPr>
        <w:rFonts w:hint="default"/>
        <w:lang w:val="ru-RU" w:eastAsia="en-US" w:bidi="ar-SA"/>
      </w:rPr>
    </w:lvl>
    <w:lvl w:ilvl="5">
      <w:numFmt w:val="bullet"/>
      <w:lvlText w:val="•"/>
      <w:lvlJc w:val="left"/>
      <w:pPr>
        <w:ind w:left="5593" w:hanging="708"/>
      </w:pPr>
      <w:rPr>
        <w:rFonts w:hint="default"/>
        <w:lang w:val="ru-RU" w:eastAsia="en-US" w:bidi="ar-SA"/>
      </w:rPr>
    </w:lvl>
    <w:lvl w:ilvl="6">
      <w:numFmt w:val="bullet"/>
      <w:lvlText w:val="•"/>
      <w:lvlJc w:val="left"/>
      <w:pPr>
        <w:ind w:left="6572" w:hanging="708"/>
      </w:pPr>
      <w:rPr>
        <w:rFonts w:hint="default"/>
        <w:lang w:val="ru-RU" w:eastAsia="en-US" w:bidi="ar-SA"/>
      </w:rPr>
    </w:lvl>
    <w:lvl w:ilvl="7">
      <w:numFmt w:val="bullet"/>
      <w:lvlText w:val="•"/>
      <w:lvlJc w:val="left"/>
      <w:pPr>
        <w:ind w:left="7550" w:hanging="708"/>
      </w:pPr>
      <w:rPr>
        <w:rFonts w:hint="default"/>
        <w:lang w:val="ru-RU" w:eastAsia="en-US" w:bidi="ar-SA"/>
      </w:rPr>
    </w:lvl>
    <w:lvl w:ilvl="8">
      <w:numFmt w:val="bullet"/>
      <w:lvlText w:val="•"/>
      <w:lvlJc w:val="left"/>
      <w:pPr>
        <w:ind w:left="8529" w:hanging="708"/>
      </w:pPr>
      <w:rPr>
        <w:rFonts w:hint="default"/>
        <w:lang w:val="ru-RU" w:eastAsia="en-US" w:bidi="ar-SA"/>
      </w:rPr>
    </w:lvl>
  </w:abstractNum>
  <w:num w:numId="1">
    <w:abstractNumId w:val="21"/>
  </w:num>
  <w:num w:numId="2">
    <w:abstractNumId w:val="36"/>
  </w:num>
  <w:num w:numId="3">
    <w:abstractNumId w:val="22"/>
  </w:num>
  <w:num w:numId="4">
    <w:abstractNumId w:val="10"/>
  </w:num>
  <w:num w:numId="5">
    <w:abstractNumId w:val="41"/>
  </w:num>
  <w:num w:numId="6">
    <w:abstractNumId w:val="7"/>
  </w:num>
  <w:num w:numId="7">
    <w:abstractNumId w:val="19"/>
  </w:num>
  <w:num w:numId="8">
    <w:abstractNumId w:val="31"/>
  </w:num>
  <w:num w:numId="9">
    <w:abstractNumId w:val="34"/>
  </w:num>
  <w:num w:numId="10">
    <w:abstractNumId w:val="8"/>
  </w:num>
  <w:num w:numId="11">
    <w:abstractNumId w:val="42"/>
  </w:num>
  <w:num w:numId="12">
    <w:abstractNumId w:val="6"/>
  </w:num>
  <w:num w:numId="13">
    <w:abstractNumId w:val="30"/>
  </w:num>
  <w:num w:numId="14">
    <w:abstractNumId w:val="5"/>
  </w:num>
  <w:num w:numId="15">
    <w:abstractNumId w:val="35"/>
  </w:num>
  <w:num w:numId="16">
    <w:abstractNumId w:val="11"/>
  </w:num>
  <w:num w:numId="17">
    <w:abstractNumId w:val="13"/>
  </w:num>
  <w:num w:numId="18">
    <w:abstractNumId w:val="3"/>
  </w:num>
  <w:num w:numId="19">
    <w:abstractNumId w:val="0"/>
  </w:num>
  <w:num w:numId="20">
    <w:abstractNumId w:val="16"/>
  </w:num>
  <w:num w:numId="21">
    <w:abstractNumId w:val="15"/>
  </w:num>
  <w:num w:numId="22">
    <w:abstractNumId w:val="27"/>
  </w:num>
  <w:num w:numId="23">
    <w:abstractNumId w:val="20"/>
  </w:num>
  <w:num w:numId="24">
    <w:abstractNumId w:val="32"/>
  </w:num>
  <w:num w:numId="25">
    <w:abstractNumId w:val="9"/>
  </w:num>
  <w:num w:numId="26">
    <w:abstractNumId w:val="33"/>
  </w:num>
  <w:num w:numId="27">
    <w:abstractNumId w:val="17"/>
  </w:num>
  <w:num w:numId="28">
    <w:abstractNumId w:val="25"/>
  </w:num>
  <w:num w:numId="29">
    <w:abstractNumId w:val="38"/>
  </w:num>
  <w:num w:numId="30">
    <w:abstractNumId w:val="4"/>
  </w:num>
  <w:num w:numId="31">
    <w:abstractNumId w:val="23"/>
  </w:num>
  <w:num w:numId="32">
    <w:abstractNumId w:val="37"/>
  </w:num>
  <w:num w:numId="33">
    <w:abstractNumId w:val="12"/>
  </w:num>
  <w:num w:numId="34">
    <w:abstractNumId w:val="40"/>
  </w:num>
  <w:num w:numId="35">
    <w:abstractNumId w:val="26"/>
  </w:num>
  <w:num w:numId="36">
    <w:abstractNumId w:val="24"/>
  </w:num>
  <w:num w:numId="37">
    <w:abstractNumId w:val="29"/>
  </w:num>
  <w:num w:numId="38">
    <w:abstractNumId w:val="1"/>
  </w:num>
  <w:num w:numId="39">
    <w:abstractNumId w:val="39"/>
  </w:num>
  <w:num w:numId="40">
    <w:abstractNumId w:val="18"/>
  </w:num>
  <w:num w:numId="41">
    <w:abstractNumId w:val="2"/>
  </w:num>
  <w:num w:numId="42">
    <w:abstractNumId w:val="28"/>
  </w:num>
  <w:num w:numId="43">
    <w:abstractNumId w:val="14"/>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E6BFC"/>
    <w:rsid w:val="00000C59"/>
    <w:rsid w:val="000019EA"/>
    <w:rsid w:val="00005C27"/>
    <w:rsid w:val="00006E79"/>
    <w:rsid w:val="000153E7"/>
    <w:rsid w:val="00015718"/>
    <w:rsid w:val="000218C1"/>
    <w:rsid w:val="00022F06"/>
    <w:rsid w:val="0002439F"/>
    <w:rsid w:val="00030564"/>
    <w:rsid w:val="0003074C"/>
    <w:rsid w:val="000333D1"/>
    <w:rsid w:val="00035240"/>
    <w:rsid w:val="000354F2"/>
    <w:rsid w:val="00047905"/>
    <w:rsid w:val="0005185F"/>
    <w:rsid w:val="0005267A"/>
    <w:rsid w:val="00052E4D"/>
    <w:rsid w:val="00052F7C"/>
    <w:rsid w:val="000659BC"/>
    <w:rsid w:val="00067137"/>
    <w:rsid w:val="00083DC7"/>
    <w:rsid w:val="000856F0"/>
    <w:rsid w:val="00086652"/>
    <w:rsid w:val="00090866"/>
    <w:rsid w:val="00094B6B"/>
    <w:rsid w:val="00096315"/>
    <w:rsid w:val="000A5785"/>
    <w:rsid w:val="000B47B2"/>
    <w:rsid w:val="000C2915"/>
    <w:rsid w:val="000D271D"/>
    <w:rsid w:val="000D6C13"/>
    <w:rsid w:val="000E30A5"/>
    <w:rsid w:val="000E4DCA"/>
    <w:rsid w:val="000F66A3"/>
    <w:rsid w:val="000F7CF0"/>
    <w:rsid w:val="000F7E33"/>
    <w:rsid w:val="001019BF"/>
    <w:rsid w:val="00102BDD"/>
    <w:rsid w:val="00103199"/>
    <w:rsid w:val="00110019"/>
    <w:rsid w:val="0011076D"/>
    <w:rsid w:val="00123A65"/>
    <w:rsid w:val="00123FEA"/>
    <w:rsid w:val="00126570"/>
    <w:rsid w:val="00134990"/>
    <w:rsid w:val="001362C8"/>
    <w:rsid w:val="00137566"/>
    <w:rsid w:val="00150E9C"/>
    <w:rsid w:val="00152448"/>
    <w:rsid w:val="00157B0D"/>
    <w:rsid w:val="0016032A"/>
    <w:rsid w:val="0016143D"/>
    <w:rsid w:val="00161B6E"/>
    <w:rsid w:val="00185946"/>
    <w:rsid w:val="00186165"/>
    <w:rsid w:val="001935C3"/>
    <w:rsid w:val="001944DB"/>
    <w:rsid w:val="00194805"/>
    <w:rsid w:val="00196AA2"/>
    <w:rsid w:val="001A2534"/>
    <w:rsid w:val="001A2EBB"/>
    <w:rsid w:val="001A6CA1"/>
    <w:rsid w:val="001B671C"/>
    <w:rsid w:val="001C6E31"/>
    <w:rsid w:val="001D0353"/>
    <w:rsid w:val="001D395D"/>
    <w:rsid w:val="001D39CB"/>
    <w:rsid w:val="001D552E"/>
    <w:rsid w:val="001D6726"/>
    <w:rsid w:val="001E2C1A"/>
    <w:rsid w:val="001E3CBF"/>
    <w:rsid w:val="001E6BFC"/>
    <w:rsid w:val="001F00E0"/>
    <w:rsid w:val="001F1341"/>
    <w:rsid w:val="00201633"/>
    <w:rsid w:val="00203E11"/>
    <w:rsid w:val="002149D0"/>
    <w:rsid w:val="00216CDC"/>
    <w:rsid w:val="00220DB0"/>
    <w:rsid w:val="002218C1"/>
    <w:rsid w:val="0022384C"/>
    <w:rsid w:val="002246B8"/>
    <w:rsid w:val="00225782"/>
    <w:rsid w:val="00231C31"/>
    <w:rsid w:val="00234300"/>
    <w:rsid w:val="00235E56"/>
    <w:rsid w:val="00245A6E"/>
    <w:rsid w:val="00251067"/>
    <w:rsid w:val="002563ED"/>
    <w:rsid w:val="00261071"/>
    <w:rsid w:val="00264E69"/>
    <w:rsid w:val="00270A36"/>
    <w:rsid w:val="00276BD8"/>
    <w:rsid w:val="00282734"/>
    <w:rsid w:val="00283F95"/>
    <w:rsid w:val="00286BBD"/>
    <w:rsid w:val="002878C3"/>
    <w:rsid w:val="00290D56"/>
    <w:rsid w:val="00292207"/>
    <w:rsid w:val="00295109"/>
    <w:rsid w:val="002B2FA6"/>
    <w:rsid w:val="002B3151"/>
    <w:rsid w:val="002B7D4D"/>
    <w:rsid w:val="002C1389"/>
    <w:rsid w:val="002C4E32"/>
    <w:rsid w:val="002C7202"/>
    <w:rsid w:val="002D2084"/>
    <w:rsid w:val="002D48C6"/>
    <w:rsid w:val="002D6F6E"/>
    <w:rsid w:val="002E2E39"/>
    <w:rsid w:val="002E4D84"/>
    <w:rsid w:val="002E62C5"/>
    <w:rsid w:val="002E73B5"/>
    <w:rsid w:val="002F0875"/>
    <w:rsid w:val="00300395"/>
    <w:rsid w:val="00301E51"/>
    <w:rsid w:val="003041C7"/>
    <w:rsid w:val="00311363"/>
    <w:rsid w:val="003150C7"/>
    <w:rsid w:val="00321C77"/>
    <w:rsid w:val="00334736"/>
    <w:rsid w:val="00346EB4"/>
    <w:rsid w:val="00347530"/>
    <w:rsid w:val="00350F3A"/>
    <w:rsid w:val="003523D0"/>
    <w:rsid w:val="00353F4B"/>
    <w:rsid w:val="00354EBA"/>
    <w:rsid w:val="00355C3D"/>
    <w:rsid w:val="00362C16"/>
    <w:rsid w:val="0036502F"/>
    <w:rsid w:val="00370167"/>
    <w:rsid w:val="003709EC"/>
    <w:rsid w:val="00370CB3"/>
    <w:rsid w:val="00371370"/>
    <w:rsid w:val="00376E8B"/>
    <w:rsid w:val="0038342B"/>
    <w:rsid w:val="00386A68"/>
    <w:rsid w:val="00390961"/>
    <w:rsid w:val="003A064F"/>
    <w:rsid w:val="003A133D"/>
    <w:rsid w:val="003A1C8F"/>
    <w:rsid w:val="003A28F9"/>
    <w:rsid w:val="003B54A6"/>
    <w:rsid w:val="003B65B4"/>
    <w:rsid w:val="003C0D2F"/>
    <w:rsid w:val="003C75AF"/>
    <w:rsid w:val="003C7B9B"/>
    <w:rsid w:val="003E01C3"/>
    <w:rsid w:val="003E2942"/>
    <w:rsid w:val="003E45B8"/>
    <w:rsid w:val="003E4BCB"/>
    <w:rsid w:val="003E57B0"/>
    <w:rsid w:val="003F1197"/>
    <w:rsid w:val="003F1746"/>
    <w:rsid w:val="003F5515"/>
    <w:rsid w:val="003F552D"/>
    <w:rsid w:val="00402A31"/>
    <w:rsid w:val="00412344"/>
    <w:rsid w:val="004131C7"/>
    <w:rsid w:val="00413783"/>
    <w:rsid w:val="00416810"/>
    <w:rsid w:val="004233DF"/>
    <w:rsid w:val="00423688"/>
    <w:rsid w:val="0042468A"/>
    <w:rsid w:val="004279FD"/>
    <w:rsid w:val="00434628"/>
    <w:rsid w:val="00436B11"/>
    <w:rsid w:val="00440912"/>
    <w:rsid w:val="00440C10"/>
    <w:rsid w:val="00440FC2"/>
    <w:rsid w:val="0044409C"/>
    <w:rsid w:val="0045090F"/>
    <w:rsid w:val="00452A62"/>
    <w:rsid w:val="00454D72"/>
    <w:rsid w:val="00455023"/>
    <w:rsid w:val="00461923"/>
    <w:rsid w:val="004713E3"/>
    <w:rsid w:val="00475C43"/>
    <w:rsid w:val="00477494"/>
    <w:rsid w:val="00481D11"/>
    <w:rsid w:val="00490DFD"/>
    <w:rsid w:val="004A4469"/>
    <w:rsid w:val="004B141F"/>
    <w:rsid w:val="004C0DAD"/>
    <w:rsid w:val="004C3369"/>
    <w:rsid w:val="004C4911"/>
    <w:rsid w:val="004C502B"/>
    <w:rsid w:val="004C7975"/>
    <w:rsid w:val="004D1797"/>
    <w:rsid w:val="004D1A79"/>
    <w:rsid w:val="004D7DB7"/>
    <w:rsid w:val="004D7F9B"/>
    <w:rsid w:val="004F0096"/>
    <w:rsid w:val="004F168F"/>
    <w:rsid w:val="004F3535"/>
    <w:rsid w:val="004F7628"/>
    <w:rsid w:val="00500CA5"/>
    <w:rsid w:val="00501E97"/>
    <w:rsid w:val="0050554C"/>
    <w:rsid w:val="0050673D"/>
    <w:rsid w:val="005076C6"/>
    <w:rsid w:val="005110B4"/>
    <w:rsid w:val="00511355"/>
    <w:rsid w:val="0051315D"/>
    <w:rsid w:val="00515E86"/>
    <w:rsid w:val="00516AAF"/>
    <w:rsid w:val="00520649"/>
    <w:rsid w:val="00526CBD"/>
    <w:rsid w:val="005314FC"/>
    <w:rsid w:val="0053666D"/>
    <w:rsid w:val="0054221A"/>
    <w:rsid w:val="00543FDD"/>
    <w:rsid w:val="0054558E"/>
    <w:rsid w:val="00545A36"/>
    <w:rsid w:val="00550AB1"/>
    <w:rsid w:val="00552893"/>
    <w:rsid w:val="00554412"/>
    <w:rsid w:val="00554DDF"/>
    <w:rsid w:val="005568AF"/>
    <w:rsid w:val="00561162"/>
    <w:rsid w:val="00563BFE"/>
    <w:rsid w:val="00564D59"/>
    <w:rsid w:val="00566F05"/>
    <w:rsid w:val="005761C9"/>
    <w:rsid w:val="0057663D"/>
    <w:rsid w:val="0058633A"/>
    <w:rsid w:val="00596DF6"/>
    <w:rsid w:val="005A3E78"/>
    <w:rsid w:val="005A447F"/>
    <w:rsid w:val="005A5BCF"/>
    <w:rsid w:val="005A7AE5"/>
    <w:rsid w:val="005B34BA"/>
    <w:rsid w:val="005B3B68"/>
    <w:rsid w:val="005B5BD4"/>
    <w:rsid w:val="005C33EC"/>
    <w:rsid w:val="005C4A59"/>
    <w:rsid w:val="005C58B9"/>
    <w:rsid w:val="005C73AF"/>
    <w:rsid w:val="005D087E"/>
    <w:rsid w:val="005D101E"/>
    <w:rsid w:val="005D11E4"/>
    <w:rsid w:val="005D22D6"/>
    <w:rsid w:val="005D6A91"/>
    <w:rsid w:val="005E0389"/>
    <w:rsid w:val="005E23EB"/>
    <w:rsid w:val="005E7BF8"/>
    <w:rsid w:val="005F25A0"/>
    <w:rsid w:val="005F7D49"/>
    <w:rsid w:val="006068D1"/>
    <w:rsid w:val="00610074"/>
    <w:rsid w:val="006108CE"/>
    <w:rsid w:val="00611B6A"/>
    <w:rsid w:val="00612693"/>
    <w:rsid w:val="0062672C"/>
    <w:rsid w:val="006274B6"/>
    <w:rsid w:val="006275CD"/>
    <w:rsid w:val="0062787F"/>
    <w:rsid w:val="006279BB"/>
    <w:rsid w:val="00632040"/>
    <w:rsid w:val="006345F9"/>
    <w:rsid w:val="00635634"/>
    <w:rsid w:val="00641FCA"/>
    <w:rsid w:val="0064320B"/>
    <w:rsid w:val="00645C36"/>
    <w:rsid w:val="00646412"/>
    <w:rsid w:val="00647170"/>
    <w:rsid w:val="006572A9"/>
    <w:rsid w:val="00661FE5"/>
    <w:rsid w:val="00662F55"/>
    <w:rsid w:val="00670B0D"/>
    <w:rsid w:val="006737CA"/>
    <w:rsid w:val="006825EA"/>
    <w:rsid w:val="00682C3C"/>
    <w:rsid w:val="00684BB4"/>
    <w:rsid w:val="00684D6B"/>
    <w:rsid w:val="006930B6"/>
    <w:rsid w:val="006964AD"/>
    <w:rsid w:val="006A01DA"/>
    <w:rsid w:val="006A162D"/>
    <w:rsid w:val="006A2796"/>
    <w:rsid w:val="006A46ED"/>
    <w:rsid w:val="006A54A5"/>
    <w:rsid w:val="006B0DC4"/>
    <w:rsid w:val="006B1B20"/>
    <w:rsid w:val="006C3B08"/>
    <w:rsid w:val="006C73A7"/>
    <w:rsid w:val="006D1CBA"/>
    <w:rsid w:val="006D2ABA"/>
    <w:rsid w:val="006D3A61"/>
    <w:rsid w:val="006D40A7"/>
    <w:rsid w:val="006D5A83"/>
    <w:rsid w:val="006D64C5"/>
    <w:rsid w:val="006D6774"/>
    <w:rsid w:val="006D6819"/>
    <w:rsid w:val="006D6962"/>
    <w:rsid w:val="006E1938"/>
    <w:rsid w:val="006F12BD"/>
    <w:rsid w:val="006F1664"/>
    <w:rsid w:val="006F4346"/>
    <w:rsid w:val="00712BC2"/>
    <w:rsid w:val="00717AC6"/>
    <w:rsid w:val="00717C73"/>
    <w:rsid w:val="007220A3"/>
    <w:rsid w:val="00725BF2"/>
    <w:rsid w:val="00726538"/>
    <w:rsid w:val="00736C0B"/>
    <w:rsid w:val="00740984"/>
    <w:rsid w:val="00740E3B"/>
    <w:rsid w:val="00741BF8"/>
    <w:rsid w:val="00744B85"/>
    <w:rsid w:val="00745634"/>
    <w:rsid w:val="007530DA"/>
    <w:rsid w:val="00753908"/>
    <w:rsid w:val="00761BF7"/>
    <w:rsid w:val="00767D69"/>
    <w:rsid w:val="0077275B"/>
    <w:rsid w:val="00772BEE"/>
    <w:rsid w:val="00774A3E"/>
    <w:rsid w:val="00777015"/>
    <w:rsid w:val="00777F4C"/>
    <w:rsid w:val="00783510"/>
    <w:rsid w:val="0078399A"/>
    <w:rsid w:val="00787EA7"/>
    <w:rsid w:val="00792965"/>
    <w:rsid w:val="007A046F"/>
    <w:rsid w:val="007A26E5"/>
    <w:rsid w:val="007A3AE0"/>
    <w:rsid w:val="007A7372"/>
    <w:rsid w:val="007A7548"/>
    <w:rsid w:val="007A7AF6"/>
    <w:rsid w:val="007A7C09"/>
    <w:rsid w:val="007B44D2"/>
    <w:rsid w:val="007B4D28"/>
    <w:rsid w:val="007C7817"/>
    <w:rsid w:val="007D1026"/>
    <w:rsid w:val="007D7A8F"/>
    <w:rsid w:val="007E441F"/>
    <w:rsid w:val="007E4CEA"/>
    <w:rsid w:val="007E5EE2"/>
    <w:rsid w:val="007F128A"/>
    <w:rsid w:val="00800930"/>
    <w:rsid w:val="00802457"/>
    <w:rsid w:val="00802ECF"/>
    <w:rsid w:val="00811F7F"/>
    <w:rsid w:val="00812005"/>
    <w:rsid w:val="00820217"/>
    <w:rsid w:val="00821386"/>
    <w:rsid w:val="00821BB7"/>
    <w:rsid w:val="00823849"/>
    <w:rsid w:val="00825A74"/>
    <w:rsid w:val="008343D6"/>
    <w:rsid w:val="00835B0D"/>
    <w:rsid w:val="008363F8"/>
    <w:rsid w:val="00837C4D"/>
    <w:rsid w:val="008406A2"/>
    <w:rsid w:val="00846655"/>
    <w:rsid w:val="00864521"/>
    <w:rsid w:val="00864F48"/>
    <w:rsid w:val="0086761C"/>
    <w:rsid w:val="00870D27"/>
    <w:rsid w:val="00871050"/>
    <w:rsid w:val="00876931"/>
    <w:rsid w:val="00876946"/>
    <w:rsid w:val="0088223A"/>
    <w:rsid w:val="0088294D"/>
    <w:rsid w:val="00882BE9"/>
    <w:rsid w:val="008832C1"/>
    <w:rsid w:val="008866C7"/>
    <w:rsid w:val="00887C0F"/>
    <w:rsid w:val="00890C6A"/>
    <w:rsid w:val="00892FD9"/>
    <w:rsid w:val="00897766"/>
    <w:rsid w:val="008A0408"/>
    <w:rsid w:val="008A28D7"/>
    <w:rsid w:val="008A2E1A"/>
    <w:rsid w:val="008A5D1A"/>
    <w:rsid w:val="008B54D2"/>
    <w:rsid w:val="008B5EB4"/>
    <w:rsid w:val="008C0F36"/>
    <w:rsid w:val="008D7086"/>
    <w:rsid w:val="008E4F65"/>
    <w:rsid w:val="008E664D"/>
    <w:rsid w:val="008F2DBE"/>
    <w:rsid w:val="008F31AA"/>
    <w:rsid w:val="0090526C"/>
    <w:rsid w:val="009140D1"/>
    <w:rsid w:val="00915B90"/>
    <w:rsid w:val="00917F72"/>
    <w:rsid w:val="00920379"/>
    <w:rsid w:val="00920895"/>
    <w:rsid w:val="00921C3C"/>
    <w:rsid w:val="00924126"/>
    <w:rsid w:val="009308BE"/>
    <w:rsid w:val="00930CBB"/>
    <w:rsid w:val="0093407D"/>
    <w:rsid w:val="00934C75"/>
    <w:rsid w:val="00936E00"/>
    <w:rsid w:val="00936FE1"/>
    <w:rsid w:val="00950DB0"/>
    <w:rsid w:val="009560A7"/>
    <w:rsid w:val="009574DA"/>
    <w:rsid w:val="00960BBA"/>
    <w:rsid w:val="00960F36"/>
    <w:rsid w:val="00962FED"/>
    <w:rsid w:val="0096336D"/>
    <w:rsid w:val="0096481B"/>
    <w:rsid w:val="00965474"/>
    <w:rsid w:val="00971D91"/>
    <w:rsid w:val="00980D0E"/>
    <w:rsid w:val="00982C53"/>
    <w:rsid w:val="00985D57"/>
    <w:rsid w:val="009869C6"/>
    <w:rsid w:val="00992332"/>
    <w:rsid w:val="009931EA"/>
    <w:rsid w:val="0099409E"/>
    <w:rsid w:val="0099491F"/>
    <w:rsid w:val="00994CB7"/>
    <w:rsid w:val="00995541"/>
    <w:rsid w:val="0099753A"/>
    <w:rsid w:val="009A07E6"/>
    <w:rsid w:val="009A126E"/>
    <w:rsid w:val="009A23D6"/>
    <w:rsid w:val="009A2D26"/>
    <w:rsid w:val="009A48BD"/>
    <w:rsid w:val="009A64E5"/>
    <w:rsid w:val="009B036E"/>
    <w:rsid w:val="009B151E"/>
    <w:rsid w:val="009B2BC7"/>
    <w:rsid w:val="009B4E30"/>
    <w:rsid w:val="009B76C6"/>
    <w:rsid w:val="009C392A"/>
    <w:rsid w:val="009C7348"/>
    <w:rsid w:val="009C7F0B"/>
    <w:rsid w:val="009D010F"/>
    <w:rsid w:val="009D11FA"/>
    <w:rsid w:val="009D6B72"/>
    <w:rsid w:val="009E37D3"/>
    <w:rsid w:val="009E4775"/>
    <w:rsid w:val="009E477A"/>
    <w:rsid w:val="009E5083"/>
    <w:rsid w:val="009E5EA7"/>
    <w:rsid w:val="00A00D2A"/>
    <w:rsid w:val="00A018DC"/>
    <w:rsid w:val="00A01FD2"/>
    <w:rsid w:val="00A027AA"/>
    <w:rsid w:val="00A06CFF"/>
    <w:rsid w:val="00A11319"/>
    <w:rsid w:val="00A141C8"/>
    <w:rsid w:val="00A16783"/>
    <w:rsid w:val="00A204A2"/>
    <w:rsid w:val="00A231DE"/>
    <w:rsid w:val="00A2640A"/>
    <w:rsid w:val="00A30B8A"/>
    <w:rsid w:val="00A31501"/>
    <w:rsid w:val="00A3307D"/>
    <w:rsid w:val="00A344AA"/>
    <w:rsid w:val="00A3577C"/>
    <w:rsid w:val="00A43657"/>
    <w:rsid w:val="00A518F3"/>
    <w:rsid w:val="00A53378"/>
    <w:rsid w:val="00A56959"/>
    <w:rsid w:val="00A603D4"/>
    <w:rsid w:val="00A63D50"/>
    <w:rsid w:val="00A63D73"/>
    <w:rsid w:val="00A70565"/>
    <w:rsid w:val="00A75848"/>
    <w:rsid w:val="00A77D66"/>
    <w:rsid w:val="00A84F57"/>
    <w:rsid w:val="00A87EA3"/>
    <w:rsid w:val="00A93428"/>
    <w:rsid w:val="00A94549"/>
    <w:rsid w:val="00A9454E"/>
    <w:rsid w:val="00A964E0"/>
    <w:rsid w:val="00AA04DB"/>
    <w:rsid w:val="00AA1229"/>
    <w:rsid w:val="00AA4B9E"/>
    <w:rsid w:val="00AB26BF"/>
    <w:rsid w:val="00AB605A"/>
    <w:rsid w:val="00AC2D1A"/>
    <w:rsid w:val="00AC30FE"/>
    <w:rsid w:val="00AC48D8"/>
    <w:rsid w:val="00AD36E8"/>
    <w:rsid w:val="00AD412E"/>
    <w:rsid w:val="00AD48BD"/>
    <w:rsid w:val="00AD6C57"/>
    <w:rsid w:val="00AD7ED6"/>
    <w:rsid w:val="00AE1597"/>
    <w:rsid w:val="00AE1DC6"/>
    <w:rsid w:val="00AE2552"/>
    <w:rsid w:val="00AE4982"/>
    <w:rsid w:val="00AF0D4E"/>
    <w:rsid w:val="00AF2D15"/>
    <w:rsid w:val="00B026B3"/>
    <w:rsid w:val="00B02BC8"/>
    <w:rsid w:val="00B034C2"/>
    <w:rsid w:val="00B10ADF"/>
    <w:rsid w:val="00B1271A"/>
    <w:rsid w:val="00B14048"/>
    <w:rsid w:val="00B15BBA"/>
    <w:rsid w:val="00B16A41"/>
    <w:rsid w:val="00B22C8B"/>
    <w:rsid w:val="00B275D0"/>
    <w:rsid w:val="00B303BA"/>
    <w:rsid w:val="00B31AC4"/>
    <w:rsid w:val="00B3387D"/>
    <w:rsid w:val="00B33B25"/>
    <w:rsid w:val="00B37CED"/>
    <w:rsid w:val="00B42081"/>
    <w:rsid w:val="00B477EF"/>
    <w:rsid w:val="00B51F7D"/>
    <w:rsid w:val="00B5263F"/>
    <w:rsid w:val="00B539E2"/>
    <w:rsid w:val="00B53B5F"/>
    <w:rsid w:val="00B548C5"/>
    <w:rsid w:val="00B54DD1"/>
    <w:rsid w:val="00B63BEA"/>
    <w:rsid w:val="00B66EA9"/>
    <w:rsid w:val="00B713EB"/>
    <w:rsid w:val="00B73842"/>
    <w:rsid w:val="00B74072"/>
    <w:rsid w:val="00B8249C"/>
    <w:rsid w:val="00B82E19"/>
    <w:rsid w:val="00B82F21"/>
    <w:rsid w:val="00B916C6"/>
    <w:rsid w:val="00B9637C"/>
    <w:rsid w:val="00B96499"/>
    <w:rsid w:val="00BA1B63"/>
    <w:rsid w:val="00BA4880"/>
    <w:rsid w:val="00BB71E0"/>
    <w:rsid w:val="00BC021F"/>
    <w:rsid w:val="00BC1CDA"/>
    <w:rsid w:val="00BC1EF3"/>
    <w:rsid w:val="00BC2E3F"/>
    <w:rsid w:val="00BC3AC8"/>
    <w:rsid w:val="00BC523A"/>
    <w:rsid w:val="00BC698B"/>
    <w:rsid w:val="00BD0219"/>
    <w:rsid w:val="00BD2D0B"/>
    <w:rsid w:val="00BE138F"/>
    <w:rsid w:val="00BE7B14"/>
    <w:rsid w:val="00BE7B4B"/>
    <w:rsid w:val="00BF35ED"/>
    <w:rsid w:val="00BF38BC"/>
    <w:rsid w:val="00BF5393"/>
    <w:rsid w:val="00BF66D0"/>
    <w:rsid w:val="00C12C44"/>
    <w:rsid w:val="00C15A1C"/>
    <w:rsid w:val="00C252D0"/>
    <w:rsid w:val="00C261A6"/>
    <w:rsid w:val="00C27B4A"/>
    <w:rsid w:val="00C348D2"/>
    <w:rsid w:val="00C35907"/>
    <w:rsid w:val="00C35A0F"/>
    <w:rsid w:val="00C40C43"/>
    <w:rsid w:val="00C40EFF"/>
    <w:rsid w:val="00C46E33"/>
    <w:rsid w:val="00C600E5"/>
    <w:rsid w:val="00C64A9C"/>
    <w:rsid w:val="00C65B48"/>
    <w:rsid w:val="00C7104C"/>
    <w:rsid w:val="00C7785A"/>
    <w:rsid w:val="00C833A5"/>
    <w:rsid w:val="00C845B0"/>
    <w:rsid w:val="00C914F4"/>
    <w:rsid w:val="00C96D1A"/>
    <w:rsid w:val="00CA297E"/>
    <w:rsid w:val="00CA5EA8"/>
    <w:rsid w:val="00CA6139"/>
    <w:rsid w:val="00CA7F75"/>
    <w:rsid w:val="00CB324B"/>
    <w:rsid w:val="00CB5E2D"/>
    <w:rsid w:val="00CB6011"/>
    <w:rsid w:val="00CB6CA3"/>
    <w:rsid w:val="00CC0C37"/>
    <w:rsid w:val="00CC1EA2"/>
    <w:rsid w:val="00CC429C"/>
    <w:rsid w:val="00CC795A"/>
    <w:rsid w:val="00CD0CB4"/>
    <w:rsid w:val="00CD7825"/>
    <w:rsid w:val="00CE1912"/>
    <w:rsid w:val="00CE6E09"/>
    <w:rsid w:val="00CF0C66"/>
    <w:rsid w:val="00CF16C8"/>
    <w:rsid w:val="00CF181E"/>
    <w:rsid w:val="00CF3206"/>
    <w:rsid w:val="00D01762"/>
    <w:rsid w:val="00D037E7"/>
    <w:rsid w:val="00D0511C"/>
    <w:rsid w:val="00D06ACD"/>
    <w:rsid w:val="00D07539"/>
    <w:rsid w:val="00D221D4"/>
    <w:rsid w:val="00D24526"/>
    <w:rsid w:val="00D26925"/>
    <w:rsid w:val="00D30E5B"/>
    <w:rsid w:val="00D315F4"/>
    <w:rsid w:val="00D32DF2"/>
    <w:rsid w:val="00D46721"/>
    <w:rsid w:val="00D47130"/>
    <w:rsid w:val="00D5039B"/>
    <w:rsid w:val="00D50AA6"/>
    <w:rsid w:val="00D51B14"/>
    <w:rsid w:val="00D64EDB"/>
    <w:rsid w:val="00D7107D"/>
    <w:rsid w:val="00D77B8C"/>
    <w:rsid w:val="00D77CC7"/>
    <w:rsid w:val="00D826BB"/>
    <w:rsid w:val="00D850C4"/>
    <w:rsid w:val="00D8769F"/>
    <w:rsid w:val="00D93004"/>
    <w:rsid w:val="00D9495E"/>
    <w:rsid w:val="00DA4FAC"/>
    <w:rsid w:val="00DB0482"/>
    <w:rsid w:val="00DB04A7"/>
    <w:rsid w:val="00DB14F6"/>
    <w:rsid w:val="00DB1C31"/>
    <w:rsid w:val="00DB2C2C"/>
    <w:rsid w:val="00DC2773"/>
    <w:rsid w:val="00DC561D"/>
    <w:rsid w:val="00DD4819"/>
    <w:rsid w:val="00DE193E"/>
    <w:rsid w:val="00DE3D26"/>
    <w:rsid w:val="00DE5C47"/>
    <w:rsid w:val="00DF0207"/>
    <w:rsid w:val="00DF024C"/>
    <w:rsid w:val="00DF1824"/>
    <w:rsid w:val="00DF2321"/>
    <w:rsid w:val="00DF3467"/>
    <w:rsid w:val="00DF3CCE"/>
    <w:rsid w:val="00DF4265"/>
    <w:rsid w:val="00DF5186"/>
    <w:rsid w:val="00DF74A6"/>
    <w:rsid w:val="00E02A35"/>
    <w:rsid w:val="00E05871"/>
    <w:rsid w:val="00E06AA4"/>
    <w:rsid w:val="00E24BE2"/>
    <w:rsid w:val="00E3002F"/>
    <w:rsid w:val="00E369A9"/>
    <w:rsid w:val="00E36E4F"/>
    <w:rsid w:val="00E37D81"/>
    <w:rsid w:val="00E41417"/>
    <w:rsid w:val="00E42468"/>
    <w:rsid w:val="00E53AED"/>
    <w:rsid w:val="00E5499F"/>
    <w:rsid w:val="00E558F2"/>
    <w:rsid w:val="00E56BFB"/>
    <w:rsid w:val="00E5713B"/>
    <w:rsid w:val="00E579AD"/>
    <w:rsid w:val="00E60C3E"/>
    <w:rsid w:val="00E6457B"/>
    <w:rsid w:val="00E64BA7"/>
    <w:rsid w:val="00E670E8"/>
    <w:rsid w:val="00E70EB2"/>
    <w:rsid w:val="00E719FA"/>
    <w:rsid w:val="00E73AC1"/>
    <w:rsid w:val="00E74C93"/>
    <w:rsid w:val="00E8337C"/>
    <w:rsid w:val="00E858B8"/>
    <w:rsid w:val="00E873AF"/>
    <w:rsid w:val="00E91F7A"/>
    <w:rsid w:val="00E937F7"/>
    <w:rsid w:val="00E94F51"/>
    <w:rsid w:val="00EB114D"/>
    <w:rsid w:val="00EB2D81"/>
    <w:rsid w:val="00EB57C4"/>
    <w:rsid w:val="00EB6580"/>
    <w:rsid w:val="00EB75DF"/>
    <w:rsid w:val="00EC508C"/>
    <w:rsid w:val="00EE4FFB"/>
    <w:rsid w:val="00EE6DEF"/>
    <w:rsid w:val="00EF44B8"/>
    <w:rsid w:val="00F00359"/>
    <w:rsid w:val="00F00940"/>
    <w:rsid w:val="00F069D8"/>
    <w:rsid w:val="00F114D0"/>
    <w:rsid w:val="00F136CD"/>
    <w:rsid w:val="00F1487D"/>
    <w:rsid w:val="00F14C5C"/>
    <w:rsid w:val="00F22C79"/>
    <w:rsid w:val="00F25B79"/>
    <w:rsid w:val="00F26999"/>
    <w:rsid w:val="00F320CF"/>
    <w:rsid w:val="00F345A6"/>
    <w:rsid w:val="00F41E47"/>
    <w:rsid w:val="00F42569"/>
    <w:rsid w:val="00F426D0"/>
    <w:rsid w:val="00F42E78"/>
    <w:rsid w:val="00F4462E"/>
    <w:rsid w:val="00F465D3"/>
    <w:rsid w:val="00F46D39"/>
    <w:rsid w:val="00F51977"/>
    <w:rsid w:val="00F54F20"/>
    <w:rsid w:val="00F61B0D"/>
    <w:rsid w:val="00F63B9F"/>
    <w:rsid w:val="00F64681"/>
    <w:rsid w:val="00F655A5"/>
    <w:rsid w:val="00F67B2F"/>
    <w:rsid w:val="00F73B7A"/>
    <w:rsid w:val="00F8079C"/>
    <w:rsid w:val="00F80B03"/>
    <w:rsid w:val="00F81F1E"/>
    <w:rsid w:val="00F84CD8"/>
    <w:rsid w:val="00F86B18"/>
    <w:rsid w:val="00F87DA2"/>
    <w:rsid w:val="00F905FC"/>
    <w:rsid w:val="00F92AA5"/>
    <w:rsid w:val="00F962FE"/>
    <w:rsid w:val="00FA2B75"/>
    <w:rsid w:val="00FB168C"/>
    <w:rsid w:val="00FB1FCD"/>
    <w:rsid w:val="00FB4972"/>
    <w:rsid w:val="00FC00EB"/>
    <w:rsid w:val="00FC0E2D"/>
    <w:rsid w:val="00FC13F7"/>
    <w:rsid w:val="00FC3C89"/>
    <w:rsid w:val="00FC4FB0"/>
    <w:rsid w:val="00FC63A4"/>
    <w:rsid w:val="00FC7698"/>
    <w:rsid w:val="00FD11CB"/>
    <w:rsid w:val="00FD1D13"/>
    <w:rsid w:val="00FD1FFF"/>
    <w:rsid w:val="00FD2E8C"/>
    <w:rsid w:val="00FD38E8"/>
    <w:rsid w:val="00FD7048"/>
    <w:rsid w:val="00FF73A1"/>
    <w:rsid w:val="00FF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E6BFC"/>
    <w:rPr>
      <w:rFonts w:ascii="Times New Roman" w:eastAsia="Times New Roman" w:hAnsi="Times New Roman" w:cs="Times New Roman"/>
      <w:lang w:val="ru-RU"/>
    </w:rPr>
  </w:style>
  <w:style w:type="paragraph" w:styleId="1">
    <w:name w:val="heading 1"/>
    <w:basedOn w:val="a"/>
    <w:next w:val="a"/>
    <w:link w:val="10"/>
    <w:uiPriority w:val="99"/>
    <w:qFormat/>
    <w:rsid w:val="009B4E30"/>
    <w:pPr>
      <w:widowControl/>
      <w:numPr>
        <w:numId w:val="19"/>
      </w:numPr>
      <w:suppressAutoHyphens/>
      <w:autoSpaceDN/>
      <w:spacing w:before="108" w:after="108"/>
      <w:jc w:val="center"/>
      <w:outlineLvl w:val="0"/>
    </w:pPr>
    <w:rPr>
      <w:rFonts w:ascii="Arial" w:hAnsi="Arial"/>
      <w:b/>
      <w:bCs/>
      <w:color w:val="00008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E6BFC"/>
    <w:tblPr>
      <w:tblInd w:w="0" w:type="dxa"/>
      <w:tblCellMar>
        <w:top w:w="0" w:type="dxa"/>
        <w:left w:w="0" w:type="dxa"/>
        <w:bottom w:w="0" w:type="dxa"/>
        <w:right w:w="0" w:type="dxa"/>
      </w:tblCellMar>
    </w:tblPr>
  </w:style>
  <w:style w:type="paragraph" w:styleId="a3">
    <w:name w:val="Body Text"/>
    <w:basedOn w:val="a"/>
    <w:link w:val="a4"/>
    <w:uiPriority w:val="1"/>
    <w:qFormat/>
    <w:rsid w:val="001E6BFC"/>
    <w:rPr>
      <w:sz w:val="28"/>
      <w:szCs w:val="28"/>
    </w:rPr>
  </w:style>
  <w:style w:type="paragraph" w:customStyle="1" w:styleId="11">
    <w:name w:val="Заголовок 11"/>
    <w:basedOn w:val="a"/>
    <w:uiPriority w:val="1"/>
    <w:qFormat/>
    <w:rsid w:val="001E6BFC"/>
    <w:pPr>
      <w:ind w:left="244"/>
      <w:jc w:val="center"/>
      <w:outlineLvl w:val="1"/>
    </w:pPr>
    <w:rPr>
      <w:b/>
      <w:bCs/>
      <w:sz w:val="28"/>
      <w:szCs w:val="28"/>
    </w:rPr>
  </w:style>
  <w:style w:type="paragraph" w:styleId="a5">
    <w:name w:val="List Paragraph"/>
    <w:aliases w:val="ТЗ список,Абзац списка нумерованный"/>
    <w:basedOn w:val="a"/>
    <w:link w:val="a6"/>
    <w:uiPriority w:val="1"/>
    <w:qFormat/>
    <w:rsid w:val="001E6BFC"/>
    <w:pPr>
      <w:ind w:left="257" w:firstLine="708"/>
      <w:jc w:val="both"/>
    </w:pPr>
  </w:style>
  <w:style w:type="paragraph" w:customStyle="1" w:styleId="TableParagraph">
    <w:name w:val="Table Paragraph"/>
    <w:basedOn w:val="a"/>
    <w:uiPriority w:val="1"/>
    <w:qFormat/>
    <w:rsid w:val="001E6BFC"/>
  </w:style>
  <w:style w:type="paragraph" w:styleId="a7">
    <w:name w:val="Balloon Text"/>
    <w:basedOn w:val="a"/>
    <w:link w:val="a8"/>
    <w:uiPriority w:val="99"/>
    <w:semiHidden/>
    <w:unhideWhenUsed/>
    <w:rsid w:val="00C35A0F"/>
    <w:rPr>
      <w:rFonts w:ascii="Tahoma" w:hAnsi="Tahoma" w:cs="Tahoma"/>
      <w:sz w:val="16"/>
      <w:szCs w:val="16"/>
    </w:rPr>
  </w:style>
  <w:style w:type="character" w:customStyle="1" w:styleId="a8">
    <w:name w:val="Текст выноски Знак"/>
    <w:basedOn w:val="a0"/>
    <w:link w:val="a7"/>
    <w:uiPriority w:val="99"/>
    <w:semiHidden/>
    <w:rsid w:val="00C35A0F"/>
    <w:rPr>
      <w:rFonts w:ascii="Tahoma" w:eastAsia="Times New Roman" w:hAnsi="Tahoma" w:cs="Tahoma"/>
      <w:sz w:val="16"/>
      <w:szCs w:val="16"/>
      <w:lang w:val="ru-RU"/>
    </w:rPr>
  </w:style>
  <w:style w:type="paragraph" w:styleId="a9">
    <w:name w:val="footer"/>
    <w:basedOn w:val="a"/>
    <w:link w:val="aa"/>
    <w:uiPriority w:val="99"/>
    <w:semiHidden/>
    <w:unhideWhenUsed/>
    <w:rsid w:val="00825A74"/>
    <w:pPr>
      <w:tabs>
        <w:tab w:val="center" w:pos="4677"/>
        <w:tab w:val="right" w:pos="9355"/>
      </w:tabs>
    </w:pPr>
  </w:style>
  <w:style w:type="character" w:customStyle="1" w:styleId="aa">
    <w:name w:val="Нижний колонтитул Знак"/>
    <w:basedOn w:val="a0"/>
    <w:link w:val="a9"/>
    <w:uiPriority w:val="99"/>
    <w:semiHidden/>
    <w:rsid w:val="00825A74"/>
    <w:rPr>
      <w:rFonts w:ascii="Times New Roman" w:eastAsia="Times New Roman" w:hAnsi="Times New Roman" w:cs="Times New Roman"/>
      <w:lang w:val="ru-RU"/>
    </w:rPr>
  </w:style>
  <w:style w:type="paragraph" w:styleId="ab">
    <w:name w:val="header"/>
    <w:basedOn w:val="a"/>
    <w:link w:val="ac"/>
    <w:uiPriority w:val="99"/>
    <w:semiHidden/>
    <w:unhideWhenUsed/>
    <w:rsid w:val="00825A74"/>
    <w:pPr>
      <w:tabs>
        <w:tab w:val="center" w:pos="4677"/>
        <w:tab w:val="right" w:pos="9355"/>
      </w:tabs>
    </w:pPr>
  </w:style>
  <w:style w:type="character" w:customStyle="1" w:styleId="ac">
    <w:name w:val="Верхний колонтитул Знак"/>
    <w:basedOn w:val="a0"/>
    <w:link w:val="ab"/>
    <w:uiPriority w:val="99"/>
    <w:semiHidden/>
    <w:rsid w:val="00825A74"/>
    <w:rPr>
      <w:rFonts w:ascii="Times New Roman" w:eastAsia="Times New Roman" w:hAnsi="Times New Roman" w:cs="Times New Roman"/>
      <w:lang w:val="ru-RU"/>
    </w:rPr>
  </w:style>
  <w:style w:type="character" w:customStyle="1" w:styleId="10">
    <w:name w:val="Заголовок 1 Знак"/>
    <w:basedOn w:val="a0"/>
    <w:link w:val="1"/>
    <w:uiPriority w:val="99"/>
    <w:rsid w:val="009B4E30"/>
    <w:rPr>
      <w:rFonts w:ascii="Arial" w:eastAsia="Times New Roman" w:hAnsi="Arial" w:cs="Times New Roman"/>
      <w:b/>
      <w:bCs/>
      <w:color w:val="000080"/>
      <w:sz w:val="20"/>
      <w:szCs w:val="20"/>
      <w:lang w:val="ru-RU" w:eastAsia="ar-SA"/>
    </w:rPr>
  </w:style>
  <w:style w:type="character" w:styleId="ad">
    <w:name w:val="Hyperlink"/>
    <w:basedOn w:val="a0"/>
    <w:uiPriority w:val="99"/>
    <w:rsid w:val="009B4E30"/>
    <w:rPr>
      <w:color w:val="0000FF"/>
      <w:u w:val="single"/>
    </w:rPr>
  </w:style>
  <w:style w:type="paragraph" w:customStyle="1" w:styleId="ae">
    <w:name w:val="Таблицы (моноширинный)"/>
    <w:basedOn w:val="a"/>
    <w:next w:val="a"/>
    <w:uiPriority w:val="99"/>
    <w:rsid w:val="009B4E30"/>
    <w:pPr>
      <w:widowControl/>
      <w:adjustRightInd w:val="0"/>
    </w:pPr>
    <w:rPr>
      <w:rFonts w:ascii="Courier New" w:hAnsi="Courier New" w:cs="Courier New"/>
      <w:sz w:val="24"/>
      <w:szCs w:val="24"/>
      <w:lang w:eastAsia="ru-RU"/>
    </w:rPr>
  </w:style>
  <w:style w:type="character" w:customStyle="1" w:styleId="af">
    <w:name w:val="Цветовое выделение"/>
    <w:uiPriority w:val="99"/>
    <w:rsid w:val="009B4E30"/>
    <w:rPr>
      <w:b/>
      <w:bCs/>
      <w:color w:val="26282F"/>
    </w:rPr>
  </w:style>
  <w:style w:type="paragraph" w:styleId="af0">
    <w:name w:val="Body Text Indent"/>
    <w:basedOn w:val="a"/>
    <w:link w:val="af1"/>
    <w:uiPriority w:val="99"/>
    <w:semiHidden/>
    <w:unhideWhenUsed/>
    <w:rsid w:val="00D24526"/>
    <w:pPr>
      <w:spacing w:after="120"/>
      <w:ind w:left="283"/>
    </w:pPr>
  </w:style>
  <w:style w:type="character" w:customStyle="1" w:styleId="af1">
    <w:name w:val="Основной текст с отступом Знак"/>
    <w:basedOn w:val="a0"/>
    <w:link w:val="af0"/>
    <w:uiPriority w:val="99"/>
    <w:semiHidden/>
    <w:rsid w:val="00D24526"/>
    <w:rPr>
      <w:rFonts w:ascii="Times New Roman" w:eastAsia="Times New Roman" w:hAnsi="Times New Roman" w:cs="Times New Roman"/>
      <w:lang w:val="ru-RU"/>
    </w:rPr>
  </w:style>
  <w:style w:type="paragraph" w:customStyle="1" w:styleId="21">
    <w:name w:val="Основной текст 21"/>
    <w:basedOn w:val="a"/>
    <w:rsid w:val="00D24526"/>
    <w:pPr>
      <w:suppressAutoHyphens/>
      <w:autoSpaceDN/>
    </w:pPr>
    <w:rPr>
      <w:szCs w:val="26"/>
      <w:lang w:eastAsia="ar-SA"/>
    </w:rPr>
  </w:style>
  <w:style w:type="table" w:styleId="af2">
    <w:name w:val="Table Grid"/>
    <w:basedOn w:val="a1"/>
    <w:uiPriority w:val="59"/>
    <w:rsid w:val="00D24526"/>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Гипертекстовая ссылка"/>
    <w:basedOn w:val="af"/>
    <w:uiPriority w:val="99"/>
    <w:rsid w:val="004131C7"/>
    <w:rPr>
      <w:b/>
      <w:bCs/>
      <w:color w:val="106BBE"/>
    </w:rPr>
  </w:style>
  <w:style w:type="paragraph" w:customStyle="1" w:styleId="af4">
    <w:name w:val="Нормальный (таблица)"/>
    <w:basedOn w:val="a"/>
    <w:next w:val="a"/>
    <w:uiPriority w:val="99"/>
    <w:rsid w:val="004131C7"/>
    <w:pPr>
      <w:adjustRightInd w:val="0"/>
      <w:jc w:val="both"/>
    </w:pPr>
    <w:rPr>
      <w:rFonts w:ascii="Times New Roman CYR" w:eastAsiaTheme="minorEastAsia" w:hAnsi="Times New Roman CYR" w:cs="Times New Roman CYR"/>
      <w:sz w:val="24"/>
      <w:szCs w:val="24"/>
      <w:lang w:eastAsia="ru-RU"/>
    </w:rPr>
  </w:style>
  <w:style w:type="paragraph" w:customStyle="1" w:styleId="af5">
    <w:name w:val="Текст (справка)"/>
    <w:basedOn w:val="a"/>
    <w:next w:val="a"/>
    <w:uiPriority w:val="99"/>
    <w:rsid w:val="00D0511C"/>
    <w:pPr>
      <w:adjustRightInd w:val="0"/>
      <w:ind w:left="170" w:right="170"/>
    </w:pPr>
    <w:rPr>
      <w:rFonts w:ascii="Times New Roman CYR" w:eastAsiaTheme="minorEastAsia" w:hAnsi="Times New Roman CYR" w:cs="Times New Roman CYR"/>
      <w:sz w:val="24"/>
      <w:szCs w:val="24"/>
      <w:lang w:eastAsia="ru-RU"/>
    </w:rPr>
  </w:style>
  <w:style w:type="paragraph" w:customStyle="1" w:styleId="af6">
    <w:name w:val="Комментарий"/>
    <w:basedOn w:val="af5"/>
    <w:next w:val="a"/>
    <w:uiPriority w:val="99"/>
    <w:rsid w:val="00D0511C"/>
    <w:pPr>
      <w:spacing w:before="75"/>
      <w:ind w:right="0"/>
      <w:jc w:val="both"/>
    </w:pPr>
    <w:rPr>
      <w:color w:val="353842"/>
    </w:rPr>
  </w:style>
  <w:style w:type="paragraph" w:customStyle="1" w:styleId="af7">
    <w:name w:val="Информация о версии"/>
    <w:basedOn w:val="af6"/>
    <w:next w:val="a"/>
    <w:uiPriority w:val="99"/>
    <w:rsid w:val="00D0511C"/>
    <w:rPr>
      <w:i/>
      <w:iCs/>
    </w:rPr>
  </w:style>
  <w:style w:type="paragraph" w:customStyle="1" w:styleId="af8">
    <w:name w:val="Текст информации об изменениях"/>
    <w:basedOn w:val="a"/>
    <w:next w:val="a"/>
    <w:uiPriority w:val="99"/>
    <w:rsid w:val="00D0511C"/>
    <w:pPr>
      <w:adjustRightInd w:val="0"/>
      <w:ind w:firstLine="720"/>
      <w:jc w:val="both"/>
    </w:pPr>
    <w:rPr>
      <w:rFonts w:ascii="Times New Roman CYR" w:eastAsiaTheme="minorEastAsia" w:hAnsi="Times New Roman CYR" w:cs="Times New Roman CYR"/>
      <w:color w:val="353842"/>
      <w:sz w:val="20"/>
      <w:szCs w:val="20"/>
      <w:lang w:eastAsia="ru-RU"/>
    </w:rPr>
  </w:style>
  <w:style w:type="paragraph" w:customStyle="1" w:styleId="af9">
    <w:name w:val="Информация об изменениях"/>
    <w:basedOn w:val="af8"/>
    <w:next w:val="a"/>
    <w:uiPriority w:val="99"/>
    <w:rsid w:val="00D0511C"/>
    <w:pPr>
      <w:spacing w:before="180"/>
      <w:ind w:left="360" w:right="360" w:firstLine="0"/>
    </w:pPr>
  </w:style>
  <w:style w:type="paragraph" w:customStyle="1" w:styleId="afa">
    <w:name w:val="Подзаголовок для информации об изменениях"/>
    <w:basedOn w:val="af8"/>
    <w:next w:val="a"/>
    <w:uiPriority w:val="99"/>
    <w:rsid w:val="00D0511C"/>
    <w:rPr>
      <w:b/>
      <w:bCs/>
    </w:rPr>
  </w:style>
  <w:style w:type="paragraph" w:customStyle="1" w:styleId="afb">
    <w:name w:val="Прижатый влево"/>
    <w:basedOn w:val="a"/>
    <w:next w:val="a"/>
    <w:uiPriority w:val="99"/>
    <w:rsid w:val="00D0511C"/>
    <w:pPr>
      <w:adjustRightInd w:val="0"/>
    </w:pPr>
    <w:rPr>
      <w:rFonts w:ascii="Times New Roman CYR" w:eastAsiaTheme="minorEastAsia" w:hAnsi="Times New Roman CYR" w:cs="Times New Roman CYR"/>
      <w:sz w:val="24"/>
      <w:szCs w:val="24"/>
      <w:lang w:eastAsia="ru-RU"/>
    </w:rPr>
  </w:style>
  <w:style w:type="paragraph" w:customStyle="1" w:styleId="afc">
    <w:name w:val="Сноска"/>
    <w:basedOn w:val="a"/>
    <w:next w:val="a"/>
    <w:uiPriority w:val="99"/>
    <w:rsid w:val="00D0511C"/>
    <w:pPr>
      <w:adjustRightInd w:val="0"/>
      <w:ind w:firstLine="720"/>
      <w:jc w:val="both"/>
    </w:pPr>
    <w:rPr>
      <w:rFonts w:ascii="Times New Roman CYR" w:eastAsiaTheme="minorEastAsia" w:hAnsi="Times New Roman CYR" w:cs="Times New Roman CYR"/>
      <w:sz w:val="20"/>
      <w:szCs w:val="20"/>
      <w:lang w:eastAsia="ru-RU"/>
    </w:rPr>
  </w:style>
  <w:style w:type="character" w:customStyle="1" w:styleId="afd">
    <w:name w:val="Цветовое выделение для Текст"/>
    <w:uiPriority w:val="99"/>
    <w:rsid w:val="00D0511C"/>
    <w:rPr>
      <w:rFonts w:ascii="Times New Roman CYR" w:hAnsi="Times New Roman CYR" w:cs="Times New Roman CYR"/>
    </w:rPr>
  </w:style>
  <w:style w:type="character" w:customStyle="1" w:styleId="a4">
    <w:name w:val="Основной текст Знак"/>
    <w:basedOn w:val="a0"/>
    <w:link w:val="a3"/>
    <w:uiPriority w:val="1"/>
    <w:rsid w:val="002E62C5"/>
    <w:rPr>
      <w:rFonts w:ascii="Times New Roman" w:eastAsia="Times New Roman" w:hAnsi="Times New Roman" w:cs="Times New Roman"/>
      <w:sz w:val="28"/>
      <w:szCs w:val="28"/>
      <w:lang w:val="ru-RU"/>
    </w:rPr>
  </w:style>
  <w:style w:type="character" w:customStyle="1" w:styleId="a6">
    <w:name w:val="Абзац списка Знак"/>
    <w:aliases w:val="ТЗ список Знак,Абзац списка нумерованный Знак"/>
    <w:link w:val="a5"/>
    <w:uiPriority w:val="1"/>
    <w:qFormat/>
    <w:locked/>
    <w:rsid w:val="00EB2D81"/>
    <w:rPr>
      <w:rFonts w:ascii="Times New Roman" w:eastAsia="Times New Roman" w:hAnsi="Times New Roman" w:cs="Times New Roman"/>
      <w:lang w:val="ru-RU"/>
    </w:rPr>
  </w:style>
  <w:style w:type="character" w:styleId="afe">
    <w:name w:val="Emphasis"/>
    <w:basedOn w:val="a0"/>
    <w:uiPriority w:val="20"/>
    <w:qFormat/>
    <w:rsid w:val="00C96D1A"/>
    <w:rPr>
      <w:i/>
      <w:iCs/>
    </w:rPr>
  </w:style>
  <w:style w:type="paragraph" w:customStyle="1" w:styleId="s1">
    <w:name w:val="s_1"/>
    <w:basedOn w:val="a"/>
    <w:rsid w:val="00550AB1"/>
    <w:pPr>
      <w:widowControl/>
      <w:autoSpaceDE/>
      <w:autoSpaceDN/>
      <w:spacing w:before="100" w:beforeAutospacing="1" w:after="100" w:afterAutospacing="1"/>
    </w:pPr>
    <w:rPr>
      <w:sz w:val="24"/>
      <w:szCs w:val="24"/>
      <w:lang w:eastAsia="ru-RU"/>
    </w:rPr>
  </w:style>
  <w:style w:type="numbering" w:customStyle="1" w:styleId="12">
    <w:name w:val="Нет списка1"/>
    <w:next w:val="a2"/>
    <w:uiPriority w:val="99"/>
    <w:semiHidden/>
    <w:unhideWhenUsed/>
    <w:rsid w:val="00FB4972"/>
  </w:style>
  <w:style w:type="table" w:customStyle="1" w:styleId="TableNormal1">
    <w:name w:val="Table Normal1"/>
    <w:uiPriority w:val="2"/>
    <w:semiHidden/>
    <w:unhideWhenUsed/>
    <w:qFormat/>
    <w:rsid w:val="00FB4972"/>
    <w:rPr>
      <w:rFonts w:eastAsia="Calibri"/>
    </w:rPr>
    <w:tblPr>
      <w:tblInd w:w="0" w:type="dxa"/>
      <w:tblCellMar>
        <w:top w:w="0" w:type="dxa"/>
        <w:left w:w="0" w:type="dxa"/>
        <w:bottom w:w="0" w:type="dxa"/>
        <w:right w:w="0" w:type="dxa"/>
      </w:tblCellMar>
    </w:tblPr>
  </w:style>
  <w:style w:type="paragraph" w:customStyle="1" w:styleId="s16">
    <w:name w:val="s_16"/>
    <w:basedOn w:val="a"/>
    <w:rsid w:val="007D1026"/>
    <w:pPr>
      <w:widowControl/>
      <w:autoSpaceDE/>
      <w:autoSpaceDN/>
      <w:spacing w:before="100" w:beforeAutospacing="1" w:after="100" w:afterAutospacing="1"/>
    </w:pPr>
    <w:rPr>
      <w:sz w:val="24"/>
      <w:szCs w:val="24"/>
      <w:lang w:eastAsia="ru-RU"/>
    </w:rPr>
  </w:style>
  <w:style w:type="table" w:customStyle="1" w:styleId="TableNormal0">
    <w:name w:val="Table Normal_0"/>
    <w:uiPriority w:val="2"/>
    <w:semiHidden/>
    <w:unhideWhenUsed/>
    <w:qFormat/>
    <w:rsid w:val="007530DA"/>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49419">
      <w:bodyDiv w:val="1"/>
      <w:marLeft w:val="0"/>
      <w:marRight w:val="0"/>
      <w:marTop w:val="0"/>
      <w:marBottom w:val="0"/>
      <w:divBdr>
        <w:top w:val="none" w:sz="0" w:space="0" w:color="auto"/>
        <w:left w:val="none" w:sz="0" w:space="0" w:color="auto"/>
        <w:bottom w:val="none" w:sz="0" w:space="0" w:color="auto"/>
        <w:right w:val="none" w:sz="0" w:space="0" w:color="auto"/>
      </w:divBdr>
    </w:div>
    <w:div w:id="216628756">
      <w:bodyDiv w:val="1"/>
      <w:marLeft w:val="0"/>
      <w:marRight w:val="0"/>
      <w:marTop w:val="0"/>
      <w:marBottom w:val="0"/>
      <w:divBdr>
        <w:top w:val="none" w:sz="0" w:space="0" w:color="auto"/>
        <w:left w:val="none" w:sz="0" w:space="0" w:color="auto"/>
        <w:bottom w:val="none" w:sz="0" w:space="0" w:color="auto"/>
        <w:right w:val="none" w:sz="0" w:space="0" w:color="auto"/>
      </w:divBdr>
      <w:divsChild>
        <w:div w:id="2119594936">
          <w:marLeft w:val="0"/>
          <w:marRight w:val="0"/>
          <w:marTop w:val="0"/>
          <w:marBottom w:val="0"/>
          <w:divBdr>
            <w:top w:val="none" w:sz="0" w:space="0" w:color="auto"/>
            <w:left w:val="none" w:sz="0" w:space="0" w:color="auto"/>
            <w:bottom w:val="none" w:sz="0" w:space="0" w:color="auto"/>
            <w:right w:val="none" w:sz="0" w:space="0" w:color="auto"/>
          </w:divBdr>
        </w:div>
        <w:div w:id="204367257">
          <w:marLeft w:val="0"/>
          <w:marRight w:val="0"/>
          <w:marTop w:val="0"/>
          <w:marBottom w:val="0"/>
          <w:divBdr>
            <w:top w:val="none" w:sz="0" w:space="0" w:color="auto"/>
            <w:left w:val="none" w:sz="0" w:space="0" w:color="auto"/>
            <w:bottom w:val="none" w:sz="0" w:space="0" w:color="auto"/>
            <w:right w:val="none" w:sz="0" w:space="0" w:color="auto"/>
          </w:divBdr>
        </w:div>
        <w:div w:id="974985756">
          <w:marLeft w:val="0"/>
          <w:marRight w:val="0"/>
          <w:marTop w:val="0"/>
          <w:marBottom w:val="0"/>
          <w:divBdr>
            <w:top w:val="none" w:sz="0" w:space="0" w:color="auto"/>
            <w:left w:val="none" w:sz="0" w:space="0" w:color="auto"/>
            <w:bottom w:val="none" w:sz="0" w:space="0" w:color="auto"/>
            <w:right w:val="none" w:sz="0" w:space="0" w:color="auto"/>
          </w:divBdr>
        </w:div>
        <w:div w:id="1071657990">
          <w:marLeft w:val="0"/>
          <w:marRight w:val="0"/>
          <w:marTop w:val="0"/>
          <w:marBottom w:val="0"/>
          <w:divBdr>
            <w:top w:val="none" w:sz="0" w:space="0" w:color="auto"/>
            <w:left w:val="none" w:sz="0" w:space="0" w:color="auto"/>
            <w:bottom w:val="none" w:sz="0" w:space="0" w:color="auto"/>
            <w:right w:val="none" w:sz="0" w:space="0" w:color="auto"/>
          </w:divBdr>
        </w:div>
        <w:div w:id="1762752011">
          <w:marLeft w:val="0"/>
          <w:marRight w:val="0"/>
          <w:marTop w:val="0"/>
          <w:marBottom w:val="0"/>
          <w:divBdr>
            <w:top w:val="none" w:sz="0" w:space="0" w:color="auto"/>
            <w:left w:val="none" w:sz="0" w:space="0" w:color="auto"/>
            <w:bottom w:val="none" w:sz="0" w:space="0" w:color="auto"/>
            <w:right w:val="none" w:sz="0" w:space="0" w:color="auto"/>
          </w:divBdr>
        </w:div>
        <w:div w:id="475227505">
          <w:marLeft w:val="0"/>
          <w:marRight w:val="0"/>
          <w:marTop w:val="0"/>
          <w:marBottom w:val="0"/>
          <w:divBdr>
            <w:top w:val="none" w:sz="0" w:space="0" w:color="auto"/>
            <w:left w:val="none" w:sz="0" w:space="0" w:color="auto"/>
            <w:bottom w:val="none" w:sz="0" w:space="0" w:color="auto"/>
            <w:right w:val="none" w:sz="0" w:space="0" w:color="auto"/>
          </w:divBdr>
        </w:div>
        <w:div w:id="1265845907">
          <w:marLeft w:val="0"/>
          <w:marRight w:val="0"/>
          <w:marTop w:val="0"/>
          <w:marBottom w:val="0"/>
          <w:divBdr>
            <w:top w:val="none" w:sz="0" w:space="0" w:color="auto"/>
            <w:left w:val="none" w:sz="0" w:space="0" w:color="auto"/>
            <w:bottom w:val="none" w:sz="0" w:space="0" w:color="auto"/>
            <w:right w:val="none" w:sz="0" w:space="0" w:color="auto"/>
          </w:divBdr>
        </w:div>
        <w:div w:id="117988469">
          <w:marLeft w:val="0"/>
          <w:marRight w:val="0"/>
          <w:marTop w:val="0"/>
          <w:marBottom w:val="0"/>
          <w:divBdr>
            <w:top w:val="none" w:sz="0" w:space="0" w:color="auto"/>
            <w:left w:val="none" w:sz="0" w:space="0" w:color="auto"/>
            <w:bottom w:val="none" w:sz="0" w:space="0" w:color="auto"/>
            <w:right w:val="none" w:sz="0" w:space="0" w:color="auto"/>
          </w:divBdr>
        </w:div>
      </w:divsChild>
    </w:div>
    <w:div w:id="235096694">
      <w:bodyDiv w:val="1"/>
      <w:marLeft w:val="0"/>
      <w:marRight w:val="0"/>
      <w:marTop w:val="0"/>
      <w:marBottom w:val="0"/>
      <w:divBdr>
        <w:top w:val="none" w:sz="0" w:space="0" w:color="auto"/>
        <w:left w:val="none" w:sz="0" w:space="0" w:color="auto"/>
        <w:bottom w:val="none" w:sz="0" w:space="0" w:color="auto"/>
        <w:right w:val="none" w:sz="0" w:space="0" w:color="auto"/>
      </w:divBdr>
    </w:div>
    <w:div w:id="276524572">
      <w:bodyDiv w:val="1"/>
      <w:marLeft w:val="0"/>
      <w:marRight w:val="0"/>
      <w:marTop w:val="0"/>
      <w:marBottom w:val="0"/>
      <w:divBdr>
        <w:top w:val="none" w:sz="0" w:space="0" w:color="auto"/>
        <w:left w:val="none" w:sz="0" w:space="0" w:color="auto"/>
        <w:bottom w:val="none" w:sz="0" w:space="0" w:color="auto"/>
        <w:right w:val="none" w:sz="0" w:space="0" w:color="auto"/>
      </w:divBdr>
    </w:div>
    <w:div w:id="332683311">
      <w:bodyDiv w:val="1"/>
      <w:marLeft w:val="0"/>
      <w:marRight w:val="0"/>
      <w:marTop w:val="0"/>
      <w:marBottom w:val="0"/>
      <w:divBdr>
        <w:top w:val="none" w:sz="0" w:space="0" w:color="auto"/>
        <w:left w:val="none" w:sz="0" w:space="0" w:color="auto"/>
        <w:bottom w:val="none" w:sz="0" w:space="0" w:color="auto"/>
        <w:right w:val="none" w:sz="0" w:space="0" w:color="auto"/>
      </w:divBdr>
    </w:div>
    <w:div w:id="442110802">
      <w:bodyDiv w:val="1"/>
      <w:marLeft w:val="0"/>
      <w:marRight w:val="0"/>
      <w:marTop w:val="0"/>
      <w:marBottom w:val="0"/>
      <w:divBdr>
        <w:top w:val="none" w:sz="0" w:space="0" w:color="auto"/>
        <w:left w:val="none" w:sz="0" w:space="0" w:color="auto"/>
        <w:bottom w:val="none" w:sz="0" w:space="0" w:color="auto"/>
        <w:right w:val="none" w:sz="0" w:space="0" w:color="auto"/>
      </w:divBdr>
    </w:div>
    <w:div w:id="456149039">
      <w:bodyDiv w:val="1"/>
      <w:marLeft w:val="0"/>
      <w:marRight w:val="0"/>
      <w:marTop w:val="0"/>
      <w:marBottom w:val="0"/>
      <w:divBdr>
        <w:top w:val="none" w:sz="0" w:space="0" w:color="auto"/>
        <w:left w:val="none" w:sz="0" w:space="0" w:color="auto"/>
        <w:bottom w:val="none" w:sz="0" w:space="0" w:color="auto"/>
        <w:right w:val="none" w:sz="0" w:space="0" w:color="auto"/>
      </w:divBdr>
    </w:div>
    <w:div w:id="559751714">
      <w:bodyDiv w:val="1"/>
      <w:marLeft w:val="0"/>
      <w:marRight w:val="0"/>
      <w:marTop w:val="0"/>
      <w:marBottom w:val="0"/>
      <w:divBdr>
        <w:top w:val="none" w:sz="0" w:space="0" w:color="auto"/>
        <w:left w:val="none" w:sz="0" w:space="0" w:color="auto"/>
        <w:bottom w:val="none" w:sz="0" w:space="0" w:color="auto"/>
        <w:right w:val="none" w:sz="0" w:space="0" w:color="auto"/>
      </w:divBdr>
    </w:div>
    <w:div w:id="570576390">
      <w:bodyDiv w:val="1"/>
      <w:marLeft w:val="0"/>
      <w:marRight w:val="0"/>
      <w:marTop w:val="0"/>
      <w:marBottom w:val="0"/>
      <w:divBdr>
        <w:top w:val="none" w:sz="0" w:space="0" w:color="auto"/>
        <w:left w:val="none" w:sz="0" w:space="0" w:color="auto"/>
        <w:bottom w:val="none" w:sz="0" w:space="0" w:color="auto"/>
        <w:right w:val="none" w:sz="0" w:space="0" w:color="auto"/>
      </w:divBdr>
    </w:div>
    <w:div w:id="609288898">
      <w:bodyDiv w:val="1"/>
      <w:marLeft w:val="0"/>
      <w:marRight w:val="0"/>
      <w:marTop w:val="0"/>
      <w:marBottom w:val="0"/>
      <w:divBdr>
        <w:top w:val="none" w:sz="0" w:space="0" w:color="auto"/>
        <w:left w:val="none" w:sz="0" w:space="0" w:color="auto"/>
        <w:bottom w:val="none" w:sz="0" w:space="0" w:color="auto"/>
        <w:right w:val="none" w:sz="0" w:space="0" w:color="auto"/>
      </w:divBdr>
    </w:div>
    <w:div w:id="739132979">
      <w:bodyDiv w:val="1"/>
      <w:marLeft w:val="0"/>
      <w:marRight w:val="0"/>
      <w:marTop w:val="0"/>
      <w:marBottom w:val="0"/>
      <w:divBdr>
        <w:top w:val="none" w:sz="0" w:space="0" w:color="auto"/>
        <w:left w:val="none" w:sz="0" w:space="0" w:color="auto"/>
        <w:bottom w:val="none" w:sz="0" w:space="0" w:color="auto"/>
        <w:right w:val="none" w:sz="0" w:space="0" w:color="auto"/>
      </w:divBdr>
    </w:div>
    <w:div w:id="759369455">
      <w:bodyDiv w:val="1"/>
      <w:marLeft w:val="0"/>
      <w:marRight w:val="0"/>
      <w:marTop w:val="0"/>
      <w:marBottom w:val="0"/>
      <w:divBdr>
        <w:top w:val="none" w:sz="0" w:space="0" w:color="auto"/>
        <w:left w:val="none" w:sz="0" w:space="0" w:color="auto"/>
        <w:bottom w:val="none" w:sz="0" w:space="0" w:color="auto"/>
        <w:right w:val="none" w:sz="0" w:space="0" w:color="auto"/>
      </w:divBdr>
    </w:div>
    <w:div w:id="1041903452">
      <w:bodyDiv w:val="1"/>
      <w:marLeft w:val="0"/>
      <w:marRight w:val="0"/>
      <w:marTop w:val="0"/>
      <w:marBottom w:val="0"/>
      <w:divBdr>
        <w:top w:val="none" w:sz="0" w:space="0" w:color="auto"/>
        <w:left w:val="none" w:sz="0" w:space="0" w:color="auto"/>
        <w:bottom w:val="none" w:sz="0" w:space="0" w:color="auto"/>
        <w:right w:val="none" w:sz="0" w:space="0" w:color="auto"/>
      </w:divBdr>
    </w:div>
    <w:div w:id="1112357192">
      <w:bodyDiv w:val="1"/>
      <w:marLeft w:val="0"/>
      <w:marRight w:val="0"/>
      <w:marTop w:val="0"/>
      <w:marBottom w:val="0"/>
      <w:divBdr>
        <w:top w:val="none" w:sz="0" w:space="0" w:color="auto"/>
        <w:left w:val="none" w:sz="0" w:space="0" w:color="auto"/>
        <w:bottom w:val="none" w:sz="0" w:space="0" w:color="auto"/>
        <w:right w:val="none" w:sz="0" w:space="0" w:color="auto"/>
      </w:divBdr>
    </w:div>
    <w:div w:id="1173452915">
      <w:bodyDiv w:val="1"/>
      <w:marLeft w:val="0"/>
      <w:marRight w:val="0"/>
      <w:marTop w:val="0"/>
      <w:marBottom w:val="0"/>
      <w:divBdr>
        <w:top w:val="none" w:sz="0" w:space="0" w:color="auto"/>
        <w:left w:val="none" w:sz="0" w:space="0" w:color="auto"/>
        <w:bottom w:val="none" w:sz="0" w:space="0" w:color="auto"/>
        <w:right w:val="none" w:sz="0" w:space="0" w:color="auto"/>
      </w:divBdr>
    </w:div>
    <w:div w:id="1251163532">
      <w:bodyDiv w:val="1"/>
      <w:marLeft w:val="0"/>
      <w:marRight w:val="0"/>
      <w:marTop w:val="0"/>
      <w:marBottom w:val="0"/>
      <w:divBdr>
        <w:top w:val="none" w:sz="0" w:space="0" w:color="auto"/>
        <w:left w:val="none" w:sz="0" w:space="0" w:color="auto"/>
        <w:bottom w:val="none" w:sz="0" w:space="0" w:color="auto"/>
        <w:right w:val="none" w:sz="0" w:space="0" w:color="auto"/>
      </w:divBdr>
    </w:div>
    <w:div w:id="1319726708">
      <w:bodyDiv w:val="1"/>
      <w:marLeft w:val="0"/>
      <w:marRight w:val="0"/>
      <w:marTop w:val="0"/>
      <w:marBottom w:val="0"/>
      <w:divBdr>
        <w:top w:val="none" w:sz="0" w:space="0" w:color="auto"/>
        <w:left w:val="none" w:sz="0" w:space="0" w:color="auto"/>
        <w:bottom w:val="none" w:sz="0" w:space="0" w:color="auto"/>
        <w:right w:val="none" w:sz="0" w:space="0" w:color="auto"/>
      </w:divBdr>
    </w:div>
    <w:div w:id="1392848328">
      <w:bodyDiv w:val="1"/>
      <w:marLeft w:val="0"/>
      <w:marRight w:val="0"/>
      <w:marTop w:val="0"/>
      <w:marBottom w:val="0"/>
      <w:divBdr>
        <w:top w:val="none" w:sz="0" w:space="0" w:color="auto"/>
        <w:left w:val="none" w:sz="0" w:space="0" w:color="auto"/>
        <w:bottom w:val="none" w:sz="0" w:space="0" w:color="auto"/>
        <w:right w:val="none" w:sz="0" w:space="0" w:color="auto"/>
      </w:divBdr>
      <w:divsChild>
        <w:div w:id="1520776628">
          <w:marLeft w:val="0"/>
          <w:marRight w:val="0"/>
          <w:marTop w:val="0"/>
          <w:marBottom w:val="0"/>
          <w:divBdr>
            <w:top w:val="none" w:sz="0" w:space="0" w:color="auto"/>
            <w:left w:val="none" w:sz="0" w:space="0" w:color="auto"/>
            <w:bottom w:val="none" w:sz="0" w:space="0" w:color="auto"/>
            <w:right w:val="none" w:sz="0" w:space="0" w:color="auto"/>
          </w:divBdr>
        </w:div>
      </w:divsChild>
    </w:div>
    <w:div w:id="1423646949">
      <w:bodyDiv w:val="1"/>
      <w:marLeft w:val="0"/>
      <w:marRight w:val="0"/>
      <w:marTop w:val="0"/>
      <w:marBottom w:val="0"/>
      <w:divBdr>
        <w:top w:val="none" w:sz="0" w:space="0" w:color="auto"/>
        <w:left w:val="none" w:sz="0" w:space="0" w:color="auto"/>
        <w:bottom w:val="none" w:sz="0" w:space="0" w:color="auto"/>
        <w:right w:val="none" w:sz="0" w:space="0" w:color="auto"/>
      </w:divBdr>
    </w:div>
    <w:div w:id="1475871459">
      <w:bodyDiv w:val="1"/>
      <w:marLeft w:val="0"/>
      <w:marRight w:val="0"/>
      <w:marTop w:val="0"/>
      <w:marBottom w:val="0"/>
      <w:divBdr>
        <w:top w:val="none" w:sz="0" w:space="0" w:color="auto"/>
        <w:left w:val="none" w:sz="0" w:space="0" w:color="auto"/>
        <w:bottom w:val="none" w:sz="0" w:space="0" w:color="auto"/>
        <w:right w:val="none" w:sz="0" w:space="0" w:color="auto"/>
      </w:divBdr>
    </w:div>
    <w:div w:id="1597250563">
      <w:bodyDiv w:val="1"/>
      <w:marLeft w:val="0"/>
      <w:marRight w:val="0"/>
      <w:marTop w:val="0"/>
      <w:marBottom w:val="0"/>
      <w:divBdr>
        <w:top w:val="none" w:sz="0" w:space="0" w:color="auto"/>
        <w:left w:val="none" w:sz="0" w:space="0" w:color="auto"/>
        <w:bottom w:val="none" w:sz="0" w:space="0" w:color="auto"/>
        <w:right w:val="none" w:sz="0" w:space="0" w:color="auto"/>
      </w:divBdr>
    </w:div>
    <w:div w:id="1605453441">
      <w:bodyDiv w:val="1"/>
      <w:marLeft w:val="0"/>
      <w:marRight w:val="0"/>
      <w:marTop w:val="0"/>
      <w:marBottom w:val="0"/>
      <w:divBdr>
        <w:top w:val="none" w:sz="0" w:space="0" w:color="auto"/>
        <w:left w:val="none" w:sz="0" w:space="0" w:color="auto"/>
        <w:bottom w:val="none" w:sz="0" w:space="0" w:color="auto"/>
        <w:right w:val="none" w:sz="0" w:space="0" w:color="auto"/>
      </w:divBdr>
    </w:div>
    <w:div w:id="1608385990">
      <w:bodyDiv w:val="1"/>
      <w:marLeft w:val="0"/>
      <w:marRight w:val="0"/>
      <w:marTop w:val="0"/>
      <w:marBottom w:val="0"/>
      <w:divBdr>
        <w:top w:val="none" w:sz="0" w:space="0" w:color="auto"/>
        <w:left w:val="none" w:sz="0" w:space="0" w:color="auto"/>
        <w:bottom w:val="none" w:sz="0" w:space="0" w:color="auto"/>
        <w:right w:val="none" w:sz="0" w:space="0" w:color="auto"/>
      </w:divBdr>
    </w:div>
    <w:div w:id="1613318130">
      <w:bodyDiv w:val="1"/>
      <w:marLeft w:val="0"/>
      <w:marRight w:val="0"/>
      <w:marTop w:val="0"/>
      <w:marBottom w:val="0"/>
      <w:divBdr>
        <w:top w:val="none" w:sz="0" w:space="0" w:color="auto"/>
        <w:left w:val="none" w:sz="0" w:space="0" w:color="auto"/>
        <w:bottom w:val="none" w:sz="0" w:space="0" w:color="auto"/>
        <w:right w:val="none" w:sz="0" w:space="0" w:color="auto"/>
      </w:divBdr>
    </w:div>
    <w:div w:id="1982726925">
      <w:bodyDiv w:val="1"/>
      <w:marLeft w:val="0"/>
      <w:marRight w:val="0"/>
      <w:marTop w:val="0"/>
      <w:marBottom w:val="0"/>
      <w:divBdr>
        <w:top w:val="none" w:sz="0" w:space="0" w:color="auto"/>
        <w:left w:val="none" w:sz="0" w:space="0" w:color="auto"/>
        <w:bottom w:val="none" w:sz="0" w:space="0" w:color="auto"/>
        <w:right w:val="none" w:sz="0" w:space="0" w:color="auto"/>
      </w:divBdr>
    </w:div>
    <w:div w:id="2049715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24624/0" TargetMode="External"/><Relationship Id="rId18" Type="http://schemas.openxmlformats.org/officeDocument/2006/relationships/hyperlink" Target="https://internet.garant.ru/document/redirect/32499271/177" TargetMode="External"/><Relationship Id="rId26" Type="http://schemas.openxmlformats.org/officeDocument/2006/relationships/hyperlink" Target="https://internet.garant.ru/document/redirect/70306198/0" TargetMode="External"/><Relationship Id="rId39" Type="http://schemas.openxmlformats.org/officeDocument/2006/relationships/hyperlink" Target="https://internet.garant.ru/document/redirect/12184522/54" TargetMode="External"/><Relationship Id="rId21" Type="http://schemas.openxmlformats.org/officeDocument/2006/relationships/hyperlink" Target="https://internet.garant.ru/document/redirect/32499271/177" TargetMode="External"/><Relationship Id="rId34" Type="http://schemas.openxmlformats.org/officeDocument/2006/relationships/hyperlink" Target="https://internet.garant.ru/document/redirect/12177515/91"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document/redirect/32499271/177"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maikop.ru/" TargetMode="External"/><Relationship Id="rId20" Type="http://schemas.openxmlformats.org/officeDocument/2006/relationships/hyperlink" Target="https://internet.garant.ru/document/redirect/70290064/0" TargetMode="External"/><Relationship Id="rId29" Type="http://schemas.openxmlformats.org/officeDocument/2006/relationships/hyperlink" Target="https://internet.garant.ru/document/redirect/12184522/54" TargetMode="External"/><Relationship Id="rId41" Type="http://schemas.openxmlformats.org/officeDocument/2006/relationships/footer" Target="footer1.xml"/><Relationship Id="rId54"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32499271/177" TargetMode="External"/><Relationship Id="rId24" Type="http://schemas.openxmlformats.org/officeDocument/2006/relationships/hyperlink" Target="https://internet.garant.ru/document/redirect/12184522/85" TargetMode="External"/><Relationship Id="rId32" Type="http://schemas.openxmlformats.org/officeDocument/2006/relationships/hyperlink" Target="https://internet.garant.ru/document/redirect/32499271/177" TargetMode="External"/><Relationship Id="rId37" Type="http://schemas.openxmlformats.org/officeDocument/2006/relationships/hyperlink" Target="https://internet.garant.ru/document/redirect/12177515/730" TargetMode="External"/><Relationship Id="rId40" Type="http://schemas.openxmlformats.org/officeDocument/2006/relationships/header" Target="header1.xml"/><Relationship Id="rId45" Type="http://schemas.openxmlformats.org/officeDocument/2006/relationships/hyperlink" Target="https://internet.garant.ru/document/redirect/12184522/11"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document/redirect/32499271/177" TargetMode="External"/><Relationship Id="rId23" Type="http://schemas.openxmlformats.org/officeDocument/2006/relationships/hyperlink" Target="https://internet.garant.ru/document/redirect/12184522/21" TargetMode="External"/><Relationship Id="rId28" Type="http://schemas.openxmlformats.org/officeDocument/2006/relationships/hyperlink" Target="https://internet.garant.ru/document/redirect/70193794/0" TargetMode="External"/><Relationship Id="rId36" Type="http://schemas.openxmlformats.org/officeDocument/2006/relationships/hyperlink" Target="https://internet.garant.ru/document/redirect/12177515/16172"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61" Type="http://schemas.openxmlformats.org/officeDocument/2006/relationships/theme" Target="theme/theme1.xml"/><Relationship Id="rId10" Type="http://schemas.openxmlformats.org/officeDocument/2006/relationships/hyperlink" Target="https://internet.garant.ru/document/redirect/12184522/54" TargetMode="External"/><Relationship Id="rId19" Type="http://schemas.openxmlformats.org/officeDocument/2006/relationships/hyperlink" Target="https://internet.garant.ru/document/redirect/32499271/177" TargetMode="External"/><Relationship Id="rId31" Type="http://schemas.openxmlformats.org/officeDocument/2006/relationships/hyperlink" Target="https://internet.garant.ru/document/redirect/32499271/117"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ternet.garant.ru/document/redirect/23900500/2351" TargetMode="External"/><Relationship Id="rId14" Type="http://schemas.openxmlformats.org/officeDocument/2006/relationships/hyperlink" Target="https://internet.garant.ru/document/redirect/10164504/3" TargetMode="External"/><Relationship Id="rId22" Type="http://schemas.openxmlformats.org/officeDocument/2006/relationships/hyperlink" Target="https://internet.garant.ru/document/redirect/12184522/54" TargetMode="External"/><Relationship Id="rId27" Type="http://schemas.openxmlformats.org/officeDocument/2006/relationships/hyperlink" Target="https://internet.garant.ru/document/redirect/70193794/1000" TargetMode="External"/><Relationship Id="rId30" Type="http://schemas.openxmlformats.org/officeDocument/2006/relationships/hyperlink" Target="https://internet.garant.ru/document/redirect/32499271/177" TargetMode="External"/><Relationship Id="rId35" Type="http://schemas.openxmlformats.org/officeDocument/2006/relationships/hyperlink" Target="https://internet.garant.ru/document/redirect/12177515/7014"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8" Type="http://schemas.openxmlformats.org/officeDocument/2006/relationships/endnotes" Target="endnotes.xml"/><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s://internet.garant.ru/document/redirect/32499271/117" TargetMode="External"/><Relationship Id="rId17" Type="http://schemas.openxmlformats.org/officeDocument/2006/relationships/hyperlink" Target="https://internet.garant.ru/document/redirect/32499271/177" TargetMode="External"/><Relationship Id="rId25" Type="http://schemas.openxmlformats.org/officeDocument/2006/relationships/hyperlink" Target="https://internet.garant.ru/document/redirect/70306198/1000" TargetMode="External"/><Relationship Id="rId33" Type="http://schemas.openxmlformats.org/officeDocument/2006/relationships/hyperlink" Target="https://internet.garant.ru/document/redirect/12177515/706" TargetMode="External"/><Relationship Id="rId38" Type="http://schemas.openxmlformats.org/officeDocument/2006/relationships/hyperlink" Target="https://internet.garant.ru/document/redirect/23900500/2351" TargetMode="External"/><Relationship Id="rId46" Type="http://schemas.openxmlformats.org/officeDocument/2006/relationships/hyperlink" Target="https://internet.garant.ru/document/redirect/12184522/54" TargetMode="External"/><Relationship Id="rId5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B2690-40D1-47AA-A616-BA30540C1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39</Pages>
  <Words>12030</Words>
  <Characters>68574</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Medyanceva</dc:creator>
  <cp:lastModifiedBy>Ушаков М.В.</cp:lastModifiedBy>
  <cp:revision>89</cp:revision>
  <cp:lastPrinted>2026-01-19T13:14:00Z</cp:lastPrinted>
  <dcterms:created xsi:type="dcterms:W3CDTF">2026-01-29T11:19:00Z</dcterms:created>
  <dcterms:modified xsi:type="dcterms:W3CDTF">2026-03-03T09:34:00Z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2022-08-05T00:00:00Z</vt:filetime>
  </property>
</Properties>
</file>