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35" w:rsidRPr="001E1F35" w:rsidRDefault="001E1F35" w:rsidP="001E1F35">
      <w:pPr>
        <w:jc w:val="center"/>
        <w:rPr>
          <w:rFonts w:ascii="Times New Roman" w:hAnsi="Times New Roman" w:cs="Times New Roman"/>
          <w:b/>
          <w:sz w:val="28"/>
          <w:szCs w:val="28"/>
        </w:rPr>
      </w:pPr>
      <w:proofErr w:type="gramStart"/>
      <w:r w:rsidRPr="001E1F35">
        <w:rPr>
          <w:rFonts w:ascii="Times New Roman" w:hAnsi="Times New Roman" w:cs="Times New Roman"/>
          <w:b/>
          <w:sz w:val="28"/>
          <w:szCs w:val="28"/>
        </w:rPr>
        <w:t>П</w:t>
      </w:r>
      <w:proofErr w:type="gramEnd"/>
      <w:r w:rsidRPr="001E1F35">
        <w:rPr>
          <w:rFonts w:ascii="Times New Roman" w:hAnsi="Times New Roman" w:cs="Times New Roman"/>
          <w:b/>
          <w:sz w:val="28"/>
          <w:szCs w:val="28"/>
        </w:rPr>
        <w:t xml:space="preserve"> О С Т А Н О В Л Е Н И Е</w:t>
      </w:r>
    </w:p>
    <w:p w:rsidR="001E1F35" w:rsidRPr="001E1F35" w:rsidRDefault="001E1F35" w:rsidP="001E1F35">
      <w:pPr>
        <w:jc w:val="center"/>
        <w:rPr>
          <w:rFonts w:ascii="Times New Roman" w:hAnsi="Times New Roman" w:cs="Times New Roman"/>
          <w:sz w:val="28"/>
          <w:szCs w:val="28"/>
        </w:rPr>
      </w:pPr>
    </w:p>
    <w:p w:rsidR="001E1F35" w:rsidRPr="001E1F35" w:rsidRDefault="001E1F35" w:rsidP="001E1F35">
      <w:pPr>
        <w:jc w:val="center"/>
        <w:rPr>
          <w:rFonts w:ascii="Times New Roman" w:hAnsi="Times New Roman" w:cs="Times New Roman"/>
          <w:sz w:val="28"/>
          <w:szCs w:val="28"/>
        </w:rPr>
      </w:pPr>
      <w:r w:rsidRPr="001E1F35">
        <w:rPr>
          <w:rFonts w:ascii="Times New Roman" w:hAnsi="Times New Roman" w:cs="Times New Roman"/>
          <w:sz w:val="28"/>
          <w:szCs w:val="28"/>
        </w:rPr>
        <w:t xml:space="preserve">от </w:t>
      </w:r>
      <w:r w:rsidRPr="001E1F35">
        <w:rPr>
          <w:rFonts w:ascii="Times New Roman" w:hAnsi="Times New Roman" w:cs="Times New Roman"/>
          <w:i/>
          <w:sz w:val="28"/>
          <w:szCs w:val="28"/>
          <w:u w:val="single"/>
        </w:rPr>
        <w:t>26.04.2019   № 534</w:t>
      </w:r>
    </w:p>
    <w:p w:rsidR="001E1F35" w:rsidRPr="001E1F35" w:rsidRDefault="001E1F35" w:rsidP="001E1F35">
      <w:pPr>
        <w:jc w:val="center"/>
        <w:rPr>
          <w:rFonts w:ascii="Times New Roman" w:hAnsi="Times New Roman" w:cs="Times New Roman"/>
          <w:sz w:val="28"/>
          <w:szCs w:val="28"/>
        </w:rPr>
      </w:pPr>
      <w:r w:rsidRPr="001E1F35">
        <w:rPr>
          <w:rFonts w:ascii="Times New Roman" w:hAnsi="Times New Roman" w:cs="Times New Roman"/>
          <w:sz w:val="28"/>
          <w:szCs w:val="28"/>
        </w:rPr>
        <w:t>г. Майкоп</w:t>
      </w:r>
    </w:p>
    <w:p w:rsidR="001E1F35" w:rsidRPr="001E1F35" w:rsidRDefault="001E1F35" w:rsidP="001E1F35">
      <w:pPr>
        <w:rPr>
          <w:rFonts w:ascii="Times New Roman" w:hAnsi="Times New Roman" w:cs="Times New Roman"/>
          <w:sz w:val="28"/>
          <w:szCs w:val="28"/>
        </w:rPr>
      </w:pPr>
    </w:p>
    <w:p w:rsidR="001E1F35" w:rsidRPr="001E1F35" w:rsidRDefault="001E1F35" w:rsidP="001E1F35">
      <w:pPr>
        <w:rPr>
          <w:rFonts w:ascii="Times New Roman" w:hAnsi="Times New Roman" w:cs="Times New Roman"/>
          <w:sz w:val="28"/>
          <w:szCs w:val="28"/>
        </w:rPr>
      </w:pPr>
    </w:p>
    <w:p w:rsidR="001E1F35" w:rsidRPr="001E1F35" w:rsidRDefault="001E1F35" w:rsidP="001E1F35">
      <w:pPr>
        <w:rPr>
          <w:rFonts w:ascii="Times New Roman" w:hAnsi="Times New Roman" w:cs="Times New Roman"/>
          <w:sz w:val="28"/>
          <w:szCs w:val="28"/>
        </w:rPr>
      </w:pPr>
    </w:p>
    <w:p w:rsidR="001E1F35" w:rsidRPr="001E1F35" w:rsidRDefault="001E1F35" w:rsidP="001E1F35">
      <w:pPr>
        <w:jc w:val="center"/>
        <w:rPr>
          <w:rFonts w:ascii="Times New Roman" w:hAnsi="Times New Roman" w:cs="Times New Roman"/>
          <w:b/>
          <w:sz w:val="28"/>
          <w:szCs w:val="28"/>
        </w:rPr>
      </w:pPr>
      <w:r w:rsidRPr="001E1F35">
        <w:rPr>
          <w:rFonts w:ascii="Times New Roman" w:hAnsi="Times New Roman" w:cs="Times New Roman"/>
          <w:b/>
          <w:sz w:val="28"/>
          <w:szCs w:val="28"/>
        </w:rPr>
        <w:t>О внесении изменений в постановление Администрации муниципального образования «Город Майкоп» от 20.12.2011 № 873 «Об утверждении административного регламента Администрации муниципального образования «Город Майкоп» по предоставлению муниципальной услуги «Обмен жилыми помещениями в жилищном фонде муниципального образования «Город Майкоп» между нанимателями данных помещений по договорам социального найма»</w:t>
      </w:r>
    </w:p>
    <w:p w:rsidR="001E1F35" w:rsidRPr="001E1F35" w:rsidRDefault="001E1F35" w:rsidP="001E1F35">
      <w:pPr>
        <w:jc w:val="center"/>
        <w:rPr>
          <w:rFonts w:ascii="Times New Roman" w:hAnsi="Times New Roman" w:cs="Times New Roman"/>
          <w:b/>
          <w:sz w:val="28"/>
          <w:szCs w:val="28"/>
        </w:rPr>
      </w:pPr>
    </w:p>
    <w:p w:rsidR="001E1F35" w:rsidRPr="001E1F35" w:rsidRDefault="001E1F35" w:rsidP="001E1F35">
      <w:pPr>
        <w:jc w:val="center"/>
        <w:rPr>
          <w:rFonts w:ascii="Times New Roman" w:hAnsi="Times New Roman" w:cs="Times New Roman"/>
          <w:b/>
          <w:sz w:val="28"/>
          <w:szCs w:val="28"/>
        </w:rPr>
      </w:pPr>
    </w:p>
    <w:p w:rsidR="001E1F35" w:rsidRPr="001E1F35" w:rsidRDefault="001E1F35" w:rsidP="001E1F35">
      <w:pPr>
        <w:jc w:val="center"/>
        <w:rPr>
          <w:rFonts w:ascii="Times New Roman" w:hAnsi="Times New Roman" w:cs="Times New Roman"/>
          <w:b/>
          <w:sz w:val="28"/>
          <w:szCs w:val="28"/>
        </w:rPr>
      </w:pPr>
    </w:p>
    <w:p w:rsidR="001E1F35" w:rsidRPr="001E1F35" w:rsidRDefault="001E1F35" w:rsidP="001E1F35">
      <w:pPr>
        <w:ind w:firstLine="709"/>
        <w:rPr>
          <w:rFonts w:ascii="Times New Roman" w:hAnsi="Times New Roman" w:cs="Times New Roman"/>
          <w:sz w:val="28"/>
          <w:szCs w:val="28"/>
        </w:rPr>
      </w:pPr>
      <w:r w:rsidRPr="001E1F35">
        <w:rPr>
          <w:rFonts w:ascii="Times New Roman" w:hAnsi="Times New Roman" w:cs="Times New Roman"/>
          <w:sz w:val="28"/>
          <w:szCs w:val="28"/>
        </w:rPr>
        <w:t xml:space="preserve">В целях приведения в соответствии с Жилищным кодексом Российской Федерации, </w:t>
      </w:r>
      <w:proofErr w:type="gramStart"/>
      <w:r w:rsidRPr="001E1F35">
        <w:rPr>
          <w:rFonts w:ascii="Times New Roman" w:hAnsi="Times New Roman" w:cs="Times New Roman"/>
          <w:sz w:val="28"/>
          <w:szCs w:val="28"/>
        </w:rPr>
        <w:t>п</w:t>
      </w:r>
      <w:proofErr w:type="gramEnd"/>
      <w:r w:rsidRPr="001E1F35">
        <w:rPr>
          <w:rFonts w:ascii="Times New Roman" w:hAnsi="Times New Roman" w:cs="Times New Roman"/>
          <w:sz w:val="28"/>
          <w:szCs w:val="28"/>
        </w:rPr>
        <w:t xml:space="preserve"> о с т а н о в л я ю:</w:t>
      </w:r>
    </w:p>
    <w:p w:rsidR="001E1F35" w:rsidRPr="001E1F35" w:rsidRDefault="001E1F35" w:rsidP="001E1F35">
      <w:pPr>
        <w:widowControl/>
        <w:numPr>
          <w:ilvl w:val="0"/>
          <w:numId w:val="3"/>
        </w:numPr>
        <w:autoSpaceDE/>
        <w:autoSpaceDN/>
        <w:adjustRightInd/>
        <w:ind w:left="0" w:firstLine="709"/>
        <w:rPr>
          <w:rFonts w:ascii="Times New Roman" w:hAnsi="Times New Roman" w:cs="Times New Roman"/>
          <w:sz w:val="28"/>
          <w:szCs w:val="28"/>
        </w:rPr>
      </w:pPr>
      <w:proofErr w:type="gramStart"/>
      <w:r w:rsidRPr="001E1F35">
        <w:rPr>
          <w:rFonts w:ascii="Times New Roman" w:hAnsi="Times New Roman" w:cs="Times New Roman"/>
          <w:sz w:val="28"/>
          <w:szCs w:val="28"/>
        </w:rPr>
        <w:t>Внести в постановление Администрации муниципального образования «Город Майкоп» от 20.12.2011 № 873 «Об утверждении административного регламента Администрации муниципального образования «Город Майкоп»  по предоставлению муниципальной услуги «Обмен жилыми помещениями в жилищном фонде муниципального образования «Город Майкоп» между нанимателями данных помещений по договорам социального найма», (в редакции постановлений Администрации муниципального образования «Город Майкоп» от 23.10.2012 № 895, от 31.03.2014 № 217, от 13.05.2014 № 338, от</w:t>
      </w:r>
      <w:proofErr w:type="gramEnd"/>
      <w:r w:rsidRPr="001E1F35">
        <w:rPr>
          <w:rFonts w:ascii="Times New Roman" w:hAnsi="Times New Roman" w:cs="Times New Roman"/>
          <w:sz w:val="28"/>
          <w:szCs w:val="28"/>
        </w:rPr>
        <w:t xml:space="preserve"> </w:t>
      </w:r>
      <w:proofErr w:type="gramStart"/>
      <w:r w:rsidRPr="001E1F35">
        <w:rPr>
          <w:rFonts w:ascii="Times New Roman" w:hAnsi="Times New Roman" w:cs="Times New Roman"/>
          <w:sz w:val="28"/>
          <w:szCs w:val="28"/>
        </w:rPr>
        <w:t xml:space="preserve">03.08.2016 № 659, от 13.07.2018 № 887, от 16.11.2018 № 1428) следующие изменения: </w:t>
      </w:r>
      <w:proofErr w:type="gramEnd"/>
    </w:p>
    <w:p w:rsidR="001E1F35" w:rsidRPr="001E1F35" w:rsidRDefault="001E1F35" w:rsidP="001E1F35">
      <w:pPr>
        <w:widowControl/>
        <w:numPr>
          <w:ilvl w:val="1"/>
          <w:numId w:val="3"/>
        </w:numPr>
        <w:autoSpaceDE/>
        <w:autoSpaceDN/>
        <w:adjustRightInd/>
        <w:ind w:left="0" w:firstLine="709"/>
        <w:rPr>
          <w:rFonts w:ascii="Times New Roman" w:hAnsi="Times New Roman" w:cs="Times New Roman"/>
          <w:color w:val="000000"/>
          <w:sz w:val="28"/>
          <w:szCs w:val="28"/>
        </w:rPr>
      </w:pPr>
      <w:r w:rsidRPr="001E1F35">
        <w:rPr>
          <w:rFonts w:ascii="Times New Roman" w:hAnsi="Times New Roman" w:cs="Times New Roman"/>
          <w:color w:val="000000"/>
          <w:sz w:val="28"/>
          <w:szCs w:val="28"/>
        </w:rPr>
        <w:t>Наименование постановления изложить в следующей редакции:</w:t>
      </w:r>
    </w:p>
    <w:p w:rsidR="001E1F35" w:rsidRPr="001E1F35" w:rsidRDefault="001E1F35" w:rsidP="001E1F35">
      <w:pPr>
        <w:ind w:firstLine="709"/>
        <w:rPr>
          <w:rFonts w:ascii="Times New Roman" w:hAnsi="Times New Roman" w:cs="Times New Roman"/>
          <w:color w:val="000000"/>
          <w:sz w:val="28"/>
          <w:szCs w:val="28"/>
        </w:rPr>
      </w:pPr>
      <w:r w:rsidRPr="001E1F35">
        <w:rPr>
          <w:rFonts w:ascii="Times New Roman" w:hAnsi="Times New Roman" w:cs="Times New Roman"/>
          <w:color w:val="000000"/>
          <w:sz w:val="28"/>
          <w:szCs w:val="28"/>
        </w:rPr>
        <w:t xml:space="preserve">«Об утверждении административного регламента Администрации муниципального образования «Город Майкоп» по предоставлению муниципальной услуги «Обмен жилыми помещениями, предоставленными по договорам социального найма». </w:t>
      </w:r>
    </w:p>
    <w:p w:rsidR="001E1F35" w:rsidRPr="001E1F35" w:rsidRDefault="001E1F35" w:rsidP="001E1F35">
      <w:pPr>
        <w:widowControl/>
        <w:numPr>
          <w:ilvl w:val="1"/>
          <w:numId w:val="3"/>
        </w:numPr>
        <w:ind w:left="0" w:firstLine="709"/>
        <w:rPr>
          <w:rFonts w:ascii="Times New Roman" w:hAnsi="Times New Roman" w:cs="Times New Roman"/>
          <w:color w:val="000000"/>
          <w:sz w:val="28"/>
          <w:szCs w:val="28"/>
        </w:rPr>
      </w:pPr>
      <w:r w:rsidRPr="001E1F35">
        <w:rPr>
          <w:rFonts w:ascii="Times New Roman" w:hAnsi="Times New Roman" w:cs="Times New Roman"/>
          <w:color w:val="000000"/>
          <w:sz w:val="28"/>
          <w:szCs w:val="28"/>
        </w:rPr>
        <w:t>Пункт 1 изложить в следующей редакции:</w:t>
      </w:r>
    </w:p>
    <w:p w:rsidR="001E1F35" w:rsidRPr="001E1F35" w:rsidRDefault="001E1F35" w:rsidP="001E1F35">
      <w:pPr>
        <w:ind w:firstLine="709"/>
        <w:rPr>
          <w:rFonts w:ascii="Times New Roman" w:hAnsi="Times New Roman" w:cs="Times New Roman"/>
          <w:color w:val="000000"/>
          <w:sz w:val="28"/>
          <w:szCs w:val="28"/>
        </w:rPr>
      </w:pPr>
      <w:r w:rsidRPr="001E1F35">
        <w:rPr>
          <w:rFonts w:ascii="Times New Roman" w:hAnsi="Times New Roman" w:cs="Times New Roman"/>
          <w:color w:val="000000"/>
          <w:sz w:val="28"/>
          <w:szCs w:val="28"/>
        </w:rPr>
        <w:t xml:space="preserve">«1. Утвердить </w:t>
      </w:r>
      <w:hyperlink r:id="rId6" w:anchor="sub_1000" w:history="1">
        <w:r w:rsidRPr="001E1F35">
          <w:rPr>
            <w:rStyle w:val="a9"/>
            <w:rFonts w:ascii="Times New Roman" w:hAnsi="Times New Roman" w:cs="Times New Roman"/>
            <w:color w:val="000000"/>
            <w:sz w:val="28"/>
            <w:szCs w:val="28"/>
          </w:rPr>
          <w:t>Административный регламент</w:t>
        </w:r>
      </w:hyperlink>
      <w:r w:rsidRPr="001E1F35">
        <w:rPr>
          <w:rFonts w:ascii="Times New Roman" w:hAnsi="Times New Roman" w:cs="Times New Roman"/>
          <w:color w:val="000000"/>
          <w:sz w:val="28"/>
          <w:szCs w:val="28"/>
        </w:rPr>
        <w:t xml:space="preserve"> Администрации муниципального образования «Город Майкоп» по предоставлению муниципальной услуги «Обмен жилыми помещениями, предоставленными по договорам социального найма (прилагается)</w:t>
      </w:r>
      <w:proofErr w:type="gramStart"/>
      <w:r w:rsidRPr="001E1F35">
        <w:rPr>
          <w:rFonts w:ascii="Times New Roman" w:hAnsi="Times New Roman" w:cs="Times New Roman"/>
          <w:color w:val="000000"/>
          <w:sz w:val="28"/>
          <w:szCs w:val="28"/>
        </w:rPr>
        <w:t>.»</w:t>
      </w:r>
      <w:proofErr w:type="gramEnd"/>
      <w:r w:rsidRPr="001E1F35">
        <w:rPr>
          <w:rFonts w:ascii="Times New Roman" w:hAnsi="Times New Roman" w:cs="Times New Roman"/>
          <w:color w:val="000000"/>
          <w:sz w:val="28"/>
          <w:szCs w:val="28"/>
        </w:rPr>
        <w:t xml:space="preserve">. </w:t>
      </w:r>
    </w:p>
    <w:p w:rsidR="001E1F35" w:rsidRPr="001E1F35" w:rsidRDefault="001E1F35" w:rsidP="001E1F35">
      <w:pPr>
        <w:widowControl/>
        <w:numPr>
          <w:ilvl w:val="1"/>
          <w:numId w:val="3"/>
        </w:numPr>
        <w:autoSpaceDE/>
        <w:autoSpaceDN/>
        <w:adjustRightInd/>
        <w:ind w:left="0" w:firstLine="709"/>
        <w:rPr>
          <w:rFonts w:ascii="Times New Roman" w:hAnsi="Times New Roman" w:cs="Times New Roman"/>
          <w:color w:val="000000"/>
          <w:sz w:val="28"/>
          <w:szCs w:val="28"/>
        </w:rPr>
      </w:pPr>
      <w:r w:rsidRPr="001E1F35">
        <w:rPr>
          <w:rFonts w:ascii="Times New Roman" w:hAnsi="Times New Roman" w:cs="Times New Roman"/>
          <w:color w:val="000000"/>
          <w:sz w:val="28"/>
          <w:szCs w:val="28"/>
        </w:rPr>
        <w:t xml:space="preserve">Административный регламент Администрации муниципального образования «Город Майкоп» </w:t>
      </w:r>
      <w:r w:rsidRPr="001E1F35">
        <w:rPr>
          <w:rFonts w:ascii="Times New Roman" w:hAnsi="Times New Roman" w:cs="Times New Roman"/>
          <w:sz w:val="28"/>
          <w:szCs w:val="28"/>
        </w:rPr>
        <w:t xml:space="preserve">«Обмен жилыми помещениями в жилищном фонде муниципального образования «Город </w:t>
      </w:r>
      <w:r w:rsidRPr="001E1F35">
        <w:rPr>
          <w:rFonts w:ascii="Times New Roman" w:hAnsi="Times New Roman" w:cs="Times New Roman"/>
          <w:sz w:val="28"/>
          <w:szCs w:val="28"/>
        </w:rPr>
        <w:lastRenderedPageBreak/>
        <w:t xml:space="preserve">Майкоп» между нанимателями данных помещений по договорам социального найма» изложить в новой редакции (прилагается). </w:t>
      </w:r>
    </w:p>
    <w:p w:rsidR="001E1F35" w:rsidRPr="001E1F35" w:rsidRDefault="001E1F35" w:rsidP="001E1F35">
      <w:pPr>
        <w:widowControl/>
        <w:numPr>
          <w:ilvl w:val="0"/>
          <w:numId w:val="3"/>
        </w:numPr>
        <w:ind w:left="0" w:firstLine="709"/>
        <w:rPr>
          <w:rFonts w:ascii="Times New Roman" w:hAnsi="Times New Roman" w:cs="Times New Roman"/>
          <w:sz w:val="28"/>
          <w:szCs w:val="28"/>
        </w:rPr>
      </w:pPr>
      <w:r w:rsidRPr="001E1F35">
        <w:rPr>
          <w:rFonts w:ascii="Times New Roman" w:hAnsi="Times New Roman" w:cs="Times New Roman"/>
          <w:sz w:val="28"/>
          <w:szCs w:val="28"/>
        </w:rPr>
        <w:t xml:space="preserve">Опубликовать настоящее постановление в газете «Майкопские новости» и разместить на официальном сайте Администрации муниципального образования «Город Майкоп». </w:t>
      </w:r>
    </w:p>
    <w:p w:rsidR="001E1F35" w:rsidRPr="001E1F35" w:rsidRDefault="001E1F35" w:rsidP="001E1F35">
      <w:pPr>
        <w:widowControl/>
        <w:numPr>
          <w:ilvl w:val="0"/>
          <w:numId w:val="3"/>
        </w:numPr>
        <w:ind w:left="0" w:firstLine="709"/>
        <w:rPr>
          <w:rFonts w:ascii="Times New Roman" w:hAnsi="Times New Roman" w:cs="Times New Roman"/>
          <w:sz w:val="28"/>
          <w:szCs w:val="28"/>
        </w:rPr>
      </w:pPr>
      <w:proofErr w:type="gramStart"/>
      <w:r w:rsidRPr="001E1F35">
        <w:rPr>
          <w:rFonts w:ascii="Times New Roman" w:hAnsi="Times New Roman" w:cs="Times New Roman"/>
          <w:sz w:val="28"/>
          <w:szCs w:val="28"/>
        </w:rPr>
        <w:t xml:space="preserve">Постановление «О внесении изменений в постановление Администрации муниципального образования «Город Майкоп» от 20.12.2011 № 873 «Об утверждении административного регламента Администрации муниципального образования «Город Майкоп» по предоставлению муниципальной услуги «Обмен жилыми помещениями в жилищном фонде муниципального образования «Город Майкоп» между нанимателями данных помещений по договорам социального найма» вступает в силу со дня его официального опубликования. </w:t>
      </w:r>
      <w:proofErr w:type="gramEnd"/>
    </w:p>
    <w:p w:rsidR="001E1F35" w:rsidRPr="001E1F35" w:rsidRDefault="001E1F35" w:rsidP="001E1F35">
      <w:pPr>
        <w:ind w:firstLine="709"/>
        <w:rPr>
          <w:rFonts w:ascii="Times New Roman" w:hAnsi="Times New Roman" w:cs="Times New Roman"/>
          <w:sz w:val="28"/>
          <w:szCs w:val="28"/>
        </w:rPr>
      </w:pPr>
    </w:p>
    <w:p w:rsidR="001E1F35" w:rsidRPr="001E1F35" w:rsidRDefault="001E1F35" w:rsidP="001E1F35">
      <w:pPr>
        <w:rPr>
          <w:rFonts w:ascii="Times New Roman" w:hAnsi="Times New Roman" w:cs="Times New Roman"/>
          <w:sz w:val="28"/>
          <w:szCs w:val="28"/>
        </w:rPr>
      </w:pPr>
    </w:p>
    <w:p w:rsidR="001E1F35" w:rsidRPr="001E1F35" w:rsidRDefault="001E1F35" w:rsidP="001E1F35">
      <w:pPr>
        <w:rPr>
          <w:rFonts w:ascii="Times New Roman" w:hAnsi="Times New Roman" w:cs="Times New Roman"/>
          <w:sz w:val="28"/>
          <w:szCs w:val="28"/>
        </w:rPr>
      </w:pPr>
    </w:p>
    <w:p w:rsidR="001E1F35" w:rsidRPr="001E1F35" w:rsidRDefault="001E1F35" w:rsidP="001E1F35">
      <w:pPr>
        <w:ind w:firstLine="0"/>
        <w:rPr>
          <w:rFonts w:ascii="Times New Roman" w:hAnsi="Times New Roman" w:cs="Times New Roman"/>
          <w:sz w:val="28"/>
          <w:szCs w:val="28"/>
        </w:rPr>
      </w:pPr>
      <w:r w:rsidRPr="001E1F35">
        <w:rPr>
          <w:rFonts w:ascii="Times New Roman" w:hAnsi="Times New Roman" w:cs="Times New Roman"/>
          <w:sz w:val="28"/>
          <w:szCs w:val="28"/>
        </w:rPr>
        <w:t xml:space="preserve">Глава муниципального образования </w:t>
      </w:r>
    </w:p>
    <w:p w:rsidR="001E1F35" w:rsidRPr="001E1F35" w:rsidRDefault="001E1F35" w:rsidP="001E1F35">
      <w:pPr>
        <w:ind w:firstLine="0"/>
        <w:rPr>
          <w:rFonts w:ascii="Times New Roman" w:hAnsi="Times New Roman" w:cs="Times New Roman"/>
          <w:sz w:val="28"/>
          <w:szCs w:val="28"/>
        </w:rPr>
      </w:pPr>
      <w:r w:rsidRPr="001E1F35">
        <w:rPr>
          <w:rFonts w:ascii="Times New Roman" w:hAnsi="Times New Roman" w:cs="Times New Roman"/>
          <w:sz w:val="28"/>
          <w:szCs w:val="28"/>
        </w:rPr>
        <w:t>«Город Майкоп»                                                                           А.Л. Гетманов</w:t>
      </w:r>
    </w:p>
    <w:p w:rsidR="001E1F35" w:rsidRPr="001E1F35" w:rsidRDefault="001E1F35" w:rsidP="001E1F35">
      <w:pPr>
        <w:ind w:left="851"/>
        <w:rPr>
          <w:rFonts w:ascii="Times New Roman" w:hAnsi="Times New Roman" w:cs="Times New Roman"/>
          <w:sz w:val="28"/>
          <w:szCs w:val="28"/>
        </w:rPr>
      </w:pPr>
    </w:p>
    <w:p w:rsidR="001E1F35" w:rsidRPr="001E1F35" w:rsidRDefault="001E1F35" w:rsidP="001E1F35">
      <w:pPr>
        <w:jc w:val="center"/>
        <w:rPr>
          <w:rFonts w:ascii="Times New Roman" w:hAnsi="Times New Roman" w:cs="Times New Roman"/>
          <w:sz w:val="28"/>
          <w:szCs w:val="28"/>
        </w:rPr>
      </w:pPr>
    </w:p>
    <w:p w:rsidR="001E1F35" w:rsidRPr="001E1F35" w:rsidRDefault="001E1F35" w:rsidP="001E1F35">
      <w:pPr>
        <w:pStyle w:val="1"/>
        <w:rPr>
          <w:rFonts w:ascii="Times New Roman" w:hAnsi="Times New Roman" w:cs="Times New Roman"/>
          <w:sz w:val="28"/>
          <w:szCs w:val="28"/>
        </w:rPr>
      </w:pPr>
    </w:p>
    <w:p w:rsidR="001E1F35" w:rsidRDefault="001E1F35" w:rsidP="001E1F35">
      <w:pPr>
        <w:pStyle w:val="1"/>
        <w:rPr>
          <w:rFonts w:ascii="Times New Roman" w:hAnsi="Times New Roman" w:cs="Times New Roman"/>
          <w:sz w:val="28"/>
          <w:szCs w:val="28"/>
        </w:rPr>
      </w:pPr>
    </w:p>
    <w:p w:rsidR="001E1F35" w:rsidRDefault="001E1F35" w:rsidP="001E1F35">
      <w:pPr>
        <w:pStyle w:val="1"/>
        <w:rPr>
          <w:rFonts w:ascii="Times New Roman" w:hAnsi="Times New Roman" w:cs="Times New Roman"/>
          <w:sz w:val="28"/>
          <w:szCs w:val="28"/>
        </w:rPr>
      </w:pPr>
    </w:p>
    <w:p w:rsidR="001E1F35" w:rsidRDefault="001E1F35" w:rsidP="001E1F35">
      <w:pPr>
        <w:pStyle w:val="1"/>
        <w:rPr>
          <w:rFonts w:ascii="Times New Roman" w:hAnsi="Times New Roman" w:cs="Times New Roman"/>
          <w:sz w:val="28"/>
          <w:szCs w:val="28"/>
        </w:rPr>
      </w:pPr>
    </w:p>
    <w:p w:rsidR="001E1F35" w:rsidRDefault="001E1F35" w:rsidP="001E1F35">
      <w:pPr>
        <w:pStyle w:val="1"/>
        <w:rPr>
          <w:rFonts w:ascii="Times New Roman" w:hAnsi="Times New Roman" w:cs="Times New Roman"/>
          <w:sz w:val="28"/>
          <w:szCs w:val="28"/>
        </w:rPr>
      </w:pPr>
    </w:p>
    <w:p w:rsidR="001E1F35" w:rsidRDefault="001E1F35" w:rsidP="001E1F35">
      <w:pPr>
        <w:pStyle w:val="1"/>
        <w:rPr>
          <w:rFonts w:ascii="Times New Roman" w:hAnsi="Times New Roman" w:cs="Times New Roman"/>
          <w:sz w:val="28"/>
          <w:szCs w:val="28"/>
        </w:rPr>
      </w:pPr>
    </w:p>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Default="001E1F35" w:rsidP="001E1F35"/>
    <w:p w:rsidR="001E1F35" w:rsidRPr="001E1F35" w:rsidRDefault="001E1F35" w:rsidP="001E1F35">
      <w:bookmarkStart w:id="0" w:name="_GoBack"/>
      <w:bookmarkEnd w:id="0"/>
    </w:p>
    <w:p w:rsidR="001E1F35" w:rsidRDefault="001E1F35" w:rsidP="001E1F35">
      <w:pPr>
        <w:pStyle w:val="1"/>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r w:rsidRPr="001C3217">
        <w:rPr>
          <w:rFonts w:ascii="Times New Roman" w:hAnsi="Times New Roman" w:cs="Times New Roman"/>
          <w:sz w:val="28"/>
          <w:szCs w:val="28"/>
        </w:rPr>
        <w:lastRenderedPageBreak/>
        <w:t>Административный регламент</w:t>
      </w:r>
      <w:r w:rsidRPr="001C3217">
        <w:rPr>
          <w:rFonts w:ascii="Times New Roman" w:hAnsi="Times New Roman" w:cs="Times New Roman"/>
          <w:sz w:val="28"/>
          <w:szCs w:val="28"/>
        </w:rPr>
        <w:br/>
        <w:t xml:space="preserve">Администрации муниципального образования </w:t>
      </w:r>
      <w:r>
        <w:rPr>
          <w:rFonts w:ascii="Times New Roman" w:hAnsi="Times New Roman" w:cs="Times New Roman"/>
          <w:sz w:val="28"/>
          <w:szCs w:val="28"/>
        </w:rPr>
        <w:t>«Город Майкоп»</w:t>
      </w:r>
      <w:r w:rsidRPr="001C3217">
        <w:rPr>
          <w:rFonts w:ascii="Times New Roman" w:hAnsi="Times New Roman" w:cs="Times New Roman"/>
          <w:sz w:val="28"/>
          <w:szCs w:val="28"/>
        </w:rPr>
        <w:t xml:space="preserve"> </w:t>
      </w:r>
      <w:r w:rsidRPr="001C3217">
        <w:rPr>
          <w:rFonts w:ascii="Times New Roman" w:hAnsi="Times New Roman" w:cs="Times New Roman"/>
          <w:sz w:val="28"/>
          <w:szCs w:val="28"/>
        </w:rPr>
        <w:br/>
        <w:t xml:space="preserve">по предоставлению муниципальной услуги </w:t>
      </w:r>
      <w:r>
        <w:rPr>
          <w:rFonts w:ascii="Times New Roman" w:hAnsi="Times New Roman" w:cs="Times New Roman"/>
          <w:sz w:val="28"/>
          <w:szCs w:val="28"/>
        </w:rPr>
        <w:t>«</w:t>
      </w:r>
      <w:r w:rsidRPr="001C3217">
        <w:rPr>
          <w:rFonts w:ascii="Times New Roman" w:hAnsi="Times New Roman" w:cs="Times New Roman"/>
          <w:sz w:val="28"/>
          <w:szCs w:val="28"/>
        </w:rPr>
        <w:t xml:space="preserve">Обмен жилыми </w:t>
      </w:r>
      <w:r w:rsidRPr="001C3217">
        <w:rPr>
          <w:rFonts w:ascii="Times New Roman" w:hAnsi="Times New Roman" w:cs="Times New Roman"/>
          <w:sz w:val="28"/>
          <w:szCs w:val="28"/>
        </w:rPr>
        <w:br/>
        <w:t>помещениями</w:t>
      </w:r>
      <w:r>
        <w:rPr>
          <w:rFonts w:ascii="Times New Roman" w:hAnsi="Times New Roman" w:cs="Times New Roman"/>
          <w:sz w:val="28"/>
          <w:szCs w:val="28"/>
        </w:rPr>
        <w:t>, предоставленными по договорам социального найма»</w:t>
      </w:r>
      <w:r w:rsidRPr="001C3217">
        <w:rPr>
          <w:rFonts w:ascii="Times New Roman" w:hAnsi="Times New Roman" w:cs="Times New Roman"/>
          <w:sz w:val="28"/>
          <w:szCs w:val="28"/>
        </w:rPr>
        <w:t xml:space="preserve"> </w:t>
      </w:r>
      <w:r w:rsidRPr="001C3217">
        <w:rPr>
          <w:rFonts w:ascii="Times New Roman" w:hAnsi="Times New Roman" w:cs="Times New Roman"/>
          <w:sz w:val="28"/>
          <w:szCs w:val="28"/>
        </w:rPr>
        <w:br/>
      </w:r>
      <w:r w:rsidRPr="001C3217">
        <w:rPr>
          <w:rFonts w:ascii="Times New Roman" w:hAnsi="Times New Roman" w:cs="Times New Roman"/>
          <w:sz w:val="28"/>
          <w:szCs w:val="28"/>
        </w:rPr>
        <w:br/>
      </w:r>
      <w:bookmarkStart w:id="1" w:name="sub_1001"/>
      <w:r w:rsidRPr="001C3217">
        <w:rPr>
          <w:rFonts w:ascii="Times New Roman" w:hAnsi="Times New Roman" w:cs="Times New Roman"/>
          <w:sz w:val="28"/>
          <w:szCs w:val="28"/>
        </w:rPr>
        <w:t>1. Общие положения</w:t>
      </w:r>
    </w:p>
    <w:bookmarkEnd w:id="1"/>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2" w:name="sub_7"/>
      <w:r w:rsidRPr="001C3217">
        <w:rPr>
          <w:rFonts w:ascii="Times New Roman" w:hAnsi="Times New Roman" w:cs="Times New Roman"/>
          <w:sz w:val="28"/>
          <w:szCs w:val="28"/>
        </w:rPr>
        <w:t>1.1. Предмет регулирования</w:t>
      </w:r>
    </w:p>
    <w:bookmarkEnd w:id="2"/>
    <w:p w:rsidR="001E1F35" w:rsidRPr="001C3217"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Настоящий административный регламент разработан в целях повышения качества и доступности в предоставлении муниципальной услуги </w:t>
      </w:r>
      <w:r>
        <w:rPr>
          <w:rFonts w:ascii="Times New Roman" w:hAnsi="Times New Roman" w:cs="Times New Roman"/>
          <w:sz w:val="28"/>
          <w:szCs w:val="28"/>
        </w:rPr>
        <w:t>«</w:t>
      </w:r>
      <w:r w:rsidRPr="001C3217">
        <w:rPr>
          <w:rFonts w:ascii="Times New Roman" w:hAnsi="Times New Roman" w:cs="Times New Roman"/>
          <w:sz w:val="28"/>
          <w:szCs w:val="28"/>
        </w:rPr>
        <w:t>Обмен жилыми помещениями</w:t>
      </w:r>
      <w:r>
        <w:rPr>
          <w:rFonts w:ascii="Times New Roman" w:hAnsi="Times New Roman" w:cs="Times New Roman"/>
          <w:sz w:val="28"/>
          <w:szCs w:val="28"/>
        </w:rPr>
        <w:t xml:space="preserve">, </w:t>
      </w:r>
      <w:r w:rsidRPr="001C3217">
        <w:rPr>
          <w:rFonts w:ascii="Times New Roman" w:hAnsi="Times New Roman" w:cs="Times New Roman"/>
          <w:sz w:val="28"/>
          <w:szCs w:val="28"/>
        </w:rPr>
        <w:t xml:space="preserve"> </w:t>
      </w:r>
      <w:r>
        <w:rPr>
          <w:rFonts w:ascii="Times New Roman" w:hAnsi="Times New Roman" w:cs="Times New Roman"/>
          <w:sz w:val="28"/>
          <w:szCs w:val="28"/>
        </w:rPr>
        <w:t>предоставленными</w:t>
      </w:r>
      <w:r w:rsidRPr="001C3217">
        <w:rPr>
          <w:rFonts w:ascii="Times New Roman" w:hAnsi="Times New Roman" w:cs="Times New Roman"/>
          <w:sz w:val="28"/>
          <w:szCs w:val="28"/>
        </w:rPr>
        <w:t xml:space="preserve"> по договорам социального найма</w:t>
      </w:r>
      <w:r>
        <w:rPr>
          <w:rFonts w:ascii="Times New Roman" w:hAnsi="Times New Roman" w:cs="Times New Roman"/>
          <w:sz w:val="28"/>
          <w:szCs w:val="28"/>
        </w:rPr>
        <w:t>»</w:t>
      </w:r>
      <w:r w:rsidRPr="001C3217">
        <w:rPr>
          <w:rFonts w:ascii="Times New Roman" w:hAnsi="Times New Roman" w:cs="Times New Roman"/>
          <w:sz w:val="28"/>
          <w:szCs w:val="28"/>
        </w:rPr>
        <w:t xml:space="preserve">, создания комфортных условий для получателей муниципальной услуги, устанавливает порядок предоставления заявителям муниципальной услуги, определяет сроки и последовательность действий (административных процедур) отдела жилищных отношений Комитета по управлению имуществом муниципального образования </w:t>
      </w:r>
      <w:r>
        <w:rPr>
          <w:rFonts w:ascii="Times New Roman" w:hAnsi="Times New Roman" w:cs="Times New Roman"/>
          <w:sz w:val="28"/>
          <w:szCs w:val="28"/>
        </w:rPr>
        <w:t>«</w:t>
      </w:r>
      <w:r w:rsidRPr="001C3217">
        <w:rPr>
          <w:rFonts w:ascii="Times New Roman" w:hAnsi="Times New Roman" w:cs="Times New Roman"/>
          <w:sz w:val="28"/>
          <w:szCs w:val="28"/>
        </w:rPr>
        <w:t>Город Майкоп</w:t>
      </w:r>
      <w:r>
        <w:rPr>
          <w:rFonts w:ascii="Times New Roman" w:hAnsi="Times New Roman" w:cs="Times New Roman"/>
          <w:sz w:val="28"/>
          <w:szCs w:val="28"/>
        </w:rPr>
        <w:t>»</w:t>
      </w:r>
      <w:r w:rsidRPr="001C3217">
        <w:rPr>
          <w:rFonts w:ascii="Times New Roman" w:hAnsi="Times New Roman" w:cs="Times New Roman"/>
          <w:sz w:val="28"/>
          <w:szCs w:val="28"/>
        </w:rPr>
        <w:t>.</w:t>
      </w:r>
    </w:p>
    <w:p w:rsidR="001E1F35" w:rsidRPr="00EF221B" w:rsidRDefault="001E1F35" w:rsidP="001E1F35">
      <w:pPr>
        <w:rPr>
          <w:rFonts w:ascii="Times New Roman" w:eastAsiaTheme="minorHAnsi" w:hAnsi="Times New Roman" w:cs="Times New Roman"/>
          <w:color w:val="000000" w:themeColor="text1"/>
          <w:sz w:val="28"/>
          <w:szCs w:val="28"/>
          <w:lang w:eastAsia="en-US"/>
        </w:rPr>
      </w:pPr>
      <w:r w:rsidRPr="00EF221B">
        <w:rPr>
          <w:rFonts w:ascii="Times New Roman" w:hAnsi="Times New Roman" w:cs="Times New Roman"/>
          <w:sz w:val="28"/>
          <w:szCs w:val="28"/>
        </w:rPr>
        <w:t xml:space="preserve">Обмен жилыми помещениями, предоставленными по договорам социального найма, может быть совершен между гражданами, проживающими в жилых помещениях, </w:t>
      </w:r>
      <w:r w:rsidRPr="00EF221B">
        <w:rPr>
          <w:rFonts w:ascii="Times New Roman" w:eastAsiaTheme="minorHAnsi" w:hAnsi="Times New Roman" w:cs="Times New Roman"/>
          <w:color w:val="000000" w:themeColor="text1"/>
          <w:sz w:val="28"/>
          <w:szCs w:val="28"/>
          <w:lang w:eastAsia="en-US"/>
        </w:rPr>
        <w:t xml:space="preserve">одно из которых или оба расположены на территории муниципального образования </w:t>
      </w:r>
      <w:r>
        <w:rPr>
          <w:rFonts w:ascii="Times New Roman" w:eastAsiaTheme="minorHAnsi" w:hAnsi="Times New Roman" w:cs="Times New Roman"/>
          <w:color w:val="000000" w:themeColor="text1"/>
          <w:sz w:val="28"/>
          <w:szCs w:val="28"/>
          <w:lang w:eastAsia="en-US"/>
        </w:rPr>
        <w:t>«</w:t>
      </w:r>
      <w:r w:rsidRPr="00EF221B">
        <w:rPr>
          <w:rFonts w:ascii="Times New Roman" w:eastAsiaTheme="minorHAnsi" w:hAnsi="Times New Roman" w:cs="Times New Roman"/>
          <w:color w:val="000000" w:themeColor="text1"/>
          <w:sz w:val="28"/>
          <w:szCs w:val="28"/>
          <w:lang w:eastAsia="en-US"/>
        </w:rPr>
        <w:t xml:space="preserve">Город Майкоп». </w:t>
      </w:r>
    </w:p>
    <w:p w:rsidR="001E1F35" w:rsidRPr="00EF221B" w:rsidRDefault="001E1F35" w:rsidP="001E1F35">
      <w:pPr>
        <w:widowControl/>
        <w:rPr>
          <w:rFonts w:eastAsiaTheme="minorHAnsi"/>
          <w:lang w:eastAsia="en-US"/>
        </w:rPr>
      </w:pPr>
    </w:p>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3" w:name="sub_8"/>
      <w:r w:rsidRPr="001C3217">
        <w:rPr>
          <w:rFonts w:ascii="Times New Roman" w:hAnsi="Times New Roman" w:cs="Times New Roman"/>
          <w:sz w:val="28"/>
          <w:szCs w:val="28"/>
        </w:rPr>
        <w:t>1.2. Круг заявителей</w:t>
      </w:r>
    </w:p>
    <w:bookmarkEnd w:id="3"/>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Заявителями - получателями муниципальной услуги являются физические лица - граждане Российской Федерации, являющиеся нанимателями жилых помещений по договорам социального найма, и члены их семей.</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От имени граждан заявление на предоставление муниципальной услуги могут подавать, в частности: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опекуны недееспособных граждан;</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представители, действующие в силу полномочий, основанных на доверенности.</w:t>
      </w:r>
    </w:p>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r w:rsidRPr="001C3217">
        <w:rPr>
          <w:rFonts w:ascii="Times New Roman" w:hAnsi="Times New Roman" w:cs="Times New Roman"/>
          <w:sz w:val="28"/>
          <w:szCs w:val="28"/>
        </w:rPr>
        <w:t>1.3. Порядок информирования о предоставлении услуги</w:t>
      </w:r>
    </w:p>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Административный регламент размещается на официальном сайте </w:t>
      </w:r>
      <w:r w:rsidRPr="001C3217">
        <w:rPr>
          <w:rFonts w:ascii="Times New Roman" w:hAnsi="Times New Roman" w:cs="Times New Roman"/>
          <w:sz w:val="28"/>
          <w:szCs w:val="28"/>
        </w:rPr>
        <w:lastRenderedPageBreak/>
        <w:t xml:space="preserve">Администрации муниципального образования </w:t>
      </w:r>
      <w:r>
        <w:rPr>
          <w:rFonts w:ascii="Times New Roman" w:hAnsi="Times New Roman" w:cs="Times New Roman"/>
          <w:sz w:val="28"/>
          <w:szCs w:val="28"/>
        </w:rPr>
        <w:t>«</w:t>
      </w:r>
      <w:r w:rsidRPr="001C3217">
        <w:rPr>
          <w:rFonts w:ascii="Times New Roman" w:hAnsi="Times New Roman" w:cs="Times New Roman"/>
          <w:sz w:val="28"/>
          <w:szCs w:val="28"/>
        </w:rPr>
        <w:t>Город Майкоп</w:t>
      </w:r>
      <w:r>
        <w:rPr>
          <w:rFonts w:ascii="Times New Roman" w:hAnsi="Times New Roman" w:cs="Times New Roman"/>
          <w:sz w:val="28"/>
          <w:szCs w:val="28"/>
        </w:rPr>
        <w:t>»</w:t>
      </w:r>
      <w:r w:rsidRPr="001C3217">
        <w:rPr>
          <w:rFonts w:ascii="Times New Roman" w:hAnsi="Times New Roman" w:cs="Times New Roman"/>
          <w:sz w:val="28"/>
          <w:szCs w:val="28"/>
        </w:rPr>
        <w:t>.</w:t>
      </w:r>
    </w:p>
    <w:p w:rsidR="001E1F35" w:rsidRPr="001C3217" w:rsidRDefault="001E1F35" w:rsidP="001E1F35">
      <w:pPr>
        <w:rPr>
          <w:rFonts w:ascii="Times New Roman" w:hAnsi="Times New Roman" w:cs="Times New Roman"/>
          <w:sz w:val="28"/>
          <w:szCs w:val="28"/>
        </w:rPr>
      </w:pPr>
      <w:bookmarkStart w:id="4" w:name="sub_1324"/>
      <w:r w:rsidRPr="001C3217">
        <w:rPr>
          <w:rFonts w:ascii="Times New Roman" w:hAnsi="Times New Roman" w:cs="Times New Roman"/>
          <w:sz w:val="28"/>
          <w:szCs w:val="28"/>
        </w:rPr>
        <w:t xml:space="preserve">Информирование об условиях предоставления муниципальной услуги осуществляет Комитет по управлению имуществом муниципального образования </w:t>
      </w:r>
      <w:r>
        <w:rPr>
          <w:rFonts w:ascii="Times New Roman" w:hAnsi="Times New Roman" w:cs="Times New Roman"/>
          <w:sz w:val="28"/>
          <w:szCs w:val="28"/>
        </w:rPr>
        <w:t>«</w:t>
      </w:r>
      <w:r w:rsidRPr="001C3217">
        <w:rPr>
          <w:rFonts w:ascii="Times New Roman" w:hAnsi="Times New Roman" w:cs="Times New Roman"/>
          <w:sz w:val="28"/>
          <w:szCs w:val="28"/>
        </w:rPr>
        <w:t>Город Майкоп</w:t>
      </w:r>
      <w:r>
        <w:rPr>
          <w:rFonts w:ascii="Times New Roman" w:hAnsi="Times New Roman" w:cs="Times New Roman"/>
          <w:sz w:val="28"/>
          <w:szCs w:val="28"/>
        </w:rPr>
        <w:t>»</w:t>
      </w:r>
      <w:r w:rsidRPr="001C3217">
        <w:rPr>
          <w:rFonts w:ascii="Times New Roman" w:hAnsi="Times New Roman" w:cs="Times New Roman"/>
          <w:sz w:val="28"/>
          <w:szCs w:val="28"/>
        </w:rPr>
        <w:t xml:space="preserve"> (далее Комитет) по адресу: 385000, Республика Адыгея, г. Майкоп, ул. </w:t>
      </w:r>
      <w:proofErr w:type="spellStart"/>
      <w:r w:rsidRPr="001C3217">
        <w:rPr>
          <w:rFonts w:ascii="Times New Roman" w:hAnsi="Times New Roman" w:cs="Times New Roman"/>
          <w:sz w:val="28"/>
          <w:szCs w:val="28"/>
        </w:rPr>
        <w:t>К</w:t>
      </w:r>
      <w:r>
        <w:rPr>
          <w:rFonts w:ascii="Times New Roman" w:hAnsi="Times New Roman" w:cs="Times New Roman"/>
          <w:sz w:val="28"/>
          <w:szCs w:val="28"/>
        </w:rPr>
        <w:t>раснооктябрьская</w:t>
      </w:r>
      <w:proofErr w:type="spellEnd"/>
      <w:r>
        <w:rPr>
          <w:rFonts w:ascii="Times New Roman" w:hAnsi="Times New Roman" w:cs="Times New Roman"/>
          <w:sz w:val="28"/>
          <w:szCs w:val="28"/>
        </w:rPr>
        <w:t>, 21, кабинеты №</w:t>
      </w:r>
      <w:r w:rsidRPr="001C3217">
        <w:rPr>
          <w:rFonts w:ascii="Times New Roman" w:hAnsi="Times New Roman" w:cs="Times New Roman"/>
          <w:sz w:val="28"/>
          <w:szCs w:val="28"/>
        </w:rPr>
        <w:t> 109, 110, 111, тел. 52-50-64, 52-81-38.</w:t>
      </w:r>
    </w:p>
    <w:p w:rsidR="001E1F35" w:rsidRPr="001C3217" w:rsidRDefault="001E1F35" w:rsidP="001E1F35">
      <w:pPr>
        <w:rPr>
          <w:rFonts w:ascii="Times New Roman" w:hAnsi="Times New Roman" w:cs="Times New Roman"/>
          <w:sz w:val="28"/>
          <w:szCs w:val="28"/>
        </w:rPr>
      </w:pPr>
      <w:bookmarkStart w:id="5" w:name="sub_1325"/>
      <w:bookmarkEnd w:id="4"/>
      <w:r w:rsidRPr="001C3217">
        <w:rPr>
          <w:rFonts w:ascii="Times New Roman" w:hAnsi="Times New Roman" w:cs="Times New Roman"/>
          <w:sz w:val="28"/>
          <w:szCs w:val="28"/>
        </w:rPr>
        <w:t xml:space="preserve">График работы: понедельник - четверг с 09.00 до 18.00; пятница с 09.00 - 17.00, приемные дни: понедельник - с 09.00 до 17.00; вторник - с 09.00 - 13.00; четверг - </w:t>
      </w:r>
      <w:proofErr w:type="gramStart"/>
      <w:r w:rsidRPr="001C3217">
        <w:rPr>
          <w:rFonts w:ascii="Times New Roman" w:hAnsi="Times New Roman" w:cs="Times New Roman"/>
          <w:sz w:val="28"/>
          <w:szCs w:val="28"/>
        </w:rPr>
        <w:t>с</w:t>
      </w:r>
      <w:proofErr w:type="gramEnd"/>
      <w:r w:rsidRPr="001C3217">
        <w:rPr>
          <w:rFonts w:ascii="Times New Roman" w:hAnsi="Times New Roman" w:cs="Times New Roman"/>
          <w:sz w:val="28"/>
          <w:szCs w:val="28"/>
        </w:rPr>
        <w:t xml:space="preserve"> 09.00 - 17.00.</w:t>
      </w:r>
    </w:p>
    <w:bookmarkEnd w:id="5"/>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Адрес электронной почты kui@maikop.ru</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Адрес официального сайта www.maikop.ru</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Информирование о предоставлении муниципальной услуги в Комитете осуществляется специалистом, ответственным за предоставление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Государственное бюджетное учреждение Республики Адыгея </w:t>
      </w:r>
      <w:r>
        <w:rPr>
          <w:rFonts w:ascii="Times New Roman" w:hAnsi="Times New Roman" w:cs="Times New Roman"/>
          <w:sz w:val="28"/>
          <w:szCs w:val="28"/>
        </w:rPr>
        <w:t>«</w:t>
      </w:r>
      <w:r w:rsidRPr="001C321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1C3217">
        <w:rPr>
          <w:rFonts w:ascii="Times New Roman" w:hAnsi="Times New Roman" w:cs="Times New Roman"/>
          <w:sz w:val="28"/>
          <w:szCs w:val="28"/>
        </w:rPr>
        <w:t xml:space="preserve"> (далее - МФЦ), его филиалами и УРМ МФЦ осуществляет сбор документов и консультирование граждан по вопросам предоставления муниципальной услуги, а также иные действия в объеме, определяемом соглашением, заключенным между МФЦ и Администрацией муниципального образования </w:t>
      </w:r>
      <w:r>
        <w:rPr>
          <w:rFonts w:ascii="Times New Roman" w:hAnsi="Times New Roman" w:cs="Times New Roman"/>
          <w:sz w:val="28"/>
          <w:szCs w:val="28"/>
        </w:rPr>
        <w:t>«Город Майкоп»</w:t>
      </w:r>
      <w:r w:rsidRPr="001C3217">
        <w:rPr>
          <w:rFonts w:ascii="Times New Roman" w:hAnsi="Times New Roman" w:cs="Times New Roman"/>
          <w:sz w:val="28"/>
          <w:szCs w:val="28"/>
        </w:rPr>
        <w:t>.</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В соответствии с соглашением о взаимодействии МФЦ обеспечивает:</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1) информирование граждан по вопросам предоставления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2) прием документов, необходимых для предоставления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В случае приема заявителей специалистами МФЦ в соответствии с заключенным соглашением о взаимодействии, МФЦ осуществляет полномочия территориальных органов по приему заявления и документов о предоставлении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МФЦ</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Местонахождение: ул. </w:t>
      </w:r>
      <w:proofErr w:type="spellStart"/>
      <w:r w:rsidRPr="001C3217">
        <w:rPr>
          <w:rFonts w:ascii="Times New Roman" w:hAnsi="Times New Roman" w:cs="Times New Roman"/>
          <w:sz w:val="28"/>
          <w:szCs w:val="28"/>
        </w:rPr>
        <w:t>Краснооктябрьская</w:t>
      </w:r>
      <w:proofErr w:type="spellEnd"/>
      <w:r w:rsidRPr="001C3217">
        <w:rPr>
          <w:rFonts w:ascii="Times New Roman" w:hAnsi="Times New Roman" w:cs="Times New Roman"/>
          <w:sz w:val="28"/>
          <w:szCs w:val="28"/>
        </w:rPr>
        <w:t>, д. 47 г. Майкоп</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385000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Юридический адрес: ул. </w:t>
      </w:r>
      <w:proofErr w:type="spellStart"/>
      <w:r w:rsidRPr="001C3217">
        <w:rPr>
          <w:rFonts w:ascii="Times New Roman" w:hAnsi="Times New Roman" w:cs="Times New Roman"/>
          <w:sz w:val="28"/>
          <w:szCs w:val="28"/>
        </w:rPr>
        <w:t>Краснооктябрьская</w:t>
      </w:r>
      <w:proofErr w:type="spellEnd"/>
      <w:r w:rsidRPr="001C3217">
        <w:rPr>
          <w:rFonts w:ascii="Times New Roman" w:hAnsi="Times New Roman" w:cs="Times New Roman"/>
          <w:sz w:val="28"/>
          <w:szCs w:val="28"/>
        </w:rPr>
        <w:t>, д. 47, г. Майкоп</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385000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Телефон: (8772) 52-64-64</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Официальный сайт: www.мфц-адыгея</w:t>
      </w:r>
      <w:proofErr w:type="gramStart"/>
      <w:r w:rsidRPr="001C3217">
        <w:rPr>
          <w:rFonts w:ascii="Times New Roman" w:hAnsi="Times New Roman" w:cs="Times New Roman"/>
          <w:sz w:val="28"/>
          <w:szCs w:val="28"/>
        </w:rPr>
        <w:t>.р</w:t>
      </w:r>
      <w:proofErr w:type="gramEnd"/>
      <w:r w:rsidRPr="001C3217">
        <w:rPr>
          <w:rFonts w:ascii="Times New Roman" w:hAnsi="Times New Roman" w:cs="Times New Roman"/>
          <w:sz w:val="28"/>
          <w:szCs w:val="28"/>
        </w:rPr>
        <w:t>ф и www.мфц01.рф</w:t>
      </w:r>
    </w:p>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Pr>
          <w:rFonts w:ascii="Times New Roman" w:hAnsi="Times New Roman" w:cs="Times New Roman"/>
          <w:sz w:val="28"/>
          <w:szCs w:val="28"/>
        </w:rPr>
        <w:t>Филиал №</w:t>
      </w:r>
      <w:r w:rsidRPr="001C3217">
        <w:rPr>
          <w:rFonts w:ascii="Times New Roman" w:hAnsi="Times New Roman" w:cs="Times New Roman"/>
          <w:sz w:val="28"/>
          <w:szCs w:val="28"/>
        </w:rPr>
        <w:t xml:space="preserve"> 1 ГБУ РА </w:t>
      </w:r>
      <w:r>
        <w:rPr>
          <w:rFonts w:ascii="Times New Roman" w:hAnsi="Times New Roman" w:cs="Times New Roman"/>
          <w:sz w:val="28"/>
          <w:szCs w:val="28"/>
        </w:rPr>
        <w:t>«МФЦ»</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Местонахождение: ул. </w:t>
      </w:r>
      <w:proofErr w:type="gramStart"/>
      <w:r w:rsidRPr="001C3217">
        <w:rPr>
          <w:rFonts w:ascii="Times New Roman" w:hAnsi="Times New Roman" w:cs="Times New Roman"/>
          <w:sz w:val="28"/>
          <w:szCs w:val="28"/>
        </w:rPr>
        <w:t>Пролетарская</w:t>
      </w:r>
      <w:proofErr w:type="gramEnd"/>
      <w:r w:rsidRPr="001C3217">
        <w:rPr>
          <w:rFonts w:ascii="Times New Roman" w:hAnsi="Times New Roman" w:cs="Times New Roman"/>
          <w:sz w:val="28"/>
          <w:szCs w:val="28"/>
        </w:rPr>
        <w:t>, д. 449, г. Майкоп</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385000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Юридический адрес: ул. </w:t>
      </w:r>
      <w:proofErr w:type="gramStart"/>
      <w:r w:rsidRPr="001C3217">
        <w:rPr>
          <w:rFonts w:ascii="Times New Roman" w:hAnsi="Times New Roman" w:cs="Times New Roman"/>
          <w:sz w:val="28"/>
          <w:szCs w:val="28"/>
        </w:rPr>
        <w:t>Пролетарская</w:t>
      </w:r>
      <w:proofErr w:type="gramEnd"/>
      <w:r w:rsidRPr="001C3217">
        <w:rPr>
          <w:rFonts w:ascii="Times New Roman" w:hAnsi="Times New Roman" w:cs="Times New Roman"/>
          <w:sz w:val="28"/>
          <w:szCs w:val="28"/>
        </w:rPr>
        <w:t>, д. 449, г. Майкоп</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385020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lastRenderedPageBreak/>
        <w:t>Телефон: (8772) 56-91-38</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Официальный сайт: www.мфц-адыгея</w:t>
      </w:r>
      <w:proofErr w:type="gramStart"/>
      <w:r w:rsidRPr="001C3217">
        <w:rPr>
          <w:rFonts w:ascii="Times New Roman" w:hAnsi="Times New Roman" w:cs="Times New Roman"/>
          <w:sz w:val="28"/>
          <w:szCs w:val="28"/>
        </w:rPr>
        <w:t>.р</w:t>
      </w:r>
      <w:proofErr w:type="gramEnd"/>
      <w:r w:rsidRPr="001C3217">
        <w:rPr>
          <w:rFonts w:ascii="Times New Roman" w:hAnsi="Times New Roman" w:cs="Times New Roman"/>
          <w:sz w:val="28"/>
          <w:szCs w:val="28"/>
        </w:rPr>
        <w:t>ф и www.мфц01.рф</w:t>
      </w:r>
    </w:p>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Pr>
          <w:rFonts w:ascii="Times New Roman" w:hAnsi="Times New Roman" w:cs="Times New Roman"/>
          <w:sz w:val="28"/>
          <w:szCs w:val="28"/>
        </w:rPr>
        <w:t>Филиал №</w:t>
      </w:r>
      <w:r w:rsidRPr="001C3217">
        <w:rPr>
          <w:rFonts w:ascii="Times New Roman" w:hAnsi="Times New Roman" w:cs="Times New Roman"/>
          <w:sz w:val="28"/>
          <w:szCs w:val="28"/>
        </w:rPr>
        <w:t xml:space="preserve"> 4 ГБУ РА </w:t>
      </w:r>
      <w:r>
        <w:rPr>
          <w:rFonts w:ascii="Times New Roman" w:hAnsi="Times New Roman" w:cs="Times New Roman"/>
          <w:sz w:val="28"/>
          <w:szCs w:val="28"/>
        </w:rPr>
        <w:t>«</w:t>
      </w:r>
      <w:r w:rsidRPr="001C3217">
        <w:rPr>
          <w:rFonts w:ascii="Times New Roman" w:hAnsi="Times New Roman" w:cs="Times New Roman"/>
          <w:sz w:val="28"/>
          <w:szCs w:val="28"/>
        </w:rPr>
        <w:t>МФЦ</w:t>
      </w:r>
      <w:r>
        <w:rPr>
          <w:rFonts w:ascii="Times New Roman" w:hAnsi="Times New Roman" w:cs="Times New Roman"/>
          <w:sz w:val="28"/>
          <w:szCs w:val="28"/>
        </w:rPr>
        <w:t>»</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Местонахождение: ул. Михайлова, д. 23, г. Майкоп</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385019</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Юридический адрес: ул. Михайлова, д. 23, г. Майкоп</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385019</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Телефон: (8772) 59-30-93</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Официальный сайт: www.мфц-адыгея</w:t>
      </w:r>
      <w:proofErr w:type="gramStart"/>
      <w:r w:rsidRPr="001C3217">
        <w:rPr>
          <w:rFonts w:ascii="Times New Roman" w:hAnsi="Times New Roman" w:cs="Times New Roman"/>
          <w:sz w:val="28"/>
          <w:szCs w:val="28"/>
        </w:rPr>
        <w:t>.р</w:t>
      </w:r>
      <w:proofErr w:type="gramEnd"/>
      <w:r w:rsidRPr="001C3217">
        <w:rPr>
          <w:rFonts w:ascii="Times New Roman" w:hAnsi="Times New Roman" w:cs="Times New Roman"/>
          <w:sz w:val="28"/>
          <w:szCs w:val="28"/>
        </w:rPr>
        <w:t>ф и www.мфц01.рф</w:t>
      </w:r>
    </w:p>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УРМ (Уд</w:t>
      </w:r>
      <w:r>
        <w:rPr>
          <w:rFonts w:ascii="Times New Roman" w:hAnsi="Times New Roman" w:cs="Times New Roman"/>
          <w:sz w:val="28"/>
          <w:szCs w:val="28"/>
        </w:rPr>
        <w:t>аленное рабочее место) Филиала №</w:t>
      </w:r>
      <w:r w:rsidRPr="001C3217">
        <w:rPr>
          <w:rFonts w:ascii="Times New Roman" w:hAnsi="Times New Roman" w:cs="Times New Roman"/>
          <w:sz w:val="28"/>
          <w:szCs w:val="28"/>
        </w:rPr>
        <w:t> 1 по г. Майкопу</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Местонахождение: ул. </w:t>
      </w:r>
      <w:proofErr w:type="spellStart"/>
      <w:r w:rsidRPr="001C3217">
        <w:rPr>
          <w:rFonts w:ascii="Times New Roman" w:hAnsi="Times New Roman" w:cs="Times New Roman"/>
          <w:sz w:val="28"/>
          <w:szCs w:val="28"/>
        </w:rPr>
        <w:t>Краснооктябрьская</w:t>
      </w:r>
      <w:proofErr w:type="spellEnd"/>
      <w:r w:rsidRPr="001C3217">
        <w:rPr>
          <w:rFonts w:ascii="Times New Roman" w:hAnsi="Times New Roman" w:cs="Times New Roman"/>
          <w:sz w:val="28"/>
          <w:szCs w:val="28"/>
        </w:rPr>
        <w:t>, д. 21, ст. </w:t>
      </w:r>
      <w:proofErr w:type="gramStart"/>
      <w:r w:rsidRPr="001C3217">
        <w:rPr>
          <w:rFonts w:ascii="Times New Roman" w:hAnsi="Times New Roman" w:cs="Times New Roman"/>
          <w:sz w:val="28"/>
          <w:szCs w:val="28"/>
        </w:rPr>
        <w:t>Ханская</w:t>
      </w:r>
      <w:proofErr w:type="gramEnd"/>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385000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Юридический адрес: ул. </w:t>
      </w:r>
      <w:proofErr w:type="spellStart"/>
      <w:r w:rsidRPr="001C3217">
        <w:rPr>
          <w:rFonts w:ascii="Times New Roman" w:hAnsi="Times New Roman" w:cs="Times New Roman"/>
          <w:sz w:val="28"/>
          <w:szCs w:val="28"/>
        </w:rPr>
        <w:t>Краснооктябрьская</w:t>
      </w:r>
      <w:proofErr w:type="spellEnd"/>
      <w:r w:rsidRPr="001C3217">
        <w:rPr>
          <w:rFonts w:ascii="Times New Roman" w:hAnsi="Times New Roman" w:cs="Times New Roman"/>
          <w:sz w:val="28"/>
          <w:szCs w:val="28"/>
        </w:rPr>
        <w:t>, д. 21, ст. </w:t>
      </w:r>
      <w:proofErr w:type="gramStart"/>
      <w:r w:rsidRPr="001C3217">
        <w:rPr>
          <w:rFonts w:ascii="Times New Roman" w:hAnsi="Times New Roman" w:cs="Times New Roman"/>
          <w:sz w:val="28"/>
          <w:szCs w:val="28"/>
        </w:rPr>
        <w:t>Ханская</w:t>
      </w:r>
      <w:proofErr w:type="gramEnd"/>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385060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Телефон: (8772) 56-57-24</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Официальный сайт: www.мфц-адыгея</w:t>
      </w:r>
      <w:proofErr w:type="gramStart"/>
      <w:r w:rsidRPr="001C3217">
        <w:rPr>
          <w:rFonts w:ascii="Times New Roman" w:hAnsi="Times New Roman" w:cs="Times New Roman"/>
          <w:sz w:val="28"/>
          <w:szCs w:val="28"/>
        </w:rPr>
        <w:t>.р</w:t>
      </w:r>
      <w:proofErr w:type="gramEnd"/>
      <w:r w:rsidRPr="001C3217">
        <w:rPr>
          <w:rFonts w:ascii="Times New Roman" w:hAnsi="Times New Roman" w:cs="Times New Roman"/>
          <w:sz w:val="28"/>
          <w:szCs w:val="28"/>
        </w:rPr>
        <w:t>ф и www.мфц01.рф</w:t>
      </w:r>
    </w:p>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УРМ (Уд</w:t>
      </w:r>
      <w:r>
        <w:rPr>
          <w:rFonts w:ascii="Times New Roman" w:hAnsi="Times New Roman" w:cs="Times New Roman"/>
          <w:sz w:val="28"/>
          <w:szCs w:val="28"/>
        </w:rPr>
        <w:t>аленное рабочее место) Филиала №</w:t>
      </w:r>
      <w:r w:rsidRPr="001C3217">
        <w:rPr>
          <w:rFonts w:ascii="Times New Roman" w:hAnsi="Times New Roman" w:cs="Times New Roman"/>
          <w:sz w:val="28"/>
          <w:szCs w:val="28"/>
        </w:rPr>
        <w:t> 1 по г. Майкопу</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Местонахождение: ул. </w:t>
      </w:r>
      <w:proofErr w:type="gramStart"/>
      <w:r w:rsidRPr="001C3217">
        <w:rPr>
          <w:rFonts w:ascii="Times New Roman" w:hAnsi="Times New Roman" w:cs="Times New Roman"/>
          <w:sz w:val="28"/>
          <w:szCs w:val="28"/>
        </w:rPr>
        <w:t>Школьная</w:t>
      </w:r>
      <w:proofErr w:type="gramEnd"/>
      <w:r w:rsidRPr="001C3217">
        <w:rPr>
          <w:rFonts w:ascii="Times New Roman" w:hAnsi="Times New Roman" w:cs="Times New Roman"/>
          <w:sz w:val="28"/>
          <w:szCs w:val="28"/>
        </w:rPr>
        <w:t>, д. 12/1, п. Северный</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385000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Юридический адрес: ул. </w:t>
      </w:r>
      <w:proofErr w:type="gramStart"/>
      <w:r w:rsidRPr="001C3217">
        <w:rPr>
          <w:rFonts w:ascii="Times New Roman" w:hAnsi="Times New Roman" w:cs="Times New Roman"/>
          <w:sz w:val="28"/>
          <w:szCs w:val="28"/>
        </w:rPr>
        <w:t>Школьная</w:t>
      </w:r>
      <w:proofErr w:type="gramEnd"/>
      <w:r w:rsidRPr="001C3217">
        <w:rPr>
          <w:rFonts w:ascii="Times New Roman" w:hAnsi="Times New Roman" w:cs="Times New Roman"/>
          <w:sz w:val="28"/>
          <w:szCs w:val="28"/>
        </w:rPr>
        <w:t>, д. 12/1, п. Северный</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Республика Адыгея, Россия, 385060</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Телефон: отсутствует</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Официальный сайт: www.мфц-адыгея</w:t>
      </w:r>
      <w:proofErr w:type="gramStart"/>
      <w:r w:rsidRPr="001C3217">
        <w:rPr>
          <w:rFonts w:ascii="Times New Roman" w:hAnsi="Times New Roman" w:cs="Times New Roman"/>
          <w:sz w:val="28"/>
          <w:szCs w:val="28"/>
        </w:rPr>
        <w:t>.р</w:t>
      </w:r>
      <w:proofErr w:type="gramEnd"/>
      <w:r w:rsidRPr="001C3217">
        <w:rPr>
          <w:rFonts w:ascii="Times New Roman" w:hAnsi="Times New Roman" w:cs="Times New Roman"/>
          <w:sz w:val="28"/>
          <w:szCs w:val="28"/>
        </w:rPr>
        <w:t>ф и www.мфц01.рф</w:t>
      </w:r>
    </w:p>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Прием граждан для сбора документов и консультирования сотрудниками МФЦ по вопросу заключения и выдаче договора социального найма жилого помещения осуществляется в соответствии с графиком:</w:t>
      </w: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p>
    <w:tbl>
      <w:tblPr>
        <w:tblW w:w="91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5"/>
        <w:gridCol w:w="2319"/>
        <w:gridCol w:w="2319"/>
        <w:gridCol w:w="2610"/>
      </w:tblGrid>
      <w:tr w:rsidR="001E1F35" w:rsidRPr="001C3217" w:rsidTr="009334A9">
        <w:tc>
          <w:tcPr>
            <w:tcW w:w="1885" w:type="dxa"/>
            <w:tcBorders>
              <w:top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День недели</w:t>
            </w:r>
          </w:p>
        </w:tc>
        <w:tc>
          <w:tcPr>
            <w:tcW w:w="2319" w:type="dxa"/>
            <w:tcBorders>
              <w:top w:val="single" w:sz="4" w:space="0" w:color="auto"/>
              <w:left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Режим работы МФЦ</w:t>
            </w:r>
          </w:p>
        </w:tc>
        <w:tc>
          <w:tcPr>
            <w:tcW w:w="2319" w:type="dxa"/>
            <w:tcBorders>
              <w:top w:val="single" w:sz="4" w:space="0" w:color="auto"/>
              <w:left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Режим работы Филиалов МФЦ</w:t>
            </w:r>
          </w:p>
        </w:tc>
        <w:tc>
          <w:tcPr>
            <w:tcW w:w="2610" w:type="dxa"/>
            <w:tcBorders>
              <w:top w:val="single" w:sz="4" w:space="0" w:color="auto"/>
              <w:left w:val="single" w:sz="4" w:space="0" w:color="auto"/>
              <w:bottom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Режим работы УРМ</w:t>
            </w:r>
          </w:p>
        </w:tc>
      </w:tr>
      <w:tr w:rsidR="001E1F35" w:rsidRPr="001C3217" w:rsidTr="009334A9">
        <w:tc>
          <w:tcPr>
            <w:tcW w:w="1885" w:type="dxa"/>
            <w:tcBorders>
              <w:top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Понедельник-пятница</w:t>
            </w:r>
          </w:p>
        </w:tc>
        <w:tc>
          <w:tcPr>
            <w:tcW w:w="2319" w:type="dxa"/>
            <w:tcBorders>
              <w:top w:val="single" w:sz="4" w:space="0" w:color="auto"/>
              <w:left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8.00-19.00</w:t>
            </w:r>
          </w:p>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(без перерыва)</w:t>
            </w:r>
          </w:p>
        </w:tc>
        <w:tc>
          <w:tcPr>
            <w:tcW w:w="2319" w:type="dxa"/>
            <w:tcBorders>
              <w:top w:val="single" w:sz="4" w:space="0" w:color="auto"/>
              <w:left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8.00-19.00</w:t>
            </w:r>
          </w:p>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(без перерыва)</w:t>
            </w:r>
          </w:p>
        </w:tc>
        <w:tc>
          <w:tcPr>
            <w:tcW w:w="2610" w:type="dxa"/>
            <w:tcBorders>
              <w:top w:val="nil"/>
              <w:left w:val="single" w:sz="4" w:space="0" w:color="auto"/>
              <w:bottom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8.00-19.00</w:t>
            </w:r>
          </w:p>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(без перерыва)</w:t>
            </w:r>
          </w:p>
        </w:tc>
      </w:tr>
      <w:tr w:rsidR="001E1F35" w:rsidRPr="001C3217" w:rsidTr="009334A9">
        <w:tc>
          <w:tcPr>
            <w:tcW w:w="1885" w:type="dxa"/>
            <w:tcBorders>
              <w:top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Суббота</w:t>
            </w:r>
          </w:p>
        </w:tc>
        <w:tc>
          <w:tcPr>
            <w:tcW w:w="2319" w:type="dxa"/>
            <w:tcBorders>
              <w:top w:val="single" w:sz="4" w:space="0" w:color="auto"/>
              <w:left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8.00-16.00</w:t>
            </w:r>
          </w:p>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(без перерыва)</w:t>
            </w:r>
          </w:p>
        </w:tc>
        <w:tc>
          <w:tcPr>
            <w:tcW w:w="2319" w:type="dxa"/>
            <w:tcBorders>
              <w:top w:val="single" w:sz="4" w:space="0" w:color="auto"/>
              <w:left w:val="single" w:sz="4" w:space="0" w:color="auto"/>
              <w:bottom w:val="single" w:sz="4" w:space="0" w:color="auto"/>
              <w:right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8.00-16.00</w:t>
            </w:r>
          </w:p>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(без перерыва)</w:t>
            </w:r>
          </w:p>
        </w:tc>
        <w:tc>
          <w:tcPr>
            <w:tcW w:w="2610" w:type="dxa"/>
            <w:tcBorders>
              <w:top w:val="nil"/>
              <w:left w:val="single" w:sz="4" w:space="0" w:color="auto"/>
              <w:bottom w:val="single" w:sz="4" w:space="0" w:color="auto"/>
            </w:tcBorders>
          </w:tcPr>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8.00-16.00</w:t>
            </w:r>
          </w:p>
          <w:p w:rsidR="001E1F35" w:rsidRPr="001C3217" w:rsidRDefault="001E1F35" w:rsidP="009334A9">
            <w:pPr>
              <w:pStyle w:val="a4"/>
              <w:jc w:val="center"/>
              <w:rPr>
                <w:rFonts w:ascii="Times New Roman" w:hAnsi="Times New Roman" w:cs="Times New Roman"/>
                <w:sz w:val="28"/>
                <w:szCs w:val="28"/>
              </w:rPr>
            </w:pPr>
            <w:r w:rsidRPr="001C3217">
              <w:rPr>
                <w:rFonts w:ascii="Times New Roman" w:hAnsi="Times New Roman" w:cs="Times New Roman"/>
                <w:sz w:val="28"/>
                <w:szCs w:val="28"/>
              </w:rPr>
              <w:t>(без перерыва)</w:t>
            </w:r>
          </w:p>
        </w:tc>
      </w:tr>
    </w:tbl>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6" w:name="sub_100"/>
      <w:r w:rsidRPr="001C3217">
        <w:rPr>
          <w:rFonts w:ascii="Times New Roman" w:hAnsi="Times New Roman" w:cs="Times New Roman"/>
          <w:sz w:val="28"/>
          <w:szCs w:val="28"/>
        </w:rPr>
        <w:t>2. Стандарт предоставления муниципальной услуги</w:t>
      </w:r>
    </w:p>
    <w:bookmarkEnd w:id="6"/>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7" w:name="sub_16"/>
      <w:r w:rsidRPr="001C3217">
        <w:rPr>
          <w:rFonts w:ascii="Times New Roman" w:hAnsi="Times New Roman" w:cs="Times New Roman"/>
          <w:sz w:val="28"/>
          <w:szCs w:val="28"/>
        </w:rPr>
        <w:lastRenderedPageBreak/>
        <w:t>2.1. Наименование муниципальной услуги</w:t>
      </w:r>
    </w:p>
    <w:bookmarkEnd w:id="7"/>
    <w:p w:rsidR="001E1F35" w:rsidRPr="001C3217"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Наименование муниципальной услуги - Обмен жилыми </w:t>
      </w:r>
      <w:r w:rsidRPr="001C3217">
        <w:rPr>
          <w:rFonts w:ascii="Times New Roman" w:hAnsi="Times New Roman" w:cs="Times New Roman"/>
          <w:sz w:val="28"/>
          <w:szCs w:val="28"/>
        </w:rPr>
        <w:br/>
        <w:t>помещениями</w:t>
      </w:r>
      <w:r>
        <w:rPr>
          <w:rFonts w:ascii="Times New Roman" w:hAnsi="Times New Roman" w:cs="Times New Roman"/>
          <w:sz w:val="28"/>
          <w:szCs w:val="28"/>
        </w:rPr>
        <w:t>, предоставленными по договорам социального найма.</w:t>
      </w:r>
    </w:p>
    <w:p w:rsidR="001E1F35" w:rsidRPr="001C3217" w:rsidRDefault="001E1F35" w:rsidP="001E1F35">
      <w:pPr>
        <w:rPr>
          <w:rFonts w:ascii="Times New Roman" w:hAnsi="Times New Roman" w:cs="Times New Roman"/>
          <w:sz w:val="28"/>
          <w:szCs w:val="28"/>
        </w:rPr>
      </w:pPr>
      <w:r>
        <w:rPr>
          <w:rFonts w:ascii="Times New Roman" w:hAnsi="Times New Roman" w:cs="Times New Roman"/>
          <w:sz w:val="28"/>
          <w:szCs w:val="28"/>
        </w:rPr>
        <w:t xml:space="preserve"> </w:t>
      </w:r>
    </w:p>
    <w:p w:rsidR="001E1F35" w:rsidRPr="001C3217" w:rsidRDefault="001E1F35" w:rsidP="001E1F35">
      <w:pPr>
        <w:pStyle w:val="1"/>
        <w:rPr>
          <w:rFonts w:ascii="Times New Roman" w:hAnsi="Times New Roman" w:cs="Times New Roman"/>
          <w:sz w:val="28"/>
          <w:szCs w:val="28"/>
        </w:rPr>
      </w:pPr>
      <w:bookmarkStart w:id="8" w:name="sub_10"/>
      <w:r w:rsidRPr="001C3217">
        <w:rPr>
          <w:rFonts w:ascii="Times New Roman" w:hAnsi="Times New Roman" w:cs="Times New Roman"/>
          <w:sz w:val="28"/>
          <w:szCs w:val="28"/>
        </w:rPr>
        <w:t>2.2. Наименование уполномоченного органа и иных органов, участвующих в предоставлении муниципальной услуги</w:t>
      </w:r>
    </w:p>
    <w:bookmarkEnd w:id="8"/>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Предоставление муниципальной услуги осуществляется Комитетом по управлению имуществом муниципального образования </w:t>
      </w:r>
      <w:r>
        <w:rPr>
          <w:rFonts w:ascii="Times New Roman" w:hAnsi="Times New Roman" w:cs="Times New Roman"/>
          <w:sz w:val="28"/>
          <w:szCs w:val="28"/>
        </w:rPr>
        <w:t>«</w:t>
      </w:r>
      <w:r w:rsidRPr="001C3217">
        <w:rPr>
          <w:rFonts w:ascii="Times New Roman" w:hAnsi="Times New Roman" w:cs="Times New Roman"/>
          <w:sz w:val="28"/>
          <w:szCs w:val="28"/>
        </w:rPr>
        <w:t>Город Майкоп</w:t>
      </w:r>
      <w:r>
        <w:rPr>
          <w:rFonts w:ascii="Times New Roman" w:hAnsi="Times New Roman" w:cs="Times New Roman"/>
          <w:sz w:val="28"/>
          <w:szCs w:val="28"/>
        </w:rPr>
        <w:t>»</w:t>
      </w:r>
      <w:r w:rsidRPr="001C3217">
        <w:rPr>
          <w:rFonts w:ascii="Times New Roman" w:hAnsi="Times New Roman" w:cs="Times New Roman"/>
          <w:sz w:val="28"/>
          <w:szCs w:val="28"/>
        </w:rPr>
        <w:t xml:space="preserve">, входящим в состав Администрации муниципального образования </w:t>
      </w:r>
      <w:r>
        <w:rPr>
          <w:rFonts w:ascii="Times New Roman" w:hAnsi="Times New Roman" w:cs="Times New Roman"/>
          <w:sz w:val="28"/>
          <w:szCs w:val="28"/>
        </w:rPr>
        <w:t>«</w:t>
      </w:r>
      <w:r w:rsidRPr="001C3217">
        <w:rPr>
          <w:rFonts w:ascii="Times New Roman" w:hAnsi="Times New Roman" w:cs="Times New Roman"/>
          <w:sz w:val="28"/>
          <w:szCs w:val="28"/>
        </w:rPr>
        <w:t>Город Майкоп</w:t>
      </w:r>
      <w:r>
        <w:rPr>
          <w:rFonts w:ascii="Times New Roman" w:hAnsi="Times New Roman" w:cs="Times New Roman"/>
          <w:sz w:val="28"/>
          <w:szCs w:val="28"/>
        </w:rPr>
        <w:t>»</w:t>
      </w:r>
      <w:r w:rsidRPr="001C3217">
        <w:rPr>
          <w:rFonts w:ascii="Times New Roman" w:hAnsi="Times New Roman" w:cs="Times New Roman"/>
          <w:sz w:val="28"/>
          <w:szCs w:val="28"/>
        </w:rPr>
        <w:t xml:space="preserve">. МФЦ осуществляет сбор документов и консультирование граждан по вопросам предоставления муниципальной услуги, а также иные действия в объеме, определяемом соглашением, заключенным между МФЦ и Администрацией муниципального образования </w:t>
      </w:r>
      <w:r>
        <w:rPr>
          <w:rFonts w:ascii="Times New Roman" w:hAnsi="Times New Roman" w:cs="Times New Roman"/>
          <w:sz w:val="28"/>
          <w:szCs w:val="28"/>
        </w:rPr>
        <w:t>«</w:t>
      </w:r>
      <w:r w:rsidRPr="001C3217">
        <w:rPr>
          <w:rFonts w:ascii="Times New Roman" w:hAnsi="Times New Roman" w:cs="Times New Roman"/>
          <w:sz w:val="28"/>
          <w:szCs w:val="28"/>
        </w:rPr>
        <w:t>Город Майкоп</w:t>
      </w:r>
      <w:r>
        <w:rPr>
          <w:rFonts w:ascii="Times New Roman" w:hAnsi="Times New Roman" w:cs="Times New Roman"/>
          <w:sz w:val="28"/>
          <w:szCs w:val="28"/>
        </w:rPr>
        <w:t>»</w:t>
      </w:r>
      <w:r w:rsidRPr="001C3217">
        <w:rPr>
          <w:rFonts w:ascii="Times New Roman" w:hAnsi="Times New Roman" w:cs="Times New Roman"/>
          <w:sz w:val="28"/>
          <w:szCs w:val="28"/>
        </w:rPr>
        <w:t>.</w:t>
      </w:r>
    </w:p>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9" w:name="sub_20"/>
      <w:r w:rsidRPr="001C3217">
        <w:rPr>
          <w:rFonts w:ascii="Times New Roman" w:hAnsi="Times New Roman" w:cs="Times New Roman"/>
          <w:sz w:val="28"/>
          <w:szCs w:val="28"/>
        </w:rPr>
        <w:t>2.3. Результат предоставления муниципальной услуги</w:t>
      </w:r>
    </w:p>
    <w:bookmarkEnd w:id="9"/>
    <w:p w:rsidR="001E1F35" w:rsidRPr="001C3217" w:rsidRDefault="001E1F35" w:rsidP="001E1F35">
      <w:pPr>
        <w:rPr>
          <w:rFonts w:ascii="Times New Roman" w:hAnsi="Times New Roman" w:cs="Times New Roman"/>
          <w:sz w:val="28"/>
          <w:szCs w:val="28"/>
        </w:rPr>
      </w:pPr>
    </w:p>
    <w:p w:rsidR="001E1F35" w:rsidRPr="00EF221B" w:rsidRDefault="001E1F35" w:rsidP="001E1F35">
      <w:pPr>
        <w:widowControl/>
        <w:ind w:firstLine="709"/>
        <w:rPr>
          <w:rFonts w:ascii="Times New Roman" w:eastAsiaTheme="minorHAnsi" w:hAnsi="Times New Roman" w:cs="Times New Roman"/>
          <w:sz w:val="28"/>
          <w:szCs w:val="28"/>
          <w:lang w:eastAsia="en-US"/>
        </w:rPr>
      </w:pPr>
      <w:r w:rsidRPr="00EF221B">
        <w:rPr>
          <w:rFonts w:ascii="Times New Roman" w:eastAsiaTheme="minorHAnsi" w:hAnsi="Times New Roman" w:cs="Times New Roman"/>
          <w:sz w:val="28"/>
          <w:szCs w:val="28"/>
          <w:lang w:eastAsia="en-US"/>
        </w:rPr>
        <w:t>Конечным результатом предоставления муниципальной услуги является:</w:t>
      </w:r>
    </w:p>
    <w:p w:rsidR="001E1F35" w:rsidRPr="00EF221B" w:rsidRDefault="001E1F35" w:rsidP="001E1F35">
      <w:pPr>
        <w:widowControl/>
        <w:ind w:firstLine="709"/>
        <w:rPr>
          <w:rFonts w:ascii="Times New Roman" w:eastAsiaTheme="minorHAnsi" w:hAnsi="Times New Roman" w:cs="Times New Roman"/>
          <w:sz w:val="28"/>
          <w:szCs w:val="28"/>
          <w:lang w:eastAsia="en-US"/>
        </w:rPr>
      </w:pPr>
      <w:r w:rsidRPr="00EF221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EF221B">
        <w:rPr>
          <w:rFonts w:ascii="Times New Roman" w:eastAsiaTheme="minorHAnsi" w:hAnsi="Times New Roman" w:cs="Times New Roman"/>
          <w:sz w:val="28"/>
          <w:szCs w:val="28"/>
          <w:lang w:eastAsia="en-US"/>
        </w:rPr>
        <w:t>выдача согласия на обмен жилыми помещениями;</w:t>
      </w:r>
    </w:p>
    <w:p w:rsidR="001E1F35" w:rsidRPr="00EF221B" w:rsidRDefault="001E1F35" w:rsidP="001E1F35">
      <w:pPr>
        <w:widowControl/>
        <w:ind w:firstLine="709"/>
        <w:rPr>
          <w:rFonts w:ascii="Times New Roman" w:eastAsiaTheme="minorHAnsi" w:hAnsi="Times New Roman" w:cs="Times New Roman"/>
          <w:sz w:val="28"/>
          <w:szCs w:val="28"/>
          <w:lang w:eastAsia="en-US"/>
        </w:rPr>
      </w:pPr>
      <w:r w:rsidRPr="00EF221B">
        <w:rPr>
          <w:rFonts w:ascii="Times New Roman" w:eastAsiaTheme="minorHAnsi" w:hAnsi="Times New Roman" w:cs="Times New Roman"/>
          <w:sz w:val="28"/>
          <w:szCs w:val="28"/>
          <w:lang w:eastAsia="en-US"/>
        </w:rPr>
        <w:t xml:space="preserve">- заключение </w:t>
      </w:r>
      <w:r>
        <w:rPr>
          <w:rFonts w:ascii="Times New Roman" w:eastAsiaTheme="minorHAnsi" w:hAnsi="Times New Roman" w:cs="Times New Roman"/>
          <w:sz w:val="28"/>
          <w:szCs w:val="28"/>
          <w:lang w:eastAsia="en-US"/>
        </w:rPr>
        <w:t xml:space="preserve">(расторжение) </w:t>
      </w:r>
      <w:r w:rsidRPr="00EF221B">
        <w:rPr>
          <w:rFonts w:ascii="Times New Roman" w:eastAsiaTheme="minorHAnsi" w:hAnsi="Times New Roman" w:cs="Times New Roman"/>
          <w:sz w:val="28"/>
          <w:szCs w:val="28"/>
          <w:lang w:eastAsia="en-US"/>
        </w:rPr>
        <w:t>договора социального найма жилого помещения и предоставление его гражданам по акту приема-передачи;</w:t>
      </w:r>
    </w:p>
    <w:p w:rsidR="001E1F35" w:rsidRPr="00EF221B" w:rsidRDefault="001E1F35" w:rsidP="001E1F35">
      <w:pPr>
        <w:widowControl/>
        <w:ind w:firstLine="709"/>
        <w:rPr>
          <w:rFonts w:ascii="Times New Roman" w:eastAsiaTheme="minorHAnsi" w:hAnsi="Times New Roman" w:cs="Times New Roman"/>
          <w:sz w:val="28"/>
          <w:szCs w:val="28"/>
          <w:lang w:eastAsia="en-US"/>
        </w:rPr>
      </w:pPr>
      <w:r w:rsidRPr="00EF221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EF221B">
        <w:rPr>
          <w:rFonts w:ascii="Times New Roman" w:eastAsiaTheme="minorHAnsi" w:hAnsi="Times New Roman" w:cs="Times New Roman"/>
          <w:sz w:val="28"/>
          <w:szCs w:val="28"/>
          <w:lang w:eastAsia="en-US"/>
        </w:rPr>
        <w:t>отказ в даче согла</w:t>
      </w:r>
      <w:r>
        <w:rPr>
          <w:rFonts w:ascii="Times New Roman" w:eastAsiaTheme="minorHAnsi" w:hAnsi="Times New Roman" w:cs="Times New Roman"/>
          <w:sz w:val="28"/>
          <w:szCs w:val="28"/>
          <w:lang w:eastAsia="en-US"/>
        </w:rPr>
        <w:t>сия на обмен жилыми помещениями.</w:t>
      </w:r>
    </w:p>
    <w:p w:rsidR="001E1F35" w:rsidRPr="00EF221B" w:rsidRDefault="001E1F35" w:rsidP="001E1F35">
      <w:pPr>
        <w:widowControl/>
        <w:ind w:firstLine="709"/>
        <w:rPr>
          <w:rFonts w:ascii="Times New Roman" w:eastAsiaTheme="minorHAnsi" w:hAnsi="Times New Roman" w:cs="Times New Roman"/>
          <w:sz w:val="28"/>
          <w:szCs w:val="28"/>
          <w:lang w:eastAsia="en-US"/>
        </w:rPr>
      </w:pPr>
    </w:p>
    <w:p w:rsidR="001E1F35" w:rsidRPr="00EF221B" w:rsidRDefault="001E1F35" w:rsidP="001E1F35">
      <w:pPr>
        <w:widowControl/>
        <w:rPr>
          <w:rFonts w:eastAsiaTheme="minorHAnsi"/>
          <w:lang w:eastAsia="en-US"/>
        </w:rPr>
      </w:pPr>
    </w:p>
    <w:p w:rsidR="001E1F35" w:rsidRPr="001C3217" w:rsidRDefault="001E1F35" w:rsidP="001E1F35">
      <w:pPr>
        <w:pStyle w:val="1"/>
        <w:rPr>
          <w:rFonts w:ascii="Times New Roman" w:hAnsi="Times New Roman" w:cs="Times New Roman"/>
          <w:sz w:val="28"/>
          <w:szCs w:val="28"/>
        </w:rPr>
      </w:pPr>
      <w:bookmarkStart w:id="10" w:name="sub_30"/>
      <w:r w:rsidRPr="001C3217">
        <w:rPr>
          <w:rFonts w:ascii="Times New Roman" w:hAnsi="Times New Roman" w:cs="Times New Roman"/>
          <w:sz w:val="28"/>
          <w:szCs w:val="28"/>
        </w:rPr>
        <w:t>2.4. Срок оказания муниципальной услуги</w:t>
      </w:r>
    </w:p>
    <w:bookmarkEnd w:id="10"/>
    <w:p w:rsidR="001E1F35" w:rsidRPr="001C3217" w:rsidRDefault="001E1F35" w:rsidP="001E1F35">
      <w:pPr>
        <w:rPr>
          <w:rFonts w:ascii="Times New Roman" w:hAnsi="Times New Roman" w:cs="Times New Roman"/>
          <w:sz w:val="28"/>
          <w:szCs w:val="28"/>
        </w:rPr>
      </w:pPr>
    </w:p>
    <w:p w:rsidR="001E1F35" w:rsidRPr="003B788A" w:rsidRDefault="001E1F35" w:rsidP="001E1F35">
      <w:pPr>
        <w:rPr>
          <w:rFonts w:ascii="Times New Roman" w:hAnsi="Times New Roman" w:cs="Times New Roman"/>
          <w:sz w:val="28"/>
          <w:szCs w:val="28"/>
        </w:rPr>
      </w:pPr>
      <w:r>
        <w:rPr>
          <w:rFonts w:ascii="Times New Roman" w:hAnsi="Times New Roman" w:cs="Times New Roman"/>
          <w:sz w:val="28"/>
          <w:szCs w:val="28"/>
        </w:rPr>
        <w:t>Общий с</w:t>
      </w:r>
      <w:r w:rsidRPr="001C3217">
        <w:rPr>
          <w:rFonts w:ascii="Times New Roman" w:hAnsi="Times New Roman" w:cs="Times New Roman"/>
          <w:sz w:val="28"/>
          <w:szCs w:val="28"/>
        </w:rPr>
        <w:t xml:space="preserve">рок оказания муниципальной услуги </w:t>
      </w:r>
      <w:r>
        <w:rPr>
          <w:rFonts w:ascii="Times New Roman" w:hAnsi="Times New Roman" w:cs="Times New Roman"/>
          <w:sz w:val="28"/>
          <w:szCs w:val="28"/>
        </w:rPr>
        <w:t xml:space="preserve">включает в себя срок </w:t>
      </w:r>
      <w:bookmarkStart w:id="11" w:name="sub_7404"/>
      <w:r>
        <w:rPr>
          <w:rFonts w:ascii="Times New Roman" w:hAnsi="Times New Roman" w:cs="Times New Roman"/>
          <w:sz w:val="28"/>
          <w:szCs w:val="28"/>
        </w:rPr>
        <w:t xml:space="preserve">получения согласия на осуществление обмена жилыми помещениями, оформляемое </w:t>
      </w:r>
      <w:proofErr w:type="spellStart"/>
      <w:r>
        <w:rPr>
          <w:rFonts w:ascii="Times New Roman" w:hAnsi="Times New Roman" w:cs="Times New Roman"/>
          <w:sz w:val="28"/>
          <w:szCs w:val="28"/>
        </w:rPr>
        <w:t>наймодателем</w:t>
      </w:r>
      <w:proofErr w:type="spellEnd"/>
      <w:r>
        <w:rPr>
          <w:rFonts w:ascii="Times New Roman" w:hAnsi="Times New Roman" w:cs="Times New Roman"/>
          <w:sz w:val="28"/>
          <w:szCs w:val="28"/>
        </w:rPr>
        <w:t xml:space="preserve"> в письменной форме, которое </w:t>
      </w:r>
      <w:r w:rsidRPr="003B788A">
        <w:rPr>
          <w:rFonts w:ascii="Times New Roman" w:hAnsi="Times New Roman" w:cs="Times New Roman"/>
          <w:sz w:val="28"/>
          <w:szCs w:val="28"/>
        </w:rPr>
        <w:t>должно быть выдано обратившемуся за согласием нанимателю или представителю нанимателя не позднее чем через десять рабочих дней со дня обращения.</w:t>
      </w:r>
    </w:p>
    <w:p w:rsidR="001E1F35" w:rsidRPr="003B788A" w:rsidRDefault="001E1F35" w:rsidP="001E1F35">
      <w:pPr>
        <w:rPr>
          <w:rFonts w:ascii="Times New Roman" w:hAnsi="Times New Roman" w:cs="Times New Roman"/>
          <w:sz w:val="28"/>
          <w:szCs w:val="28"/>
        </w:rPr>
      </w:pPr>
      <w:proofErr w:type="gramStart"/>
      <w:r w:rsidRPr="003B788A">
        <w:rPr>
          <w:rFonts w:ascii="Times New Roman" w:hAnsi="Times New Roman" w:cs="Times New Roman"/>
          <w:sz w:val="28"/>
          <w:szCs w:val="28"/>
        </w:rPr>
        <w:t>А также расторжение</w:t>
      </w:r>
      <w:r>
        <w:rPr>
          <w:rFonts w:ascii="Times New Roman" w:hAnsi="Times New Roman" w:cs="Times New Roman"/>
          <w:sz w:val="28"/>
          <w:szCs w:val="28"/>
        </w:rPr>
        <w:t xml:space="preserve"> ранее заключенных договоров социального найма с гражданами, обменивающимися жилыми помещениями, </w:t>
      </w:r>
      <w:r w:rsidRPr="003B788A">
        <w:rPr>
          <w:rFonts w:ascii="Times New Roman" w:hAnsi="Times New Roman" w:cs="Times New Roman"/>
          <w:sz w:val="28"/>
          <w:szCs w:val="28"/>
        </w:rPr>
        <w:t>и заключение</w:t>
      </w:r>
      <w:r>
        <w:rPr>
          <w:rFonts w:ascii="Times New Roman" w:hAnsi="Times New Roman" w:cs="Times New Roman"/>
          <w:sz w:val="28"/>
          <w:szCs w:val="28"/>
        </w:rPr>
        <w:t xml:space="preserve"> </w:t>
      </w:r>
      <w:r w:rsidRPr="003B788A">
        <w:rPr>
          <w:rFonts w:ascii="Times New Roman" w:hAnsi="Times New Roman" w:cs="Times New Roman"/>
          <w:sz w:val="28"/>
          <w:szCs w:val="28"/>
        </w:rPr>
        <w:t xml:space="preserve"> договоров социального найма каждым из давших согласие </w:t>
      </w:r>
      <w:proofErr w:type="spellStart"/>
      <w:r w:rsidRPr="003B788A">
        <w:rPr>
          <w:rFonts w:ascii="Times New Roman" w:hAnsi="Times New Roman" w:cs="Times New Roman"/>
          <w:sz w:val="28"/>
          <w:szCs w:val="28"/>
        </w:rPr>
        <w:t>наймодателей</w:t>
      </w:r>
      <w:proofErr w:type="spellEnd"/>
      <w:r w:rsidRPr="003B788A">
        <w:rPr>
          <w:rFonts w:ascii="Times New Roman" w:hAnsi="Times New Roman" w:cs="Times New Roman"/>
          <w:sz w:val="28"/>
          <w:szCs w:val="28"/>
        </w:rPr>
        <w:t xml:space="preserve"> нового договора социального найма жилого помещения с гражданином, который вселяется в данное жилое помещение в связи с обменом</w:t>
      </w:r>
      <w:r>
        <w:t xml:space="preserve"> </w:t>
      </w:r>
      <w:r w:rsidRPr="003B788A">
        <w:rPr>
          <w:rFonts w:ascii="Times New Roman" w:hAnsi="Times New Roman" w:cs="Times New Roman"/>
          <w:sz w:val="28"/>
          <w:szCs w:val="28"/>
        </w:rPr>
        <w:t>осуществляются не позднее чем через десять рабочих дней со дня обращения</w:t>
      </w:r>
      <w:r>
        <w:rPr>
          <w:rFonts w:ascii="Times New Roman" w:hAnsi="Times New Roman" w:cs="Times New Roman"/>
          <w:sz w:val="28"/>
          <w:szCs w:val="28"/>
        </w:rPr>
        <w:t xml:space="preserve"> </w:t>
      </w:r>
      <w:r w:rsidRPr="003B788A">
        <w:rPr>
          <w:rFonts w:ascii="Times New Roman" w:hAnsi="Times New Roman" w:cs="Times New Roman"/>
          <w:sz w:val="28"/>
          <w:szCs w:val="28"/>
        </w:rPr>
        <w:t xml:space="preserve"> и представления </w:t>
      </w:r>
      <w:r>
        <w:rPr>
          <w:rFonts w:ascii="Times New Roman" w:hAnsi="Times New Roman" w:cs="Times New Roman"/>
          <w:sz w:val="28"/>
          <w:szCs w:val="28"/>
        </w:rPr>
        <w:t>необходимых документов, предусмотренных частью 5, статьи</w:t>
      </w:r>
      <w:proofErr w:type="gramEnd"/>
      <w:r>
        <w:rPr>
          <w:rFonts w:ascii="Times New Roman" w:hAnsi="Times New Roman" w:cs="Times New Roman"/>
          <w:sz w:val="28"/>
          <w:szCs w:val="28"/>
        </w:rPr>
        <w:t xml:space="preserve"> 74 Жилищного кодекса Российской Федерации.</w:t>
      </w:r>
    </w:p>
    <w:p w:rsidR="001E1F35" w:rsidRDefault="001E1F35" w:rsidP="001E1F35"/>
    <w:p w:rsidR="001E1F35" w:rsidRDefault="001E1F35" w:rsidP="001E1F35"/>
    <w:p w:rsidR="001E1F35" w:rsidRDefault="001E1F35" w:rsidP="001E1F35"/>
    <w:p w:rsidR="001E1F35" w:rsidRDefault="001E1F35" w:rsidP="001E1F35">
      <w:pPr>
        <w:rPr>
          <w:rFonts w:ascii="Times New Roman" w:hAnsi="Times New Roman" w:cs="Times New Roman"/>
          <w:sz w:val="28"/>
          <w:szCs w:val="28"/>
        </w:rPr>
      </w:pPr>
    </w:p>
    <w:bookmarkEnd w:id="11"/>
    <w:p w:rsidR="001E1F35" w:rsidRPr="001C3217" w:rsidRDefault="001E1F35" w:rsidP="001E1F35">
      <w:pPr>
        <w:pStyle w:val="1"/>
        <w:rPr>
          <w:rFonts w:ascii="Times New Roman" w:hAnsi="Times New Roman" w:cs="Times New Roman"/>
          <w:sz w:val="28"/>
          <w:szCs w:val="28"/>
        </w:rPr>
      </w:pPr>
      <w:r w:rsidRPr="001C3217">
        <w:rPr>
          <w:rFonts w:ascii="Times New Roman" w:hAnsi="Times New Roman" w:cs="Times New Roman"/>
          <w:sz w:val="28"/>
          <w:szCs w:val="28"/>
        </w:rPr>
        <w:t>2.5. Перечень нормативно-правовых актов, регламентирующих предоставление муниципальной услуги</w:t>
      </w:r>
    </w:p>
    <w:p w:rsidR="001E1F35" w:rsidRPr="001C3217" w:rsidRDefault="001E1F35" w:rsidP="001E1F35">
      <w:pPr>
        <w:rPr>
          <w:rFonts w:ascii="Times New Roman" w:hAnsi="Times New Roman" w:cs="Times New Roman"/>
          <w:sz w:val="28"/>
          <w:szCs w:val="28"/>
        </w:rPr>
      </w:pPr>
    </w:p>
    <w:p w:rsidR="001E1F35" w:rsidRPr="003B788A" w:rsidRDefault="001E1F35" w:rsidP="001E1F35">
      <w:pPr>
        <w:rPr>
          <w:rFonts w:ascii="Times New Roman" w:hAnsi="Times New Roman" w:cs="Times New Roman"/>
          <w:color w:val="000000" w:themeColor="text1"/>
          <w:sz w:val="28"/>
          <w:szCs w:val="28"/>
        </w:rPr>
      </w:pPr>
      <w:r w:rsidRPr="003B788A">
        <w:rPr>
          <w:rFonts w:ascii="Times New Roman" w:hAnsi="Times New Roman" w:cs="Times New Roman"/>
          <w:color w:val="000000" w:themeColor="text1"/>
          <w:sz w:val="28"/>
          <w:szCs w:val="28"/>
        </w:rPr>
        <w:t>Муниципальная услуга осуществляются в соответствии со следующими нормативными правовыми актами:</w:t>
      </w:r>
    </w:p>
    <w:p w:rsidR="001E1F35" w:rsidRPr="003B788A" w:rsidRDefault="001E1F35" w:rsidP="001E1F35">
      <w:pPr>
        <w:rPr>
          <w:rFonts w:ascii="Times New Roman" w:hAnsi="Times New Roman" w:cs="Times New Roman"/>
          <w:color w:val="000000" w:themeColor="text1"/>
          <w:sz w:val="28"/>
          <w:szCs w:val="28"/>
        </w:rPr>
      </w:pPr>
      <w:r w:rsidRPr="003B788A">
        <w:rPr>
          <w:rFonts w:ascii="Times New Roman" w:hAnsi="Times New Roman" w:cs="Times New Roman"/>
          <w:color w:val="000000" w:themeColor="text1"/>
          <w:sz w:val="28"/>
          <w:szCs w:val="28"/>
        </w:rPr>
        <w:t xml:space="preserve">- </w:t>
      </w:r>
      <w:hyperlink r:id="rId7" w:history="1">
        <w:r w:rsidRPr="003B788A">
          <w:rPr>
            <w:rStyle w:val="a3"/>
            <w:rFonts w:ascii="Times New Roman" w:hAnsi="Times New Roman" w:cs="Times New Roman"/>
            <w:color w:val="000000" w:themeColor="text1"/>
            <w:sz w:val="28"/>
            <w:szCs w:val="28"/>
          </w:rPr>
          <w:t>Конституцией</w:t>
        </w:r>
      </w:hyperlink>
      <w:r w:rsidRPr="003B788A">
        <w:rPr>
          <w:rFonts w:ascii="Times New Roman" w:hAnsi="Times New Roman" w:cs="Times New Roman"/>
          <w:color w:val="000000" w:themeColor="text1"/>
          <w:sz w:val="28"/>
          <w:szCs w:val="28"/>
        </w:rPr>
        <w:t xml:space="preserve"> Российской Федерации;</w:t>
      </w:r>
    </w:p>
    <w:p w:rsidR="001E1F35" w:rsidRPr="003B788A" w:rsidRDefault="001E1F35" w:rsidP="001E1F35">
      <w:pPr>
        <w:rPr>
          <w:rFonts w:ascii="Times New Roman" w:hAnsi="Times New Roman" w:cs="Times New Roman"/>
          <w:color w:val="000000" w:themeColor="text1"/>
          <w:sz w:val="28"/>
          <w:szCs w:val="28"/>
        </w:rPr>
      </w:pPr>
      <w:r w:rsidRPr="003B788A">
        <w:rPr>
          <w:rFonts w:ascii="Times New Roman" w:hAnsi="Times New Roman" w:cs="Times New Roman"/>
          <w:color w:val="000000" w:themeColor="text1"/>
          <w:sz w:val="28"/>
          <w:szCs w:val="28"/>
        </w:rPr>
        <w:t xml:space="preserve">- </w:t>
      </w:r>
      <w:hyperlink r:id="rId8" w:history="1">
        <w:r w:rsidRPr="003B788A">
          <w:rPr>
            <w:rStyle w:val="a3"/>
            <w:rFonts w:ascii="Times New Roman" w:hAnsi="Times New Roman" w:cs="Times New Roman"/>
            <w:color w:val="000000" w:themeColor="text1"/>
            <w:sz w:val="28"/>
            <w:szCs w:val="28"/>
          </w:rPr>
          <w:t>Жилищным кодексом</w:t>
        </w:r>
      </w:hyperlink>
      <w:r w:rsidRPr="003B788A">
        <w:rPr>
          <w:rFonts w:ascii="Times New Roman" w:hAnsi="Times New Roman" w:cs="Times New Roman"/>
          <w:color w:val="000000" w:themeColor="text1"/>
          <w:sz w:val="28"/>
          <w:szCs w:val="28"/>
        </w:rPr>
        <w:t xml:space="preserve"> Российской Федерации;</w:t>
      </w:r>
    </w:p>
    <w:p w:rsidR="001E1F35" w:rsidRPr="003B788A" w:rsidRDefault="001E1F35" w:rsidP="001E1F35">
      <w:pPr>
        <w:rPr>
          <w:rFonts w:ascii="Times New Roman" w:hAnsi="Times New Roman" w:cs="Times New Roman"/>
          <w:color w:val="000000" w:themeColor="text1"/>
          <w:sz w:val="28"/>
          <w:szCs w:val="28"/>
        </w:rPr>
      </w:pPr>
      <w:r w:rsidRPr="003B788A">
        <w:rPr>
          <w:rFonts w:ascii="Times New Roman" w:hAnsi="Times New Roman" w:cs="Times New Roman"/>
          <w:color w:val="000000" w:themeColor="text1"/>
          <w:sz w:val="28"/>
          <w:szCs w:val="28"/>
        </w:rPr>
        <w:t xml:space="preserve">- </w:t>
      </w:r>
      <w:hyperlink r:id="rId9" w:history="1">
        <w:r w:rsidRPr="003B788A">
          <w:rPr>
            <w:rStyle w:val="a3"/>
            <w:rFonts w:ascii="Times New Roman" w:hAnsi="Times New Roman" w:cs="Times New Roman"/>
            <w:color w:val="000000" w:themeColor="text1"/>
            <w:sz w:val="28"/>
            <w:szCs w:val="28"/>
          </w:rPr>
          <w:t>Гражданским кодексом</w:t>
        </w:r>
      </w:hyperlink>
      <w:r w:rsidRPr="003B788A">
        <w:rPr>
          <w:rFonts w:ascii="Times New Roman" w:hAnsi="Times New Roman" w:cs="Times New Roman"/>
          <w:color w:val="000000" w:themeColor="text1"/>
          <w:sz w:val="28"/>
          <w:szCs w:val="28"/>
        </w:rPr>
        <w:t xml:space="preserve"> Российской Федерации;</w:t>
      </w:r>
    </w:p>
    <w:p w:rsidR="001E1F35" w:rsidRPr="003B788A" w:rsidRDefault="001E1F35" w:rsidP="001E1F35">
      <w:pPr>
        <w:rPr>
          <w:rFonts w:ascii="Times New Roman" w:hAnsi="Times New Roman" w:cs="Times New Roman"/>
          <w:color w:val="000000" w:themeColor="text1"/>
          <w:sz w:val="28"/>
          <w:szCs w:val="28"/>
        </w:rPr>
      </w:pPr>
      <w:r w:rsidRPr="003B788A">
        <w:rPr>
          <w:rFonts w:ascii="Times New Roman" w:hAnsi="Times New Roman" w:cs="Times New Roman"/>
          <w:color w:val="000000" w:themeColor="text1"/>
          <w:sz w:val="28"/>
          <w:szCs w:val="28"/>
        </w:rPr>
        <w:t xml:space="preserve">- </w:t>
      </w:r>
      <w:hyperlink r:id="rId10" w:history="1">
        <w:r w:rsidRPr="003B788A">
          <w:rPr>
            <w:rStyle w:val="a3"/>
            <w:rFonts w:ascii="Times New Roman" w:hAnsi="Times New Roman" w:cs="Times New Roman"/>
            <w:color w:val="000000" w:themeColor="text1"/>
            <w:sz w:val="28"/>
            <w:szCs w:val="28"/>
          </w:rPr>
          <w:t>Семейным кодексом</w:t>
        </w:r>
      </w:hyperlink>
      <w:r w:rsidRPr="003B788A">
        <w:rPr>
          <w:rFonts w:ascii="Times New Roman" w:hAnsi="Times New Roman" w:cs="Times New Roman"/>
          <w:color w:val="000000" w:themeColor="text1"/>
          <w:sz w:val="28"/>
          <w:szCs w:val="28"/>
        </w:rPr>
        <w:t xml:space="preserve"> Российской Федерации;</w:t>
      </w:r>
    </w:p>
    <w:p w:rsidR="001E1F35" w:rsidRPr="003B788A" w:rsidRDefault="001E1F35" w:rsidP="001E1F35">
      <w:pPr>
        <w:rPr>
          <w:rFonts w:ascii="Times New Roman" w:hAnsi="Times New Roman" w:cs="Times New Roman"/>
          <w:color w:val="000000" w:themeColor="text1"/>
          <w:sz w:val="28"/>
          <w:szCs w:val="28"/>
        </w:rPr>
      </w:pPr>
      <w:r w:rsidRPr="003B788A">
        <w:rPr>
          <w:rFonts w:ascii="Times New Roman" w:hAnsi="Times New Roman" w:cs="Times New Roman"/>
          <w:color w:val="000000" w:themeColor="text1"/>
          <w:sz w:val="28"/>
          <w:szCs w:val="28"/>
        </w:rPr>
        <w:t xml:space="preserve">- </w:t>
      </w:r>
      <w:hyperlink r:id="rId11" w:history="1">
        <w:r w:rsidRPr="003B788A">
          <w:rPr>
            <w:rStyle w:val="a3"/>
            <w:rFonts w:ascii="Times New Roman" w:hAnsi="Times New Roman" w:cs="Times New Roman"/>
            <w:color w:val="000000" w:themeColor="text1"/>
            <w:sz w:val="28"/>
            <w:szCs w:val="28"/>
          </w:rPr>
          <w:t>Федеральным законом</w:t>
        </w:r>
      </w:hyperlink>
      <w:r w:rsidRPr="003B788A">
        <w:rPr>
          <w:rFonts w:ascii="Times New Roman" w:hAnsi="Times New Roman" w:cs="Times New Roman"/>
          <w:color w:val="000000" w:themeColor="text1"/>
          <w:sz w:val="28"/>
          <w:szCs w:val="28"/>
        </w:rPr>
        <w:t xml:space="preserve"> от 06.10.2003 </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 xml:space="preserve"> 131-ФЗ </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w:t>
      </w:r>
    </w:p>
    <w:p w:rsidR="001E1F35" w:rsidRPr="003B788A" w:rsidRDefault="001E1F35" w:rsidP="001E1F35">
      <w:pPr>
        <w:rPr>
          <w:rFonts w:ascii="Times New Roman" w:hAnsi="Times New Roman" w:cs="Times New Roman"/>
          <w:color w:val="000000" w:themeColor="text1"/>
          <w:sz w:val="28"/>
          <w:szCs w:val="28"/>
        </w:rPr>
      </w:pPr>
      <w:r w:rsidRPr="003B788A">
        <w:rPr>
          <w:rFonts w:ascii="Times New Roman" w:hAnsi="Times New Roman" w:cs="Times New Roman"/>
          <w:color w:val="000000" w:themeColor="text1"/>
          <w:sz w:val="28"/>
          <w:szCs w:val="28"/>
        </w:rPr>
        <w:t xml:space="preserve">- </w:t>
      </w:r>
      <w:hyperlink r:id="rId12" w:history="1">
        <w:r w:rsidRPr="003B788A">
          <w:rPr>
            <w:rStyle w:val="a3"/>
            <w:rFonts w:ascii="Times New Roman" w:hAnsi="Times New Roman" w:cs="Times New Roman"/>
            <w:color w:val="000000" w:themeColor="text1"/>
            <w:sz w:val="28"/>
            <w:szCs w:val="28"/>
          </w:rPr>
          <w:t>Федеральным законом</w:t>
        </w:r>
      </w:hyperlink>
      <w:r w:rsidRPr="003B788A">
        <w:rPr>
          <w:rFonts w:ascii="Times New Roman" w:hAnsi="Times New Roman" w:cs="Times New Roman"/>
          <w:color w:val="000000" w:themeColor="text1"/>
          <w:sz w:val="28"/>
          <w:szCs w:val="28"/>
        </w:rPr>
        <w:t xml:space="preserve"> от 29.12.2004 </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 xml:space="preserve"> 189-ФЗ </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О введении в действие Жилищного кодекса Российской Федерации</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w:t>
      </w:r>
    </w:p>
    <w:p w:rsidR="001E1F35" w:rsidRPr="003B788A" w:rsidRDefault="001E1F35" w:rsidP="001E1F35">
      <w:pPr>
        <w:rPr>
          <w:rFonts w:ascii="Times New Roman" w:hAnsi="Times New Roman" w:cs="Times New Roman"/>
          <w:color w:val="000000" w:themeColor="text1"/>
          <w:sz w:val="28"/>
          <w:szCs w:val="28"/>
        </w:rPr>
      </w:pPr>
      <w:bookmarkStart w:id="12" w:name="sub_1334"/>
      <w:r w:rsidRPr="003B788A">
        <w:rPr>
          <w:rFonts w:ascii="Times New Roman" w:hAnsi="Times New Roman" w:cs="Times New Roman"/>
          <w:color w:val="000000" w:themeColor="text1"/>
          <w:sz w:val="28"/>
          <w:szCs w:val="28"/>
        </w:rPr>
        <w:t xml:space="preserve">- </w:t>
      </w:r>
      <w:hyperlink r:id="rId13" w:history="1">
        <w:r w:rsidRPr="003B788A">
          <w:rPr>
            <w:rStyle w:val="a3"/>
            <w:rFonts w:ascii="Times New Roman" w:hAnsi="Times New Roman" w:cs="Times New Roman"/>
            <w:color w:val="000000" w:themeColor="text1"/>
            <w:sz w:val="28"/>
            <w:szCs w:val="28"/>
          </w:rPr>
          <w:t>Федеральным законом</w:t>
        </w:r>
      </w:hyperlink>
      <w:r>
        <w:rPr>
          <w:rFonts w:ascii="Times New Roman" w:hAnsi="Times New Roman" w:cs="Times New Roman"/>
          <w:color w:val="000000" w:themeColor="text1"/>
          <w:sz w:val="28"/>
          <w:szCs w:val="28"/>
        </w:rPr>
        <w:t xml:space="preserve"> от 27.07.2010 №</w:t>
      </w:r>
      <w:r w:rsidRPr="003B788A">
        <w:rPr>
          <w:rFonts w:ascii="Times New Roman" w:hAnsi="Times New Roman" w:cs="Times New Roman"/>
          <w:color w:val="000000" w:themeColor="text1"/>
          <w:sz w:val="28"/>
          <w:szCs w:val="28"/>
        </w:rPr>
        <w:t xml:space="preserve"> 210-ФЗ </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B788A">
        <w:rPr>
          <w:rFonts w:ascii="Times New Roman" w:hAnsi="Times New Roman" w:cs="Times New Roman"/>
          <w:color w:val="000000" w:themeColor="text1"/>
          <w:sz w:val="28"/>
          <w:szCs w:val="28"/>
        </w:rPr>
        <w:t>.</w:t>
      </w:r>
    </w:p>
    <w:bookmarkEnd w:id="12"/>
    <w:p w:rsidR="001E1F35" w:rsidRPr="003B788A" w:rsidRDefault="001E1F35" w:rsidP="001E1F35">
      <w:pPr>
        <w:rPr>
          <w:rFonts w:ascii="Times New Roman" w:hAnsi="Times New Roman" w:cs="Times New Roman"/>
          <w:color w:val="000000" w:themeColor="text1"/>
          <w:sz w:val="28"/>
          <w:szCs w:val="28"/>
        </w:rPr>
      </w:pPr>
    </w:p>
    <w:p w:rsidR="001E1F35" w:rsidRPr="001C3217" w:rsidRDefault="001E1F35" w:rsidP="001E1F35">
      <w:pPr>
        <w:pStyle w:val="1"/>
        <w:rPr>
          <w:rFonts w:ascii="Times New Roman" w:hAnsi="Times New Roman" w:cs="Times New Roman"/>
          <w:sz w:val="28"/>
          <w:szCs w:val="28"/>
        </w:rPr>
      </w:pPr>
      <w:bookmarkStart w:id="13" w:name="sub_50"/>
      <w:r w:rsidRPr="001C3217">
        <w:rPr>
          <w:rFonts w:ascii="Times New Roman" w:hAnsi="Times New Roman" w:cs="Times New Roman"/>
          <w:sz w:val="28"/>
          <w:szCs w:val="28"/>
        </w:rPr>
        <w:t>2.6. Перечень документов, необходимых для предоставления муниципальной услуги</w:t>
      </w:r>
    </w:p>
    <w:bookmarkEnd w:id="13"/>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bookmarkStart w:id="14" w:name="sub_261"/>
      <w:r w:rsidRPr="001C3217">
        <w:rPr>
          <w:rFonts w:ascii="Times New Roman" w:hAnsi="Times New Roman" w:cs="Times New Roman"/>
          <w:sz w:val="28"/>
          <w:szCs w:val="28"/>
        </w:rPr>
        <w:t>2.6.1. Для предоставления муниципальной услуги заявитель предоставляет:</w:t>
      </w:r>
    </w:p>
    <w:bookmarkEnd w:id="14"/>
    <w:p w:rsidR="001E1F35" w:rsidRPr="001C3217" w:rsidRDefault="001E1F35" w:rsidP="001E1F35">
      <w:pPr>
        <w:rPr>
          <w:rFonts w:ascii="Times New Roman" w:hAnsi="Times New Roman" w:cs="Times New Roman"/>
          <w:sz w:val="28"/>
          <w:szCs w:val="28"/>
        </w:rPr>
      </w:pPr>
    </w:p>
    <w:p w:rsidR="001E1F35" w:rsidRPr="007979B0" w:rsidRDefault="001E1F35" w:rsidP="001E1F35">
      <w:pPr>
        <w:pStyle w:val="a6"/>
        <w:numPr>
          <w:ilvl w:val="0"/>
          <w:numId w:val="1"/>
        </w:numPr>
        <w:rPr>
          <w:rFonts w:ascii="Times New Roman" w:hAnsi="Times New Roman" w:cs="Times New Roman"/>
          <w:sz w:val="28"/>
          <w:szCs w:val="28"/>
        </w:rPr>
      </w:pPr>
      <w:r w:rsidRPr="007979B0">
        <w:rPr>
          <w:rFonts w:ascii="Times New Roman" w:hAnsi="Times New Roman" w:cs="Times New Roman"/>
          <w:sz w:val="28"/>
          <w:szCs w:val="28"/>
        </w:rPr>
        <w:t xml:space="preserve">Заявление на мену жилыми помещениями </w:t>
      </w:r>
      <w:r w:rsidRPr="007979B0">
        <w:rPr>
          <w:rFonts w:ascii="Times New Roman" w:hAnsi="Times New Roman" w:cs="Times New Roman"/>
          <w:color w:val="000000" w:themeColor="text1"/>
          <w:sz w:val="28"/>
          <w:szCs w:val="28"/>
        </w:rPr>
        <w:t>(</w:t>
      </w:r>
      <w:hyperlink w:anchor="sub_1100" w:history="1">
        <w:r w:rsidRPr="007979B0">
          <w:rPr>
            <w:rStyle w:val="a3"/>
            <w:rFonts w:ascii="Times New Roman" w:hAnsi="Times New Roman" w:cs="Times New Roman"/>
            <w:color w:val="000000" w:themeColor="text1"/>
            <w:sz w:val="28"/>
            <w:szCs w:val="28"/>
          </w:rPr>
          <w:t>приложение № 1</w:t>
        </w:r>
      </w:hyperlink>
      <w:r w:rsidRPr="007979B0">
        <w:rPr>
          <w:rFonts w:ascii="Times New Roman" w:hAnsi="Times New Roman" w:cs="Times New Roman"/>
          <w:sz w:val="28"/>
          <w:szCs w:val="28"/>
        </w:rPr>
        <w:t>);</w:t>
      </w:r>
    </w:p>
    <w:p w:rsidR="001E1F35" w:rsidRPr="007979B0" w:rsidRDefault="001E1F35" w:rsidP="001E1F35">
      <w:pPr>
        <w:pStyle w:val="a6"/>
        <w:numPr>
          <w:ilvl w:val="0"/>
          <w:numId w:val="1"/>
        </w:numPr>
        <w:rPr>
          <w:rFonts w:ascii="Times New Roman" w:hAnsi="Times New Roman" w:cs="Times New Roman"/>
          <w:sz w:val="28"/>
          <w:szCs w:val="28"/>
        </w:rPr>
      </w:pPr>
      <w:r w:rsidRPr="007979B0">
        <w:rPr>
          <w:rFonts w:ascii="Times New Roman" w:hAnsi="Times New Roman" w:cs="Times New Roman"/>
          <w:sz w:val="28"/>
          <w:szCs w:val="28"/>
        </w:rPr>
        <w:t>Выписку из лицевого счета;</w:t>
      </w:r>
    </w:p>
    <w:p w:rsidR="001E1F35" w:rsidRPr="007979B0" w:rsidRDefault="001E1F35" w:rsidP="001E1F35">
      <w:pPr>
        <w:pStyle w:val="a6"/>
        <w:numPr>
          <w:ilvl w:val="0"/>
          <w:numId w:val="1"/>
        </w:numPr>
        <w:rPr>
          <w:rFonts w:ascii="Times New Roman" w:hAnsi="Times New Roman" w:cs="Times New Roman"/>
          <w:sz w:val="28"/>
          <w:szCs w:val="28"/>
        </w:rPr>
      </w:pPr>
      <w:r w:rsidRPr="007979B0">
        <w:rPr>
          <w:rFonts w:ascii="Times New Roman" w:hAnsi="Times New Roman" w:cs="Times New Roman"/>
          <w:sz w:val="28"/>
          <w:szCs w:val="28"/>
        </w:rPr>
        <w:t>Паспорта всех лиц, включенных в договор социального найма - копии страниц, содержащих сведения о фамилии, имени, отчестве и регистрации по месту прописки;</w:t>
      </w:r>
    </w:p>
    <w:p w:rsidR="001E1F35" w:rsidRPr="007979B0" w:rsidRDefault="001E1F35" w:rsidP="001E1F35">
      <w:pPr>
        <w:pStyle w:val="a6"/>
        <w:numPr>
          <w:ilvl w:val="0"/>
          <w:numId w:val="1"/>
        </w:numPr>
        <w:rPr>
          <w:rFonts w:ascii="Times New Roman" w:hAnsi="Times New Roman" w:cs="Times New Roman"/>
          <w:sz w:val="28"/>
          <w:szCs w:val="28"/>
        </w:rPr>
      </w:pPr>
      <w:r w:rsidRPr="007979B0">
        <w:rPr>
          <w:rFonts w:ascii="Times New Roman" w:hAnsi="Times New Roman" w:cs="Times New Roman"/>
          <w:sz w:val="28"/>
          <w:szCs w:val="28"/>
        </w:rPr>
        <w:t>Свидетельства о рождении несовершеннолетних детей - копии;</w:t>
      </w:r>
    </w:p>
    <w:p w:rsidR="001E1F35" w:rsidRPr="007979B0" w:rsidRDefault="001E1F35" w:rsidP="001E1F35">
      <w:pPr>
        <w:pStyle w:val="a6"/>
        <w:numPr>
          <w:ilvl w:val="0"/>
          <w:numId w:val="1"/>
        </w:numPr>
        <w:rPr>
          <w:rFonts w:ascii="Times New Roman" w:hAnsi="Times New Roman" w:cs="Times New Roman"/>
          <w:sz w:val="28"/>
          <w:szCs w:val="28"/>
        </w:rPr>
      </w:pPr>
      <w:r w:rsidRPr="007979B0">
        <w:rPr>
          <w:rFonts w:ascii="Times New Roman" w:hAnsi="Times New Roman" w:cs="Times New Roman"/>
          <w:sz w:val="28"/>
          <w:szCs w:val="28"/>
        </w:rPr>
        <w:t>Свидетельства о регистрации по основному месту жительства (для несовершеннолетних детей) - копии.</w:t>
      </w:r>
    </w:p>
    <w:p w:rsidR="001E1F35" w:rsidRDefault="001E1F35" w:rsidP="001E1F35">
      <w:pPr>
        <w:pStyle w:val="a6"/>
        <w:widowControl/>
        <w:numPr>
          <w:ilvl w:val="0"/>
          <w:numId w:val="1"/>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Pr="007979B0">
        <w:rPr>
          <w:rFonts w:ascii="Times New Roman" w:eastAsiaTheme="minorHAnsi" w:hAnsi="Times New Roman" w:cs="Times New Roman"/>
          <w:sz w:val="28"/>
          <w:szCs w:val="28"/>
          <w:lang w:eastAsia="en-US"/>
        </w:rPr>
        <w:t xml:space="preserve">оговор об обмене жилыми помещениями, подписанный соответствующими </w:t>
      </w:r>
      <w:r>
        <w:rPr>
          <w:rFonts w:ascii="Times New Roman" w:eastAsiaTheme="minorHAnsi" w:hAnsi="Times New Roman" w:cs="Times New Roman"/>
          <w:sz w:val="28"/>
          <w:szCs w:val="28"/>
          <w:lang w:eastAsia="en-US"/>
        </w:rPr>
        <w:t>нанимателями и членами их семей.</w:t>
      </w:r>
    </w:p>
    <w:p w:rsidR="001E1F35" w:rsidRPr="007979B0" w:rsidRDefault="001E1F35" w:rsidP="001E1F35">
      <w:pPr>
        <w:pStyle w:val="a6"/>
        <w:widowControl/>
        <w:numPr>
          <w:ilvl w:val="0"/>
          <w:numId w:val="1"/>
        </w:numPr>
        <w:rPr>
          <w:rFonts w:ascii="Times New Roman" w:eastAsiaTheme="minorHAnsi" w:hAnsi="Times New Roman" w:cs="Times New Roman"/>
          <w:sz w:val="28"/>
          <w:szCs w:val="28"/>
          <w:lang w:eastAsia="en-US"/>
        </w:rPr>
      </w:pPr>
      <w:r w:rsidRPr="007979B0">
        <w:rPr>
          <w:rFonts w:ascii="Times New Roman" w:eastAsiaTheme="minorHAnsi" w:hAnsi="Times New Roman" w:cs="Times New Roman"/>
          <w:sz w:val="28"/>
          <w:szCs w:val="28"/>
          <w:lang w:eastAsia="en-US"/>
        </w:rPr>
        <w:t>Решение суда</w:t>
      </w:r>
      <w:r>
        <w:rPr>
          <w:rFonts w:ascii="Times New Roman" w:eastAsiaTheme="minorHAnsi" w:hAnsi="Times New Roman" w:cs="Times New Roman"/>
          <w:sz w:val="28"/>
          <w:szCs w:val="28"/>
          <w:lang w:eastAsia="en-US"/>
        </w:rPr>
        <w:t>,</w:t>
      </w:r>
      <w:r w:rsidRPr="007979B0">
        <w:rPr>
          <w:rFonts w:ascii="Times New Roman" w:eastAsiaTheme="minorHAnsi" w:hAnsi="Times New Roman" w:cs="Times New Roman"/>
          <w:sz w:val="28"/>
          <w:szCs w:val="28"/>
          <w:lang w:eastAsia="en-US"/>
        </w:rPr>
        <w:t xml:space="preserve"> в случае отсутствия согласия граждан на о</w:t>
      </w:r>
      <w:r>
        <w:rPr>
          <w:rFonts w:ascii="Times New Roman" w:eastAsiaTheme="minorHAnsi" w:hAnsi="Times New Roman" w:cs="Times New Roman"/>
          <w:sz w:val="28"/>
          <w:szCs w:val="28"/>
          <w:lang w:eastAsia="en-US"/>
        </w:rPr>
        <w:t>бмен.</w:t>
      </w:r>
    </w:p>
    <w:p w:rsidR="001E1F35" w:rsidRDefault="001E1F35" w:rsidP="001E1F35">
      <w:pPr>
        <w:pStyle w:val="a6"/>
        <w:widowControl/>
        <w:numPr>
          <w:ilvl w:val="0"/>
          <w:numId w:val="1"/>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Предварительное разрешение органов опеки и попечительства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w:t>
      </w:r>
    </w:p>
    <w:p w:rsidR="001E1F35" w:rsidRPr="007979B0" w:rsidRDefault="001E1F35" w:rsidP="001E1F35">
      <w:pPr>
        <w:pStyle w:val="a6"/>
        <w:widowControl/>
        <w:numPr>
          <w:ilvl w:val="0"/>
          <w:numId w:val="1"/>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Согласие каждого из </w:t>
      </w:r>
      <w:proofErr w:type="spellStart"/>
      <w:r>
        <w:rPr>
          <w:rFonts w:ascii="Times New Roman" w:eastAsiaTheme="minorHAnsi" w:hAnsi="Times New Roman" w:cs="Times New Roman"/>
          <w:sz w:val="28"/>
          <w:szCs w:val="28"/>
          <w:lang w:eastAsia="en-US"/>
        </w:rPr>
        <w:t>наймодателей</w:t>
      </w:r>
      <w:proofErr w:type="spellEnd"/>
      <w:r>
        <w:rPr>
          <w:rFonts w:ascii="Times New Roman" w:eastAsiaTheme="minorHAnsi" w:hAnsi="Times New Roman" w:cs="Times New Roman"/>
          <w:sz w:val="28"/>
          <w:szCs w:val="28"/>
          <w:lang w:eastAsia="en-US"/>
        </w:rPr>
        <w:t xml:space="preserve"> обмениваемых жилых помещений.</w:t>
      </w:r>
    </w:p>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Документы, которые заявитель вправе предоставить по собственной инициативе, так как они </w:t>
      </w:r>
      <w:proofErr w:type="gramStart"/>
      <w:r w:rsidRPr="001C3217">
        <w:rPr>
          <w:rFonts w:ascii="Times New Roman" w:hAnsi="Times New Roman" w:cs="Times New Roman"/>
          <w:sz w:val="28"/>
          <w:szCs w:val="28"/>
        </w:rPr>
        <w:t>подлежат представлению в рамках межведомственного</w:t>
      </w:r>
      <w:r>
        <w:rPr>
          <w:rFonts w:ascii="Times New Roman" w:hAnsi="Times New Roman" w:cs="Times New Roman"/>
          <w:sz w:val="28"/>
          <w:szCs w:val="28"/>
        </w:rPr>
        <w:t xml:space="preserve"> информационного взаимодействия отсутствуют</w:t>
      </w:r>
      <w:proofErr w:type="gramEnd"/>
      <w:r>
        <w:rPr>
          <w:rFonts w:ascii="Times New Roman" w:hAnsi="Times New Roman" w:cs="Times New Roman"/>
          <w:sz w:val="28"/>
          <w:szCs w:val="28"/>
        </w:rPr>
        <w:t>.</w:t>
      </w:r>
    </w:p>
    <w:p w:rsidR="001E1F35"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bookmarkStart w:id="15" w:name="sub_262"/>
      <w:r w:rsidRPr="001C3217">
        <w:rPr>
          <w:rFonts w:ascii="Times New Roman" w:hAnsi="Times New Roman" w:cs="Times New Roman"/>
          <w:sz w:val="28"/>
          <w:szCs w:val="28"/>
        </w:rPr>
        <w:t xml:space="preserve">2.6.2. Копии документов, указанных в </w:t>
      </w:r>
      <w:hyperlink w:anchor="sub_261" w:history="1">
        <w:r>
          <w:rPr>
            <w:rStyle w:val="a3"/>
            <w:rFonts w:ascii="Times New Roman" w:hAnsi="Times New Roman" w:cs="Times New Roman"/>
            <w:color w:val="000000" w:themeColor="text1"/>
            <w:sz w:val="28"/>
            <w:szCs w:val="28"/>
          </w:rPr>
          <w:t xml:space="preserve">подпункте </w:t>
        </w:r>
        <w:r w:rsidRPr="007979B0">
          <w:rPr>
            <w:rStyle w:val="a3"/>
            <w:rFonts w:ascii="Times New Roman" w:hAnsi="Times New Roman" w:cs="Times New Roman"/>
            <w:color w:val="000000" w:themeColor="text1"/>
            <w:sz w:val="28"/>
            <w:szCs w:val="28"/>
          </w:rPr>
          <w:t>2.6.1</w:t>
        </w:r>
      </w:hyperlink>
      <w:r>
        <w:rPr>
          <w:rStyle w:val="a3"/>
          <w:rFonts w:ascii="Times New Roman" w:hAnsi="Times New Roman" w:cs="Times New Roman"/>
          <w:sz w:val="28"/>
          <w:szCs w:val="28"/>
        </w:rPr>
        <w:t xml:space="preserve"> </w:t>
      </w:r>
      <w:r w:rsidRPr="00BA4173">
        <w:rPr>
          <w:rStyle w:val="a3"/>
          <w:rFonts w:ascii="Times New Roman" w:hAnsi="Times New Roman" w:cs="Times New Roman"/>
          <w:sz w:val="28"/>
          <w:szCs w:val="28"/>
        </w:rPr>
        <w:t>пункта 2.6</w:t>
      </w:r>
      <w:r w:rsidRPr="00BA4173">
        <w:rPr>
          <w:rFonts w:ascii="Times New Roman" w:hAnsi="Times New Roman" w:cs="Times New Roman"/>
          <w:sz w:val="28"/>
          <w:szCs w:val="28"/>
        </w:rPr>
        <w:t xml:space="preserve"> </w:t>
      </w:r>
      <w:r w:rsidRPr="001C3217">
        <w:rPr>
          <w:rFonts w:ascii="Times New Roman" w:hAnsi="Times New Roman" w:cs="Times New Roman"/>
          <w:sz w:val="28"/>
          <w:szCs w:val="28"/>
        </w:rPr>
        <w:t>настоящего Регламента, предоставляются с предъявлением подлинников.</w:t>
      </w:r>
    </w:p>
    <w:bookmarkEnd w:id="15"/>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2.6.3. Комитет или МФЦ не вправе требовать от заявителя:</w:t>
      </w:r>
    </w:p>
    <w:p w:rsidR="001E1F35" w:rsidRPr="001C3217" w:rsidRDefault="001E1F35" w:rsidP="001E1F35">
      <w:pPr>
        <w:rPr>
          <w:rFonts w:ascii="Times New Roman" w:hAnsi="Times New Roman" w:cs="Times New Roman"/>
          <w:sz w:val="28"/>
          <w:szCs w:val="28"/>
        </w:rPr>
      </w:pPr>
      <w:bookmarkStart w:id="16" w:name="sub_1336"/>
      <w:r w:rsidRPr="001C321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1F35" w:rsidRPr="007979B0" w:rsidRDefault="001E1F35" w:rsidP="001E1F35">
      <w:pPr>
        <w:rPr>
          <w:rFonts w:ascii="Times New Roman" w:hAnsi="Times New Roman" w:cs="Times New Roman"/>
          <w:color w:val="000000" w:themeColor="text1"/>
          <w:sz w:val="28"/>
          <w:szCs w:val="28"/>
        </w:rPr>
      </w:pPr>
      <w:bookmarkStart w:id="17" w:name="sub_1337"/>
      <w:bookmarkEnd w:id="16"/>
      <w:proofErr w:type="gramStart"/>
      <w:r w:rsidRPr="001C3217">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hyperlink r:id="rId14" w:history="1">
        <w:r w:rsidRPr="007979B0">
          <w:rPr>
            <w:rStyle w:val="a3"/>
            <w:rFonts w:ascii="Times New Roman" w:hAnsi="Times New Roman" w:cs="Times New Roman"/>
            <w:color w:val="000000" w:themeColor="text1"/>
            <w:sz w:val="28"/>
            <w:szCs w:val="28"/>
          </w:rPr>
          <w:t>части 6 статьи 7</w:t>
        </w:r>
        <w:proofErr w:type="gramEnd"/>
      </w:hyperlink>
      <w:r w:rsidRPr="007979B0">
        <w:rPr>
          <w:rFonts w:ascii="Times New Roman" w:hAnsi="Times New Roman" w:cs="Times New Roman"/>
          <w:color w:val="000000" w:themeColor="text1"/>
          <w:sz w:val="28"/>
          <w:szCs w:val="28"/>
        </w:rPr>
        <w:t xml:space="preserve"> Федерального закона от 27.07.2010 </w:t>
      </w:r>
      <w:r>
        <w:rPr>
          <w:rFonts w:ascii="Times New Roman" w:hAnsi="Times New Roman" w:cs="Times New Roman"/>
          <w:color w:val="000000" w:themeColor="text1"/>
          <w:sz w:val="28"/>
          <w:szCs w:val="28"/>
        </w:rPr>
        <w:t>№</w:t>
      </w:r>
      <w:r w:rsidRPr="007979B0">
        <w:rPr>
          <w:rFonts w:ascii="Times New Roman" w:hAnsi="Times New Roman" w:cs="Times New Roman"/>
          <w:color w:val="000000" w:themeColor="text1"/>
          <w:sz w:val="28"/>
          <w:szCs w:val="28"/>
        </w:rPr>
        <w:t xml:space="preserve"> 210-ФЗ </w:t>
      </w:r>
      <w:r>
        <w:rPr>
          <w:rFonts w:ascii="Times New Roman" w:hAnsi="Times New Roman" w:cs="Times New Roman"/>
          <w:color w:val="000000" w:themeColor="text1"/>
          <w:sz w:val="28"/>
          <w:szCs w:val="28"/>
        </w:rPr>
        <w:t>«</w:t>
      </w:r>
      <w:r w:rsidRPr="007979B0">
        <w:rPr>
          <w:rFonts w:ascii="Times New Roman" w:hAnsi="Times New Roman" w:cs="Times New Roman"/>
          <w:color w:val="000000" w:themeColor="text1"/>
          <w:sz w:val="28"/>
          <w:szCs w:val="28"/>
        </w:rPr>
        <w:t>Об организации предоставления государственных муниципальных услуг</w:t>
      </w:r>
      <w:r>
        <w:rPr>
          <w:rFonts w:ascii="Times New Roman" w:hAnsi="Times New Roman" w:cs="Times New Roman"/>
          <w:color w:val="000000" w:themeColor="text1"/>
          <w:sz w:val="28"/>
          <w:szCs w:val="28"/>
        </w:rPr>
        <w:t xml:space="preserve">» </w:t>
      </w:r>
      <w:r w:rsidRPr="007979B0">
        <w:rPr>
          <w:rFonts w:ascii="Times New Roman" w:hAnsi="Times New Roman" w:cs="Times New Roman"/>
          <w:color w:val="000000" w:themeColor="text1"/>
          <w:sz w:val="28"/>
          <w:szCs w:val="28"/>
        </w:rPr>
        <w:t xml:space="preserve"> перечень документов. Заявитель вправе представить указанные документы и информацию по собственной инициативе;</w:t>
      </w:r>
    </w:p>
    <w:p w:rsidR="001E1F35" w:rsidRPr="001C3217" w:rsidRDefault="001E1F35" w:rsidP="001E1F35">
      <w:pPr>
        <w:rPr>
          <w:rFonts w:ascii="Times New Roman" w:hAnsi="Times New Roman" w:cs="Times New Roman"/>
          <w:sz w:val="28"/>
          <w:szCs w:val="28"/>
        </w:rPr>
      </w:pPr>
      <w:bookmarkStart w:id="18" w:name="sub_1338"/>
      <w:bookmarkEnd w:id="17"/>
      <w:proofErr w:type="gramStart"/>
      <w:r w:rsidRPr="001C3217">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7979B0">
          <w:rPr>
            <w:rStyle w:val="a3"/>
            <w:rFonts w:ascii="Times New Roman" w:hAnsi="Times New Roman" w:cs="Times New Roman"/>
            <w:color w:val="000000" w:themeColor="text1"/>
            <w:sz w:val="28"/>
            <w:szCs w:val="28"/>
          </w:rPr>
          <w:t>части 1 статьи 9</w:t>
        </w:r>
      </w:hyperlink>
      <w:r w:rsidRPr="007979B0">
        <w:rPr>
          <w:rFonts w:ascii="Times New Roman" w:hAnsi="Times New Roman" w:cs="Times New Roman"/>
          <w:color w:val="000000" w:themeColor="text1"/>
          <w:sz w:val="28"/>
          <w:szCs w:val="28"/>
        </w:rPr>
        <w:t xml:space="preserve"> </w:t>
      </w:r>
      <w:r w:rsidRPr="001C3217">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1C3217">
        <w:rPr>
          <w:rFonts w:ascii="Times New Roman" w:hAnsi="Times New Roman" w:cs="Times New Roman"/>
          <w:sz w:val="28"/>
          <w:szCs w:val="28"/>
        </w:rPr>
        <w:t xml:space="preserve"> 210-ФЗ </w:t>
      </w:r>
      <w:r>
        <w:rPr>
          <w:rFonts w:ascii="Times New Roman" w:hAnsi="Times New Roman" w:cs="Times New Roman"/>
          <w:sz w:val="28"/>
          <w:szCs w:val="28"/>
        </w:rPr>
        <w:t>«</w:t>
      </w:r>
      <w:r w:rsidRPr="001C3217">
        <w:rPr>
          <w:rFonts w:ascii="Times New Roman" w:hAnsi="Times New Roman" w:cs="Times New Roman"/>
          <w:sz w:val="28"/>
          <w:szCs w:val="28"/>
        </w:rPr>
        <w:t>Об организации предоставления государственных муниципальных услуг</w:t>
      </w:r>
      <w:r>
        <w:rPr>
          <w:rFonts w:ascii="Times New Roman" w:hAnsi="Times New Roman" w:cs="Times New Roman"/>
          <w:sz w:val="28"/>
          <w:szCs w:val="28"/>
        </w:rPr>
        <w:t>»</w:t>
      </w:r>
      <w:r w:rsidRPr="001C3217">
        <w:rPr>
          <w:rFonts w:ascii="Times New Roman" w:hAnsi="Times New Roman" w:cs="Times New Roman"/>
          <w:sz w:val="28"/>
          <w:szCs w:val="28"/>
        </w:rPr>
        <w:t>;</w:t>
      </w:r>
      <w:proofErr w:type="gramEnd"/>
    </w:p>
    <w:p w:rsidR="001E1F35" w:rsidRPr="001C3217" w:rsidRDefault="001E1F35" w:rsidP="001E1F35">
      <w:pPr>
        <w:rPr>
          <w:rFonts w:ascii="Times New Roman" w:hAnsi="Times New Roman" w:cs="Times New Roman"/>
          <w:sz w:val="28"/>
          <w:szCs w:val="28"/>
        </w:rPr>
      </w:pPr>
      <w:bookmarkStart w:id="19" w:name="sub_1339"/>
      <w:bookmarkEnd w:id="18"/>
      <w:r w:rsidRPr="001C321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9"/>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1C3217">
        <w:rPr>
          <w:rFonts w:ascii="Times New Roman" w:hAnsi="Times New Roman" w:cs="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1F35" w:rsidRPr="001C3217" w:rsidRDefault="001E1F35" w:rsidP="001E1F35">
      <w:pPr>
        <w:rPr>
          <w:rFonts w:ascii="Times New Roman" w:hAnsi="Times New Roman" w:cs="Times New Roman"/>
          <w:sz w:val="28"/>
          <w:szCs w:val="28"/>
        </w:rPr>
      </w:pPr>
      <w:proofErr w:type="gramStart"/>
      <w:r w:rsidRPr="001C321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1C3217">
        <w:rPr>
          <w:rFonts w:ascii="Times New Roman" w:hAnsi="Times New Roman" w:cs="Times New Roman"/>
          <w:sz w:val="28"/>
          <w:szCs w:val="28"/>
        </w:rPr>
        <w:t xml:space="preserve">, </w:t>
      </w:r>
      <w:proofErr w:type="gramStart"/>
      <w:r w:rsidRPr="001C3217">
        <w:rPr>
          <w:rFonts w:ascii="Times New Roman" w:hAnsi="Times New Roman" w:cs="Times New Roman"/>
          <w:sz w:val="28"/>
          <w:szCs w:val="28"/>
        </w:rPr>
        <w:t>необходимых</w:t>
      </w:r>
      <w:proofErr w:type="gramEnd"/>
      <w:r w:rsidRPr="001C3217">
        <w:rPr>
          <w:rFonts w:ascii="Times New Roman" w:hAnsi="Times New Roman" w:cs="Times New Roman"/>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20" w:name="sub_60"/>
      <w:r w:rsidRPr="001C3217">
        <w:rPr>
          <w:rFonts w:ascii="Times New Roman" w:hAnsi="Times New Roman" w:cs="Times New Roman"/>
          <w:sz w:val="28"/>
          <w:szCs w:val="28"/>
        </w:rPr>
        <w:t>2.7. Перечень оснований для отказа в приеме документов и в предоставлении муниципальной услуги</w:t>
      </w:r>
    </w:p>
    <w:bookmarkEnd w:id="20"/>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bookmarkStart w:id="21" w:name="sub_271"/>
      <w:r w:rsidRPr="001C3217">
        <w:rPr>
          <w:rFonts w:ascii="Times New Roman" w:hAnsi="Times New Roman" w:cs="Times New Roman"/>
          <w:sz w:val="28"/>
          <w:szCs w:val="28"/>
        </w:rPr>
        <w:t>2.7.1. Исчерпывающий перечень оснований для отказа в приеме документов, необходимых для предоставления муниципальной услуги:</w:t>
      </w:r>
    </w:p>
    <w:bookmarkEnd w:id="21"/>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отсутствие у лица, обратившегося в качестве представителя заявителя, полномочий действовать от имени заявителя;</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 несоответствие заявления форме, установленной в </w:t>
      </w:r>
      <w:hyperlink w:anchor="sub_1100" w:history="1">
        <w:r w:rsidRPr="00E524CC">
          <w:rPr>
            <w:rStyle w:val="a3"/>
            <w:rFonts w:ascii="Times New Roman" w:hAnsi="Times New Roman" w:cs="Times New Roman"/>
            <w:color w:val="000000" w:themeColor="text1"/>
            <w:sz w:val="28"/>
            <w:szCs w:val="28"/>
          </w:rPr>
          <w:t xml:space="preserve">приложении </w:t>
        </w:r>
        <w:r>
          <w:rPr>
            <w:rStyle w:val="a3"/>
            <w:rFonts w:ascii="Times New Roman" w:hAnsi="Times New Roman" w:cs="Times New Roman"/>
            <w:color w:val="000000" w:themeColor="text1"/>
            <w:sz w:val="28"/>
            <w:szCs w:val="28"/>
          </w:rPr>
          <w:t>№</w:t>
        </w:r>
        <w:r w:rsidRPr="00E524CC">
          <w:rPr>
            <w:rStyle w:val="a3"/>
            <w:rFonts w:ascii="Times New Roman" w:hAnsi="Times New Roman" w:cs="Times New Roman"/>
            <w:color w:val="000000" w:themeColor="text1"/>
            <w:sz w:val="28"/>
            <w:szCs w:val="28"/>
          </w:rPr>
          <w:t> 1</w:t>
        </w:r>
      </w:hyperlink>
      <w:r w:rsidRPr="001C3217">
        <w:rPr>
          <w:rFonts w:ascii="Times New Roman" w:hAnsi="Times New Roman" w:cs="Times New Roman"/>
          <w:sz w:val="28"/>
          <w:szCs w:val="28"/>
        </w:rPr>
        <w:t xml:space="preserve"> </w:t>
      </w:r>
      <w:proofErr w:type="gramStart"/>
      <w:r w:rsidRPr="001C3217">
        <w:rPr>
          <w:rFonts w:ascii="Times New Roman" w:hAnsi="Times New Roman" w:cs="Times New Roman"/>
          <w:sz w:val="28"/>
          <w:szCs w:val="28"/>
        </w:rPr>
        <w:t>в</w:t>
      </w:r>
      <w:proofErr w:type="gramEnd"/>
      <w:r w:rsidRPr="001C3217">
        <w:rPr>
          <w:rFonts w:ascii="Times New Roman" w:hAnsi="Times New Roman" w:cs="Times New Roman"/>
          <w:sz w:val="28"/>
          <w:szCs w:val="28"/>
        </w:rPr>
        <w:t xml:space="preserve"> </w:t>
      </w:r>
      <w:proofErr w:type="gramStart"/>
      <w:r w:rsidRPr="001C3217">
        <w:rPr>
          <w:rFonts w:ascii="Times New Roman" w:hAnsi="Times New Roman" w:cs="Times New Roman"/>
          <w:sz w:val="28"/>
          <w:szCs w:val="28"/>
        </w:rPr>
        <w:t>Регламенту</w:t>
      </w:r>
      <w:proofErr w:type="gramEnd"/>
      <w:r w:rsidRPr="001C3217">
        <w:rPr>
          <w:rFonts w:ascii="Times New Roman" w:hAnsi="Times New Roman" w:cs="Times New Roman"/>
          <w:sz w:val="28"/>
          <w:szCs w:val="28"/>
        </w:rPr>
        <w:t>, или его заполнение не в полном объеме;</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несоответствие копии предоставленного документа его оригиналу;</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непредставление докумен</w:t>
      </w:r>
      <w:r>
        <w:rPr>
          <w:rFonts w:ascii="Times New Roman" w:hAnsi="Times New Roman" w:cs="Times New Roman"/>
          <w:sz w:val="28"/>
          <w:szCs w:val="28"/>
        </w:rPr>
        <w:t>тов, предусмотренных подпунктом 2.6.1 пункта 2.6</w:t>
      </w:r>
      <w:r w:rsidRPr="001C3217">
        <w:rPr>
          <w:rFonts w:ascii="Times New Roman" w:hAnsi="Times New Roman" w:cs="Times New Roman"/>
          <w:sz w:val="28"/>
          <w:szCs w:val="28"/>
        </w:rPr>
        <w:t xml:space="preserve"> настоящего Регламента.</w:t>
      </w:r>
    </w:p>
    <w:p w:rsidR="001E1F35" w:rsidRPr="00E524CC" w:rsidRDefault="001E1F35" w:rsidP="001E1F35">
      <w:pPr>
        <w:rPr>
          <w:rFonts w:ascii="Times New Roman" w:hAnsi="Times New Roman" w:cs="Times New Roman"/>
          <w:sz w:val="28"/>
          <w:szCs w:val="28"/>
        </w:rPr>
      </w:pPr>
      <w:bookmarkStart w:id="22" w:name="sub_272"/>
      <w:r w:rsidRPr="001C3217">
        <w:rPr>
          <w:rFonts w:ascii="Times New Roman" w:hAnsi="Times New Roman" w:cs="Times New Roman"/>
          <w:sz w:val="28"/>
          <w:szCs w:val="28"/>
        </w:rPr>
        <w:t xml:space="preserve">2.7.2. </w:t>
      </w:r>
      <w:r w:rsidRPr="00E524CC">
        <w:rPr>
          <w:rFonts w:ascii="Times New Roman" w:hAnsi="Times New Roman" w:cs="Times New Roman"/>
          <w:sz w:val="28"/>
          <w:szCs w:val="28"/>
        </w:rPr>
        <w:t>Обмен жилыми помещениями между нанимателями данных помещений по договорам социального найма не допускается в случае, если:</w:t>
      </w:r>
    </w:p>
    <w:p w:rsidR="001E1F35" w:rsidRPr="00E524CC" w:rsidRDefault="001E1F35" w:rsidP="001E1F35">
      <w:pPr>
        <w:rPr>
          <w:rFonts w:ascii="Times New Roman" w:hAnsi="Times New Roman" w:cs="Times New Roman"/>
          <w:sz w:val="28"/>
          <w:szCs w:val="28"/>
        </w:rPr>
      </w:pPr>
      <w:bookmarkStart w:id="23" w:name="sub_273"/>
      <w:bookmarkEnd w:id="22"/>
      <w:r w:rsidRPr="00E524CC">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E1F35" w:rsidRPr="00E524CC" w:rsidRDefault="001E1F35" w:rsidP="001E1F35">
      <w:pPr>
        <w:rPr>
          <w:rFonts w:ascii="Times New Roman" w:hAnsi="Times New Roman" w:cs="Times New Roman"/>
          <w:sz w:val="28"/>
          <w:szCs w:val="28"/>
        </w:rPr>
      </w:pPr>
      <w:r w:rsidRPr="00E524CC">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1E1F35" w:rsidRPr="00E524CC" w:rsidRDefault="001E1F35" w:rsidP="001E1F35">
      <w:pPr>
        <w:rPr>
          <w:rFonts w:ascii="Times New Roman" w:hAnsi="Times New Roman" w:cs="Times New Roman"/>
          <w:sz w:val="28"/>
          <w:szCs w:val="28"/>
        </w:rPr>
      </w:pPr>
      <w:r w:rsidRPr="00E524CC">
        <w:rPr>
          <w:rFonts w:ascii="Times New Roman" w:hAnsi="Times New Roman" w:cs="Times New Roman"/>
          <w:sz w:val="28"/>
          <w:szCs w:val="28"/>
        </w:rPr>
        <w:t xml:space="preserve">3) обмениваемое жилое помещение признано в установленном </w:t>
      </w:r>
      <w:hyperlink r:id="rId16" w:history="1">
        <w:r w:rsidRPr="00E524CC">
          <w:rPr>
            <w:rStyle w:val="a3"/>
            <w:rFonts w:ascii="Times New Roman" w:hAnsi="Times New Roman" w:cs="Times New Roman"/>
            <w:color w:val="000000" w:themeColor="text1"/>
            <w:sz w:val="28"/>
            <w:szCs w:val="28"/>
          </w:rPr>
          <w:t>порядке</w:t>
        </w:r>
      </w:hyperlink>
      <w:r w:rsidRPr="00E524CC">
        <w:rPr>
          <w:rFonts w:ascii="Times New Roman" w:hAnsi="Times New Roman" w:cs="Times New Roman"/>
          <w:sz w:val="28"/>
          <w:szCs w:val="28"/>
        </w:rPr>
        <w:t xml:space="preserve"> непригодным для проживания;</w:t>
      </w:r>
    </w:p>
    <w:p w:rsidR="001E1F35" w:rsidRPr="00E524CC" w:rsidRDefault="001E1F35" w:rsidP="001E1F35">
      <w:pPr>
        <w:rPr>
          <w:rFonts w:ascii="Times New Roman" w:hAnsi="Times New Roman" w:cs="Times New Roman"/>
          <w:sz w:val="28"/>
          <w:szCs w:val="28"/>
        </w:rPr>
      </w:pPr>
      <w:r w:rsidRPr="00E524CC">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1E1F35" w:rsidRPr="00E524CC" w:rsidRDefault="001E1F35" w:rsidP="001E1F35">
      <w:pPr>
        <w:rPr>
          <w:rFonts w:ascii="Times New Roman" w:hAnsi="Times New Roman" w:cs="Times New Roman"/>
          <w:sz w:val="28"/>
          <w:szCs w:val="28"/>
        </w:rPr>
      </w:pPr>
      <w:r w:rsidRPr="00E524CC">
        <w:rPr>
          <w:rFonts w:ascii="Times New Roman" w:hAnsi="Times New Roman" w:cs="Times New Roman"/>
          <w:sz w:val="28"/>
          <w:szCs w:val="28"/>
        </w:rPr>
        <w:t xml:space="preserve">5) принято решение о капитальном ремонте соответствующего дома </w:t>
      </w:r>
      <w:r w:rsidRPr="00E524CC">
        <w:rPr>
          <w:rFonts w:ascii="Times New Roman" w:hAnsi="Times New Roman" w:cs="Times New Roman"/>
          <w:sz w:val="28"/>
          <w:szCs w:val="28"/>
        </w:rPr>
        <w:lastRenderedPageBreak/>
        <w:t>с переустройством и (или) перепланировкой жилых помещений в этом доме;</w:t>
      </w:r>
    </w:p>
    <w:p w:rsidR="001E1F35" w:rsidRPr="00E524CC" w:rsidRDefault="001E1F35" w:rsidP="001E1F35">
      <w:pPr>
        <w:rPr>
          <w:rFonts w:ascii="Times New Roman" w:hAnsi="Times New Roman" w:cs="Times New Roman"/>
          <w:sz w:val="28"/>
          <w:szCs w:val="28"/>
        </w:rPr>
      </w:pPr>
      <w:r w:rsidRPr="00E524CC">
        <w:rPr>
          <w:rFonts w:ascii="Times New Roman" w:hAnsi="Times New Roman" w:cs="Times New Roman"/>
          <w:sz w:val="28"/>
          <w:szCs w:val="28"/>
        </w:rPr>
        <w:t>6) в результате обмена в коммунальную квартиру вселяется гражданин, страдающий одной из тяжелых форм хронических заболеваний</w:t>
      </w:r>
      <w:r>
        <w:rPr>
          <w:rFonts w:ascii="Times New Roman" w:hAnsi="Times New Roman" w:cs="Times New Roman"/>
          <w:sz w:val="28"/>
          <w:szCs w:val="28"/>
        </w:rPr>
        <w:t xml:space="preserve">. </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2.7.3. Основаниями для приостановления предоставления муниципальной услуги могут служить:</w:t>
      </w:r>
    </w:p>
    <w:bookmarkEnd w:id="23"/>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обращение (в письменном виде) заявителя с просьбой о приостановлении либо прекращении подготовки к оказанию муниципальной услуги;</w:t>
      </w:r>
    </w:p>
    <w:p w:rsidR="001E1F35" w:rsidRPr="001C3217" w:rsidRDefault="001E1F35" w:rsidP="001E1F35">
      <w:pPr>
        <w:rPr>
          <w:rFonts w:ascii="Times New Roman" w:hAnsi="Times New Roman" w:cs="Times New Roman"/>
          <w:sz w:val="28"/>
          <w:szCs w:val="28"/>
        </w:rPr>
      </w:pPr>
      <w:proofErr w:type="gramStart"/>
      <w:r w:rsidRPr="001C3217">
        <w:rPr>
          <w:rFonts w:ascii="Times New Roman" w:hAnsi="Times New Roman" w:cs="Times New Roman"/>
          <w:sz w:val="28"/>
          <w:szCs w:val="28"/>
        </w:rPr>
        <w:t>- невозможность оказания муниципальной услуги в силу обстоятельств, ранее неизвестных при приеме документов, но ставшими известными в процессе предоставления услуги.</w:t>
      </w:r>
      <w:proofErr w:type="gramEnd"/>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О принятом решении заявитель уведомляется письменно в течение 3 (трех) рабочих дней </w:t>
      </w:r>
      <w:proofErr w:type="gramStart"/>
      <w:r w:rsidRPr="001C3217">
        <w:rPr>
          <w:rFonts w:ascii="Times New Roman" w:hAnsi="Times New Roman" w:cs="Times New Roman"/>
          <w:sz w:val="28"/>
          <w:szCs w:val="28"/>
        </w:rPr>
        <w:t>с даты принятия</w:t>
      </w:r>
      <w:proofErr w:type="gramEnd"/>
      <w:r w:rsidRPr="001C3217">
        <w:rPr>
          <w:rFonts w:ascii="Times New Roman" w:hAnsi="Times New Roman" w:cs="Times New Roman"/>
          <w:sz w:val="28"/>
          <w:szCs w:val="28"/>
        </w:rPr>
        <w:t xml:space="preserve"> решения.</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Принятие решения о приостановлении предоставления муниципальной услуги прерывает течение общего срока предоставления муниципальной услуги. После возобновления течения общего срока предоставления муниципальной услуги (возобновление осуществляется в автоматическом режиме) подготовка документов продолжается.</w:t>
      </w:r>
    </w:p>
    <w:p w:rsidR="001E1F35" w:rsidRDefault="001E1F35" w:rsidP="001E1F35">
      <w:pPr>
        <w:rPr>
          <w:rFonts w:ascii="Times New Roman" w:hAnsi="Times New Roman" w:cs="Times New Roman"/>
          <w:sz w:val="28"/>
          <w:szCs w:val="28"/>
        </w:rPr>
      </w:pPr>
      <w:bookmarkStart w:id="24" w:name="sub_28"/>
      <w:r w:rsidRPr="001C3217">
        <w:rPr>
          <w:rFonts w:ascii="Times New Roman" w:hAnsi="Times New Roman" w:cs="Times New Roman"/>
          <w:sz w:val="28"/>
          <w:szCs w:val="28"/>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1E1F35"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25" w:name="sub_80"/>
      <w:bookmarkEnd w:id="24"/>
      <w:r w:rsidRPr="001C3217">
        <w:rPr>
          <w:rFonts w:ascii="Times New Roman" w:hAnsi="Times New Roman" w:cs="Times New Roman"/>
          <w:sz w:val="28"/>
          <w:szCs w:val="28"/>
        </w:rPr>
        <w:t>2.9. Показатели доступности и качества муниципальной услуги</w:t>
      </w:r>
    </w:p>
    <w:bookmarkEnd w:id="25"/>
    <w:p w:rsidR="001E1F35" w:rsidRPr="001C3217" w:rsidRDefault="001E1F35" w:rsidP="001E1F35">
      <w:pPr>
        <w:rPr>
          <w:rFonts w:ascii="Times New Roman" w:hAnsi="Times New Roman" w:cs="Times New Roman"/>
          <w:sz w:val="28"/>
          <w:szCs w:val="28"/>
        </w:rPr>
      </w:pPr>
    </w:p>
    <w:p w:rsidR="001E1F35" w:rsidRPr="001C3217" w:rsidRDefault="001E1F35" w:rsidP="001E1F35">
      <w:pPr>
        <w:ind w:firstLine="709"/>
        <w:rPr>
          <w:rFonts w:ascii="Times New Roman" w:hAnsi="Times New Roman" w:cs="Times New Roman"/>
          <w:sz w:val="28"/>
          <w:szCs w:val="28"/>
        </w:rPr>
      </w:pPr>
      <w:r w:rsidRPr="001C3217">
        <w:rPr>
          <w:rFonts w:ascii="Times New Roman" w:hAnsi="Times New Roman" w:cs="Times New Roman"/>
          <w:sz w:val="28"/>
          <w:szCs w:val="28"/>
        </w:rPr>
        <w:t>Показателями доступности и качества муниципальной услуги являются:</w:t>
      </w:r>
    </w:p>
    <w:p w:rsidR="001E1F35" w:rsidRPr="001C3217" w:rsidRDefault="001E1F35" w:rsidP="001E1F35">
      <w:pPr>
        <w:ind w:firstLine="709"/>
        <w:rPr>
          <w:rFonts w:ascii="Times New Roman" w:hAnsi="Times New Roman" w:cs="Times New Roman"/>
          <w:sz w:val="28"/>
          <w:szCs w:val="28"/>
        </w:rPr>
      </w:pPr>
      <w:r w:rsidRPr="001C3217">
        <w:rPr>
          <w:rFonts w:ascii="Times New Roman" w:hAnsi="Times New Roman" w:cs="Times New Roman"/>
          <w:sz w:val="28"/>
          <w:szCs w:val="28"/>
        </w:rPr>
        <w:t>- соблюдение сроков предоставления муниципальной услуги;</w:t>
      </w:r>
    </w:p>
    <w:p w:rsidR="001E1F35" w:rsidRPr="001C3217" w:rsidRDefault="001E1F35" w:rsidP="001E1F35">
      <w:pPr>
        <w:ind w:firstLine="709"/>
        <w:rPr>
          <w:rFonts w:ascii="Times New Roman" w:hAnsi="Times New Roman" w:cs="Times New Roman"/>
          <w:sz w:val="28"/>
          <w:szCs w:val="28"/>
        </w:rPr>
      </w:pPr>
      <w:r w:rsidRPr="001C3217">
        <w:rPr>
          <w:rFonts w:ascii="Times New Roman" w:hAnsi="Times New Roman" w:cs="Times New Roman"/>
          <w:sz w:val="28"/>
          <w:szCs w:val="28"/>
        </w:rPr>
        <w:t>- своевременное и полное информирование о ходе предоставления муниципальной услуги;</w:t>
      </w:r>
    </w:p>
    <w:p w:rsidR="001E1F35" w:rsidRPr="001C3217" w:rsidRDefault="001E1F35" w:rsidP="001E1F35">
      <w:pPr>
        <w:ind w:firstLine="709"/>
        <w:rPr>
          <w:rFonts w:ascii="Times New Roman" w:hAnsi="Times New Roman" w:cs="Times New Roman"/>
          <w:sz w:val="28"/>
          <w:szCs w:val="28"/>
        </w:rPr>
      </w:pPr>
      <w:r w:rsidRPr="001C3217">
        <w:rPr>
          <w:rFonts w:ascii="Times New Roman" w:hAnsi="Times New Roman" w:cs="Times New Roman"/>
          <w:sz w:val="28"/>
          <w:szCs w:val="28"/>
        </w:rPr>
        <w:t>- обоснованность отказов в предоставлении муниципальной услуги;</w:t>
      </w:r>
    </w:p>
    <w:p w:rsidR="001E1F35" w:rsidRPr="001C3217" w:rsidRDefault="001E1F35" w:rsidP="001E1F35">
      <w:pPr>
        <w:ind w:firstLine="709"/>
        <w:rPr>
          <w:rFonts w:ascii="Times New Roman" w:hAnsi="Times New Roman" w:cs="Times New Roman"/>
          <w:sz w:val="28"/>
          <w:szCs w:val="28"/>
        </w:rPr>
      </w:pPr>
      <w:r w:rsidRPr="001C3217">
        <w:rPr>
          <w:rFonts w:ascii="Times New Roman" w:hAnsi="Times New Roman" w:cs="Times New Roman"/>
          <w:sz w:val="28"/>
          <w:szCs w:val="28"/>
        </w:rPr>
        <w:t>- отсутствие жалоб, поданных в установленном порядке на решения или действия, принятые или осуществленные при предоставлении муниципальной услуги;</w:t>
      </w:r>
    </w:p>
    <w:p w:rsidR="001E1F35" w:rsidRPr="001C3217" w:rsidRDefault="001E1F35" w:rsidP="001E1F35">
      <w:pPr>
        <w:ind w:firstLine="709"/>
        <w:rPr>
          <w:rFonts w:ascii="Times New Roman" w:hAnsi="Times New Roman" w:cs="Times New Roman"/>
          <w:sz w:val="28"/>
          <w:szCs w:val="28"/>
        </w:rPr>
      </w:pPr>
      <w:r w:rsidRPr="001C3217">
        <w:rPr>
          <w:rFonts w:ascii="Times New Roman" w:hAnsi="Times New Roman" w:cs="Times New Roman"/>
          <w:sz w:val="28"/>
          <w:szCs w:val="28"/>
        </w:rPr>
        <w:t>- возможность подачи заявления и документов через МФЦ.</w:t>
      </w:r>
    </w:p>
    <w:p w:rsidR="001E1F35" w:rsidRPr="001C3217" w:rsidRDefault="001E1F35" w:rsidP="001E1F35">
      <w:pPr>
        <w:ind w:firstLine="709"/>
        <w:rPr>
          <w:rFonts w:ascii="Times New Roman" w:hAnsi="Times New Roman" w:cs="Times New Roman"/>
          <w:sz w:val="28"/>
          <w:szCs w:val="28"/>
        </w:rPr>
      </w:pPr>
      <w:r w:rsidRPr="001C3217">
        <w:rPr>
          <w:rFonts w:ascii="Times New Roman" w:hAnsi="Times New Roman" w:cs="Times New Roman"/>
          <w:sz w:val="28"/>
          <w:szCs w:val="28"/>
        </w:rPr>
        <w:t>Индикатором доступности и качества муниципальной услуги является количество граждан, обратившихся за оказанием муниципальной услуги и получивших её в установленные сроки в соответствии с действующими нормативными правовыми актами.</w:t>
      </w:r>
    </w:p>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26" w:name="sub_90"/>
      <w:r w:rsidRPr="001C3217">
        <w:rPr>
          <w:rFonts w:ascii="Times New Roman" w:hAnsi="Times New Roman" w:cs="Times New Roman"/>
          <w:sz w:val="28"/>
          <w:szCs w:val="28"/>
        </w:rPr>
        <w:t>2.10. Перечень необходимых и обязательных услуг</w:t>
      </w:r>
    </w:p>
    <w:bookmarkEnd w:id="26"/>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lastRenderedPageBreak/>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1E1F35" w:rsidRPr="001C3217" w:rsidRDefault="001E1F35" w:rsidP="001E1F35">
      <w:pPr>
        <w:rPr>
          <w:rFonts w:ascii="Times New Roman" w:hAnsi="Times New Roman" w:cs="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984"/>
        <w:gridCol w:w="3260"/>
        <w:gridCol w:w="2694"/>
      </w:tblGrid>
      <w:tr w:rsidR="001E1F35" w:rsidRPr="001C3217" w:rsidTr="009334A9">
        <w:tc>
          <w:tcPr>
            <w:tcW w:w="993" w:type="dxa"/>
            <w:tcBorders>
              <w:top w:val="single" w:sz="4" w:space="0" w:color="auto"/>
              <w:bottom w:val="single" w:sz="4" w:space="0" w:color="auto"/>
              <w:right w:val="single" w:sz="4" w:space="0" w:color="auto"/>
            </w:tcBorders>
          </w:tcPr>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Порядковый номер услуги</w:t>
            </w:r>
          </w:p>
        </w:tc>
        <w:tc>
          <w:tcPr>
            <w:tcW w:w="1984" w:type="dxa"/>
            <w:tcBorders>
              <w:top w:val="single" w:sz="4" w:space="0" w:color="auto"/>
              <w:left w:val="single" w:sz="4" w:space="0" w:color="auto"/>
              <w:bottom w:val="single" w:sz="4" w:space="0" w:color="auto"/>
              <w:right w:val="single" w:sz="4" w:space="0" w:color="auto"/>
            </w:tcBorders>
          </w:tcPr>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Наименование муниципальной услуги</w:t>
            </w:r>
          </w:p>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Наименование необходимых и обязательных услуг для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tcPr>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Исполнение муниципальных услуг (структурное подразделение администрации, муниципальное учреждение)</w:t>
            </w:r>
          </w:p>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________________ Исполнители необходимых и обязательных услуг (муниципальные учреждения и иные организации)</w:t>
            </w:r>
          </w:p>
        </w:tc>
        <w:tc>
          <w:tcPr>
            <w:tcW w:w="2694" w:type="dxa"/>
            <w:tcBorders>
              <w:top w:val="single" w:sz="4" w:space="0" w:color="auto"/>
              <w:left w:val="single" w:sz="4" w:space="0" w:color="auto"/>
              <w:bottom w:val="single" w:sz="4" w:space="0" w:color="auto"/>
            </w:tcBorders>
          </w:tcPr>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Получатель услуг</w:t>
            </w:r>
          </w:p>
        </w:tc>
      </w:tr>
      <w:tr w:rsidR="001E1F35" w:rsidRPr="001C3217" w:rsidTr="009334A9">
        <w:tc>
          <w:tcPr>
            <w:tcW w:w="993" w:type="dxa"/>
            <w:tcBorders>
              <w:top w:val="single" w:sz="4" w:space="0" w:color="auto"/>
              <w:bottom w:val="single" w:sz="4" w:space="0" w:color="auto"/>
              <w:right w:val="single" w:sz="4" w:space="0" w:color="auto"/>
            </w:tcBorders>
          </w:tcPr>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Выдача гражданину</w:t>
            </w:r>
          </w:p>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Выписки из лицевого счета</w:t>
            </w:r>
          </w:p>
        </w:tc>
        <w:tc>
          <w:tcPr>
            <w:tcW w:w="3260" w:type="dxa"/>
            <w:tcBorders>
              <w:top w:val="single" w:sz="4" w:space="0" w:color="auto"/>
              <w:left w:val="single" w:sz="4" w:space="0" w:color="auto"/>
              <w:bottom w:val="single" w:sz="4" w:space="0" w:color="auto"/>
              <w:right w:val="single" w:sz="4" w:space="0" w:color="auto"/>
            </w:tcBorders>
          </w:tcPr>
          <w:p w:rsidR="001E1F35" w:rsidRPr="0099235A" w:rsidRDefault="001E1F35" w:rsidP="009334A9">
            <w:pPr>
              <w:pStyle w:val="a4"/>
              <w:jc w:val="center"/>
              <w:rPr>
                <w:rFonts w:ascii="Times New Roman" w:hAnsi="Times New Roman" w:cs="Times New Roman"/>
              </w:rPr>
            </w:pPr>
            <w:r w:rsidRPr="0099235A">
              <w:rPr>
                <w:rFonts w:ascii="Times New Roman" w:hAnsi="Times New Roman" w:cs="Times New Roman"/>
              </w:rPr>
              <w:t>Управляющая организация, с которой заключен договор на управление жилым домом.</w:t>
            </w:r>
          </w:p>
        </w:tc>
        <w:tc>
          <w:tcPr>
            <w:tcW w:w="2694" w:type="dxa"/>
            <w:tcBorders>
              <w:top w:val="single" w:sz="4" w:space="0" w:color="auto"/>
              <w:left w:val="single" w:sz="4" w:space="0" w:color="auto"/>
              <w:bottom w:val="single" w:sz="4" w:space="0" w:color="auto"/>
            </w:tcBorders>
          </w:tcPr>
          <w:p w:rsidR="001E1F35" w:rsidRPr="0099235A" w:rsidRDefault="001E1F35" w:rsidP="009334A9">
            <w:pPr>
              <w:ind w:firstLine="0"/>
              <w:rPr>
                <w:rFonts w:ascii="Times New Roman" w:hAnsi="Times New Roman" w:cs="Times New Roman"/>
              </w:rPr>
            </w:pPr>
            <w:r w:rsidRPr="0099235A">
              <w:rPr>
                <w:rFonts w:ascii="Times New Roman" w:hAnsi="Times New Roman" w:cs="Times New Roman"/>
              </w:rPr>
              <w:t>Заявителями - получателями муниципальной услуги являются физические лица - граждане Российской Федерации, являющиеся нанимателями жилых помещений по договорам социального найма, и члены их семей.</w:t>
            </w:r>
          </w:p>
          <w:p w:rsidR="001E1F35" w:rsidRPr="0099235A" w:rsidRDefault="001E1F35" w:rsidP="009334A9">
            <w:pPr>
              <w:pStyle w:val="a4"/>
              <w:jc w:val="center"/>
              <w:rPr>
                <w:rFonts w:ascii="Times New Roman" w:hAnsi="Times New Roman" w:cs="Times New Roman"/>
              </w:rPr>
            </w:pPr>
          </w:p>
        </w:tc>
      </w:tr>
    </w:tbl>
    <w:p w:rsidR="001E1F35" w:rsidRDefault="001E1F35" w:rsidP="001E1F35">
      <w:pPr>
        <w:rPr>
          <w:rFonts w:ascii="Times New Roman" w:hAnsi="Times New Roman" w:cs="Times New Roman"/>
          <w:sz w:val="28"/>
          <w:szCs w:val="28"/>
        </w:rPr>
        <w:sectPr w:rsidR="001E1F35" w:rsidSect="0099235A">
          <w:headerReference w:type="default" r:id="rId17"/>
          <w:pgSz w:w="11905" w:h="16837"/>
          <w:pgMar w:top="799" w:right="1440" w:bottom="1100" w:left="1440" w:header="720" w:footer="720" w:gutter="0"/>
          <w:cols w:space="720"/>
          <w:noEndnote/>
        </w:sectPr>
      </w:pPr>
    </w:p>
    <w:p w:rsidR="001E1F35" w:rsidRPr="001C3217" w:rsidRDefault="001E1F35" w:rsidP="001E1F35">
      <w:pPr>
        <w:pStyle w:val="1"/>
        <w:rPr>
          <w:rFonts w:ascii="Times New Roman" w:hAnsi="Times New Roman" w:cs="Times New Roman"/>
          <w:sz w:val="28"/>
          <w:szCs w:val="28"/>
        </w:rPr>
      </w:pPr>
      <w:bookmarkStart w:id="27" w:name="sub_11"/>
      <w:r w:rsidRPr="001C3217">
        <w:rPr>
          <w:rFonts w:ascii="Times New Roman" w:hAnsi="Times New Roman" w:cs="Times New Roman"/>
          <w:sz w:val="28"/>
          <w:szCs w:val="28"/>
        </w:rPr>
        <w:lastRenderedPageBreak/>
        <w:t>2.11. Порядок, размер и основания взимания платы за оказание необходимых и обязательных услуг, включая информацию о методике расчета</w:t>
      </w:r>
    </w:p>
    <w:bookmarkEnd w:id="27"/>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Предоставление муниципальной услуги осуществляется бесплатно</w:t>
      </w:r>
    </w:p>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28" w:name="sub_12"/>
      <w:r w:rsidRPr="001C3217">
        <w:rPr>
          <w:rFonts w:ascii="Times New Roman" w:hAnsi="Times New Roman" w:cs="Times New Roman"/>
          <w:sz w:val="28"/>
          <w:szCs w:val="28"/>
        </w:rPr>
        <w:t>2.12. Срок и порядок регистрации запроса</w:t>
      </w:r>
    </w:p>
    <w:bookmarkEnd w:id="28"/>
    <w:p w:rsidR="001E1F35" w:rsidRPr="001C3217" w:rsidRDefault="001E1F35" w:rsidP="001E1F35">
      <w:pPr>
        <w:rPr>
          <w:rFonts w:ascii="Times New Roman" w:hAnsi="Times New Roman" w:cs="Times New Roman"/>
          <w:sz w:val="28"/>
          <w:szCs w:val="28"/>
        </w:rPr>
      </w:pP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Запрос в письменной форме подлежит обязательной регистрации в течение одного дня со дня поступления в Комитет</w:t>
      </w:r>
    </w:p>
    <w:p w:rsidR="001E1F35" w:rsidRPr="001C3217" w:rsidRDefault="001E1F35" w:rsidP="001E1F35">
      <w:pPr>
        <w:rPr>
          <w:rFonts w:ascii="Times New Roman" w:hAnsi="Times New Roman" w:cs="Times New Roman"/>
          <w:sz w:val="28"/>
          <w:szCs w:val="28"/>
        </w:rPr>
      </w:pPr>
    </w:p>
    <w:p w:rsidR="001E1F35" w:rsidRPr="001C3217" w:rsidRDefault="001E1F35" w:rsidP="001E1F35">
      <w:pPr>
        <w:pStyle w:val="1"/>
        <w:rPr>
          <w:rFonts w:ascii="Times New Roman" w:hAnsi="Times New Roman" w:cs="Times New Roman"/>
          <w:sz w:val="28"/>
          <w:szCs w:val="28"/>
        </w:rPr>
      </w:pPr>
      <w:bookmarkStart w:id="29" w:name="sub_13"/>
      <w:r w:rsidRPr="001C3217">
        <w:rPr>
          <w:rFonts w:ascii="Times New Roman" w:hAnsi="Times New Roman" w:cs="Times New Roman"/>
          <w:sz w:val="28"/>
          <w:szCs w:val="28"/>
        </w:rPr>
        <w:t>2.13. Требования к помещениям, местам ожидания и приема, к размещению информации</w:t>
      </w:r>
    </w:p>
    <w:bookmarkEnd w:id="29"/>
    <w:p w:rsidR="001E1F35" w:rsidRPr="001C3217" w:rsidRDefault="001E1F35" w:rsidP="001E1F35">
      <w:pPr>
        <w:rPr>
          <w:rFonts w:ascii="Times New Roman" w:hAnsi="Times New Roman" w:cs="Times New Roman"/>
          <w:sz w:val="28"/>
          <w:szCs w:val="28"/>
        </w:rPr>
      </w:pPr>
    </w:p>
    <w:p w:rsidR="001E1F35" w:rsidRPr="009D30BB" w:rsidRDefault="001E1F35" w:rsidP="001E1F35">
      <w:pPr>
        <w:rPr>
          <w:rFonts w:ascii="Times New Roman" w:hAnsi="Times New Roman" w:cs="Times New Roman"/>
          <w:color w:val="000000" w:themeColor="text1"/>
          <w:sz w:val="28"/>
          <w:szCs w:val="28"/>
        </w:rPr>
      </w:pPr>
      <w:r w:rsidRPr="001C3217">
        <w:rPr>
          <w:rFonts w:ascii="Times New Roman" w:hAnsi="Times New Roman" w:cs="Times New Roman"/>
          <w:sz w:val="28"/>
          <w:szCs w:val="28"/>
        </w:rPr>
        <w:t xml:space="preserve">Помещение, выделенное для осуществления муниципальной услуги должно соответствовать Санитарно-эпидемиологическим правилам и нормативам </w:t>
      </w:r>
      <w:r>
        <w:rPr>
          <w:rFonts w:ascii="Times New Roman" w:hAnsi="Times New Roman" w:cs="Times New Roman"/>
          <w:sz w:val="28"/>
          <w:szCs w:val="28"/>
        </w:rPr>
        <w:t>«</w:t>
      </w:r>
      <w:r w:rsidRPr="001C3217">
        <w:rPr>
          <w:rFonts w:ascii="Times New Roman" w:hAnsi="Times New Roman" w:cs="Times New Roman"/>
          <w:sz w:val="28"/>
          <w:szCs w:val="28"/>
        </w:rPr>
        <w:t xml:space="preserve">Гигиенические требования к персональным электронно-вычислительным машинам и организации работы. </w:t>
      </w:r>
      <w:hyperlink r:id="rId18" w:history="1">
        <w:r>
          <w:rPr>
            <w:rStyle w:val="a3"/>
            <w:rFonts w:ascii="Times New Roman" w:hAnsi="Times New Roman" w:cs="Times New Roman"/>
            <w:color w:val="000000" w:themeColor="text1"/>
            <w:sz w:val="28"/>
            <w:szCs w:val="28"/>
          </w:rPr>
          <w:t>СанПиН</w:t>
        </w:r>
      </w:hyperlink>
      <w:r>
        <w:rPr>
          <w:rFonts w:ascii="Times New Roman" w:hAnsi="Times New Roman" w:cs="Times New Roman"/>
          <w:color w:val="000000" w:themeColor="text1"/>
          <w:sz w:val="28"/>
          <w:szCs w:val="28"/>
        </w:rPr>
        <w:t xml:space="preserve"> 2.2.2/2.4.1340-03».</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При входе, в холле здания Администрации города, размещается стенд, содержащий информацию о режиме работы органов Администрации, городских служб города, общественных приемных.</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Места для проведения личного приема граждан оборудуются:</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системой кондиционирования воздуха;</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противопожарной системой и средствами пожаротушения;</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системой оповещения о возникновении чрезвычайной ситуации;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системой охраны.</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xml:space="preserve">Места ожидания личного приема должны соответствовать комфортным условиям для заявителей, в том числе к обеспечению доступности для инвалидов указанных объектов в соответствии с </w:t>
      </w:r>
      <w:hyperlink r:id="rId19" w:history="1">
        <w:r w:rsidRPr="009D30BB">
          <w:rPr>
            <w:rStyle w:val="a3"/>
            <w:rFonts w:ascii="Times New Roman" w:hAnsi="Times New Roman" w:cs="Times New Roman"/>
            <w:color w:val="000000" w:themeColor="text1"/>
            <w:sz w:val="28"/>
            <w:szCs w:val="28"/>
          </w:rPr>
          <w:t>законодательством</w:t>
        </w:r>
      </w:hyperlink>
      <w:r w:rsidRPr="001C3217">
        <w:rPr>
          <w:rFonts w:ascii="Times New Roman" w:hAnsi="Times New Roman" w:cs="Times New Roman"/>
          <w:sz w:val="28"/>
          <w:szCs w:val="28"/>
        </w:rPr>
        <w:t xml:space="preserve"> Российской Федерации о социальной защите инвалидов, оборудуются стульями, столами, обеспечиваются канцелярскими принадлежностями для написания письменных обращений, информационными стендами.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На информационном стенде должны размещаться следующие информационные материалы:</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1. перечень документов, которые заявитель должен представить для предоставления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2. образцы заполнения документов;</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3. 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lastRenderedPageBreak/>
        <w:t>4. перечень оснований для отказа в предоставлении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5. необходимая информация о предоставлении муниципальной услуги.</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Места для заполнения документов оборудуются стульями, столами и обеспечиваются образцами заполнения документов.</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Инвалидам обеспечиваются следующие условия доступности в здание, (включая помещения), в котором предоставляется муниципальная услуга:</w:t>
      </w:r>
    </w:p>
    <w:p w:rsidR="001E1F35" w:rsidRPr="001C3217"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возможность беспрепятственного входа в здание (включая помещения) и выхода из них;</w:t>
      </w:r>
    </w:p>
    <w:p w:rsidR="001E1F35" w:rsidRPr="009D30BB" w:rsidRDefault="001E1F35" w:rsidP="001E1F35">
      <w:pPr>
        <w:rPr>
          <w:rFonts w:ascii="Times New Roman" w:hAnsi="Times New Roman" w:cs="Times New Roman"/>
          <w:sz w:val="28"/>
          <w:szCs w:val="28"/>
        </w:rPr>
      </w:pPr>
      <w:r w:rsidRPr="001C3217">
        <w:rPr>
          <w:rFonts w:ascii="Times New Roman" w:hAnsi="Times New Roman" w:cs="Times New Roman"/>
          <w:sz w:val="28"/>
          <w:szCs w:val="28"/>
        </w:rPr>
        <w:t>- возможность самостоятельного передвижения по территории</w:t>
      </w:r>
      <w:r w:rsidRPr="001C3217">
        <w:rPr>
          <w:rFonts w:ascii="Times New Roman" w:hAnsi="Times New Roman" w:cs="Times New Roman"/>
        </w:rPr>
        <w:t xml:space="preserve"> </w:t>
      </w:r>
      <w:r w:rsidRPr="009D30BB">
        <w:rPr>
          <w:rFonts w:ascii="Times New Roman" w:hAnsi="Times New Roman" w:cs="Times New Roman"/>
          <w:sz w:val="28"/>
          <w:szCs w:val="28"/>
        </w:rPr>
        <w:t>здания (включая помещения) в целях доступа к месту предоставления муниципальной услуги, в том числе с помощью работников Администрации, либо Комитета;</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возможность посадки в транспортное средство и высадки из него перед входом в здание (включая помещения), и при необходимости, с помощью работников Администрации, либо Комитета;</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здания (включая помещение);</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зданию (включая помещение) и муниципальной услуге,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на контрастном фоне;</w:t>
      </w:r>
    </w:p>
    <w:p w:rsidR="001E1F35" w:rsidRPr="009D30BB" w:rsidRDefault="001E1F35" w:rsidP="001E1F35">
      <w:pPr>
        <w:rPr>
          <w:rFonts w:ascii="Times New Roman" w:hAnsi="Times New Roman" w:cs="Times New Roman"/>
          <w:color w:val="000000" w:themeColor="text1"/>
          <w:sz w:val="28"/>
          <w:szCs w:val="28"/>
        </w:rPr>
      </w:pPr>
      <w:r w:rsidRPr="009D30BB">
        <w:rPr>
          <w:rFonts w:ascii="Times New Roman" w:hAnsi="Times New Roman" w:cs="Times New Roman"/>
          <w:sz w:val="28"/>
          <w:szCs w:val="28"/>
        </w:rPr>
        <w:t xml:space="preserve">- обеспечение допуска в здание (включая помещение), в котором предоставляется муниципальная услуга, собаки-проводника при наличии документа, подтверждающего ее специальное обучение, выданного </w:t>
      </w:r>
      <w:r w:rsidRPr="009D30BB">
        <w:rPr>
          <w:rFonts w:ascii="Times New Roman" w:hAnsi="Times New Roman" w:cs="Times New Roman"/>
          <w:color w:val="000000" w:themeColor="text1"/>
          <w:sz w:val="28"/>
          <w:szCs w:val="28"/>
        </w:rPr>
        <w:t xml:space="preserve">по </w:t>
      </w:r>
      <w:hyperlink r:id="rId20" w:history="1">
        <w:r w:rsidRPr="009D30BB">
          <w:rPr>
            <w:rStyle w:val="a3"/>
            <w:rFonts w:ascii="Times New Roman" w:hAnsi="Times New Roman" w:cs="Times New Roman"/>
            <w:color w:val="000000" w:themeColor="text1"/>
            <w:sz w:val="28"/>
            <w:szCs w:val="28"/>
          </w:rPr>
          <w:t>форме</w:t>
        </w:r>
      </w:hyperlink>
      <w:r w:rsidRPr="009D30BB">
        <w:rPr>
          <w:rFonts w:ascii="Times New Roman" w:hAnsi="Times New Roman" w:cs="Times New Roman"/>
          <w:color w:val="000000" w:themeColor="text1"/>
          <w:sz w:val="28"/>
          <w:szCs w:val="28"/>
        </w:rPr>
        <w:t xml:space="preserve"> и в </w:t>
      </w:r>
      <w:hyperlink r:id="rId21" w:history="1">
        <w:r w:rsidRPr="009D30BB">
          <w:rPr>
            <w:rStyle w:val="a3"/>
            <w:rFonts w:ascii="Times New Roman" w:hAnsi="Times New Roman" w:cs="Times New Roman"/>
            <w:color w:val="000000" w:themeColor="text1"/>
            <w:sz w:val="28"/>
            <w:szCs w:val="28"/>
          </w:rPr>
          <w:t>порядке</w:t>
        </w:r>
      </w:hyperlink>
      <w:r w:rsidRPr="009D30BB">
        <w:rPr>
          <w:rFonts w:ascii="Times New Roman" w:hAnsi="Times New Roman" w:cs="Times New Roman"/>
          <w:color w:val="000000" w:themeColor="text1"/>
          <w:sz w:val="28"/>
          <w:szCs w:val="28"/>
        </w:rPr>
        <w:t xml:space="preserve">, </w:t>
      </w:r>
      <w:proofErr w:type="gramStart"/>
      <w:r w:rsidRPr="009D30BB">
        <w:rPr>
          <w:rFonts w:ascii="Times New Roman" w:hAnsi="Times New Roman" w:cs="Times New Roman"/>
          <w:color w:val="000000" w:themeColor="text1"/>
          <w:sz w:val="28"/>
          <w:szCs w:val="28"/>
        </w:rPr>
        <w:t>утвержденных</w:t>
      </w:r>
      <w:proofErr w:type="gramEnd"/>
      <w:r w:rsidRPr="009D30BB">
        <w:rPr>
          <w:rFonts w:ascii="Times New Roman" w:hAnsi="Times New Roman" w:cs="Times New Roman"/>
          <w:color w:val="000000" w:themeColor="text1"/>
          <w:sz w:val="28"/>
          <w:szCs w:val="28"/>
        </w:rPr>
        <w:t xml:space="preserve"> </w:t>
      </w:r>
      <w:hyperlink r:id="rId22" w:history="1">
        <w:r w:rsidRPr="009D30BB">
          <w:rPr>
            <w:rStyle w:val="a3"/>
            <w:rFonts w:ascii="Times New Roman" w:hAnsi="Times New Roman" w:cs="Times New Roman"/>
            <w:color w:val="000000" w:themeColor="text1"/>
            <w:sz w:val="28"/>
            <w:szCs w:val="28"/>
          </w:rPr>
          <w:t>приказом</w:t>
        </w:r>
      </w:hyperlink>
      <w:r w:rsidRPr="009D30BB">
        <w:rPr>
          <w:rFonts w:ascii="Times New Roman" w:hAnsi="Times New Roman" w:cs="Times New Roman"/>
          <w:color w:val="000000" w:themeColor="text1"/>
          <w:sz w:val="28"/>
          <w:szCs w:val="28"/>
        </w:rPr>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lastRenderedPageBreak/>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1E1F35" w:rsidRPr="009D30BB" w:rsidRDefault="001E1F35" w:rsidP="001E1F35">
      <w:pPr>
        <w:rPr>
          <w:rFonts w:ascii="Times New Roman" w:hAnsi="Times New Roman" w:cs="Times New Roman"/>
          <w:sz w:val="28"/>
          <w:szCs w:val="28"/>
        </w:rPr>
      </w:pPr>
    </w:p>
    <w:p w:rsidR="001E1F35" w:rsidRPr="009D30BB" w:rsidRDefault="001E1F35" w:rsidP="001E1F35">
      <w:pPr>
        <w:pStyle w:val="1"/>
        <w:rPr>
          <w:rFonts w:ascii="Times New Roman" w:hAnsi="Times New Roman" w:cs="Times New Roman"/>
          <w:sz w:val="28"/>
          <w:szCs w:val="28"/>
        </w:rPr>
      </w:pPr>
      <w:bookmarkStart w:id="30" w:name="sub_200"/>
      <w:r w:rsidRPr="009D30BB">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30"/>
    <w:p w:rsidR="001E1F35" w:rsidRPr="009D30BB" w:rsidRDefault="001E1F35" w:rsidP="001E1F35">
      <w:pPr>
        <w:rPr>
          <w:rFonts w:ascii="Times New Roman" w:hAnsi="Times New Roman" w:cs="Times New Roman"/>
          <w:sz w:val="28"/>
          <w:szCs w:val="28"/>
        </w:rPr>
      </w:pPr>
    </w:p>
    <w:p w:rsidR="001E1F35" w:rsidRPr="009D30BB" w:rsidRDefault="001E1F35" w:rsidP="001E1F35">
      <w:pPr>
        <w:rPr>
          <w:rFonts w:ascii="Times New Roman" w:hAnsi="Times New Roman" w:cs="Times New Roman"/>
          <w:sz w:val="28"/>
          <w:szCs w:val="28"/>
        </w:rPr>
      </w:pPr>
      <w:bookmarkStart w:id="31" w:name="sub_17"/>
      <w:r w:rsidRPr="009D30BB">
        <w:rPr>
          <w:rFonts w:ascii="Times New Roman" w:hAnsi="Times New Roman" w:cs="Times New Roman"/>
          <w:sz w:val="28"/>
          <w:szCs w:val="28"/>
        </w:rPr>
        <w:t>3.1. Перечень административных процедур</w:t>
      </w:r>
    </w:p>
    <w:bookmarkEnd w:id="31"/>
    <w:p w:rsidR="001E1F35" w:rsidRPr="009D30BB" w:rsidRDefault="001E1F35" w:rsidP="001E1F35">
      <w:pPr>
        <w:ind w:firstLine="709"/>
        <w:rPr>
          <w:rFonts w:ascii="Times New Roman" w:hAnsi="Times New Roman" w:cs="Times New Roman"/>
          <w:sz w:val="28"/>
          <w:szCs w:val="28"/>
        </w:rPr>
      </w:pPr>
      <w:r w:rsidRPr="009D30B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E1F35" w:rsidRPr="009D30BB" w:rsidRDefault="001E1F35" w:rsidP="001E1F35">
      <w:pPr>
        <w:ind w:firstLine="709"/>
        <w:rPr>
          <w:rFonts w:ascii="Times New Roman" w:hAnsi="Times New Roman" w:cs="Times New Roman"/>
          <w:sz w:val="28"/>
          <w:szCs w:val="28"/>
        </w:rPr>
      </w:pPr>
      <w:r w:rsidRPr="009D30BB">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1E1F35" w:rsidRPr="009D30BB" w:rsidRDefault="001E1F35" w:rsidP="001E1F35">
      <w:pPr>
        <w:ind w:firstLine="709"/>
        <w:rPr>
          <w:rFonts w:ascii="Times New Roman" w:hAnsi="Times New Roman" w:cs="Times New Roman"/>
          <w:sz w:val="28"/>
          <w:szCs w:val="28"/>
        </w:rPr>
      </w:pPr>
      <w:r w:rsidRPr="009D30BB">
        <w:rPr>
          <w:rFonts w:ascii="Times New Roman" w:hAnsi="Times New Roman" w:cs="Times New Roman"/>
          <w:sz w:val="28"/>
          <w:szCs w:val="28"/>
        </w:rPr>
        <w:t>- Рассмотрение заявления с прилагаемыми документами и принятие решения о предоставлении либо об отказе в предоставлении муниципальной услуги;</w:t>
      </w:r>
    </w:p>
    <w:p w:rsidR="001E1F35" w:rsidRPr="009D30BB" w:rsidRDefault="001E1F35" w:rsidP="001E1F35">
      <w:pPr>
        <w:ind w:firstLine="709"/>
        <w:rPr>
          <w:rFonts w:ascii="Times New Roman" w:hAnsi="Times New Roman" w:cs="Times New Roman"/>
          <w:sz w:val="28"/>
          <w:szCs w:val="28"/>
        </w:rPr>
      </w:pPr>
      <w:r w:rsidRPr="009D30BB">
        <w:rPr>
          <w:rFonts w:ascii="Times New Roman" w:hAnsi="Times New Roman" w:cs="Times New Roman"/>
          <w:sz w:val="28"/>
          <w:szCs w:val="28"/>
        </w:rPr>
        <w:t>- Уведомление заявителя о принятом решении.</w:t>
      </w:r>
    </w:p>
    <w:p w:rsidR="001E1F35" w:rsidRPr="009D30BB" w:rsidRDefault="001E1F35" w:rsidP="001E1F35">
      <w:pPr>
        <w:rPr>
          <w:rFonts w:ascii="Times New Roman" w:hAnsi="Times New Roman" w:cs="Times New Roman"/>
          <w:sz w:val="28"/>
          <w:szCs w:val="28"/>
        </w:rPr>
      </w:pPr>
      <w:bookmarkStart w:id="32" w:name="sub_18"/>
      <w:r w:rsidRPr="009D30BB">
        <w:rPr>
          <w:rFonts w:ascii="Times New Roman" w:hAnsi="Times New Roman" w:cs="Times New Roman"/>
          <w:sz w:val="28"/>
          <w:szCs w:val="28"/>
        </w:rPr>
        <w:t>3.2. Описание административных процедур</w:t>
      </w:r>
    </w:p>
    <w:bookmarkEnd w:id="32"/>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Информирование (консультирование) о порядке предоставления муниципальной услуги производится уполномоченным сотрудником Комитетом, следующими способами:</w:t>
      </w:r>
    </w:p>
    <w:p w:rsidR="001E1F35" w:rsidRPr="009D30BB" w:rsidRDefault="001E1F35" w:rsidP="001E1F35">
      <w:pPr>
        <w:rPr>
          <w:rFonts w:ascii="Times New Roman" w:hAnsi="Times New Roman" w:cs="Times New Roman"/>
          <w:sz w:val="28"/>
          <w:szCs w:val="28"/>
        </w:rPr>
      </w:pPr>
      <w:proofErr w:type="gramStart"/>
      <w:r w:rsidRPr="009D30BB">
        <w:rPr>
          <w:rFonts w:ascii="Times New Roman" w:hAnsi="Times New Roman" w:cs="Times New Roman"/>
          <w:sz w:val="28"/>
          <w:szCs w:val="28"/>
        </w:rPr>
        <w:t>- в письменной форме, в случае поступления письменного обращения по адресу: 385000, Республика Адыгея, г. Майкоп, ул. </w:t>
      </w:r>
      <w:proofErr w:type="spellStart"/>
      <w:r w:rsidRPr="009D30BB">
        <w:rPr>
          <w:rFonts w:ascii="Times New Roman" w:hAnsi="Times New Roman" w:cs="Times New Roman"/>
          <w:sz w:val="28"/>
          <w:szCs w:val="28"/>
        </w:rPr>
        <w:t>Краснооктябрьская</w:t>
      </w:r>
      <w:proofErr w:type="spellEnd"/>
      <w:r w:rsidRPr="009D30BB">
        <w:rPr>
          <w:rFonts w:ascii="Times New Roman" w:hAnsi="Times New Roman" w:cs="Times New Roman"/>
          <w:sz w:val="28"/>
          <w:szCs w:val="28"/>
        </w:rPr>
        <w:t>, 21;</w:t>
      </w:r>
      <w:proofErr w:type="gramEnd"/>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в порядке личного обращения заявителя по адресу: 385000, Республика Адыгея, г. Майкоп, у</w:t>
      </w:r>
      <w:r>
        <w:rPr>
          <w:rFonts w:ascii="Times New Roman" w:hAnsi="Times New Roman" w:cs="Times New Roman"/>
          <w:sz w:val="28"/>
          <w:szCs w:val="28"/>
        </w:rPr>
        <w:t>л. </w:t>
      </w:r>
      <w:proofErr w:type="spellStart"/>
      <w:r>
        <w:rPr>
          <w:rFonts w:ascii="Times New Roman" w:hAnsi="Times New Roman" w:cs="Times New Roman"/>
          <w:sz w:val="28"/>
          <w:szCs w:val="28"/>
        </w:rPr>
        <w:t>Краснооктябрьская</w:t>
      </w:r>
      <w:proofErr w:type="spellEnd"/>
      <w:r>
        <w:rPr>
          <w:rFonts w:ascii="Times New Roman" w:hAnsi="Times New Roman" w:cs="Times New Roman"/>
          <w:sz w:val="28"/>
          <w:szCs w:val="28"/>
        </w:rPr>
        <w:t xml:space="preserve">, 21,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w:t>
      </w:r>
      <w:r w:rsidRPr="009D30BB">
        <w:rPr>
          <w:rFonts w:ascii="Times New Roman" w:hAnsi="Times New Roman" w:cs="Times New Roman"/>
          <w:sz w:val="28"/>
          <w:szCs w:val="28"/>
        </w:rPr>
        <w:t> 109,114,117б, в приемные дни: понедельник, четверг с 09.00 до 17.00 и в пятницу с 09.00 до 13.00;</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 с использованием средств телефонной связи и электронной связи по телефонам: (8772)52-50-64, 52-81-38; </w:t>
      </w:r>
      <w:proofErr w:type="spellStart"/>
      <w:r w:rsidRPr="009D30BB">
        <w:rPr>
          <w:rFonts w:ascii="Times New Roman" w:hAnsi="Times New Roman" w:cs="Times New Roman"/>
          <w:sz w:val="28"/>
          <w:szCs w:val="28"/>
        </w:rPr>
        <w:t>e-mail:kui@maikop.ru</w:t>
      </w:r>
      <w:proofErr w:type="spellEnd"/>
      <w:r w:rsidRPr="009D30BB">
        <w:rPr>
          <w:rFonts w:ascii="Times New Roman" w:hAnsi="Times New Roman" w:cs="Times New Roman"/>
          <w:sz w:val="28"/>
          <w:szCs w:val="28"/>
        </w:rPr>
        <w:t>.</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посредством размещения информации на информационных стендах в здании по адресу: 385000, г. Майкоп, ул. </w:t>
      </w:r>
      <w:proofErr w:type="spellStart"/>
      <w:r w:rsidRPr="009D30BB">
        <w:rPr>
          <w:rFonts w:ascii="Times New Roman" w:hAnsi="Times New Roman" w:cs="Times New Roman"/>
          <w:sz w:val="28"/>
          <w:szCs w:val="28"/>
        </w:rPr>
        <w:t>Краснооктябрьская</w:t>
      </w:r>
      <w:proofErr w:type="spellEnd"/>
      <w:r w:rsidRPr="009D30BB">
        <w:rPr>
          <w:rFonts w:ascii="Times New Roman" w:hAnsi="Times New Roman" w:cs="Times New Roman"/>
          <w:sz w:val="28"/>
          <w:szCs w:val="28"/>
        </w:rPr>
        <w:t>, 21.</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Консультации проводятся по следующим вопросам:</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lastRenderedPageBreak/>
        <w:t>- порядок предоставления муниципальной услуги;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перечень документов, требующихся для получения муниципальной услуги;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время приема и выдачи документов;</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сроки оказания муниципальной услуги.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порядок досудебного (внесудебного) обжалования результатов предоставления муниципальной услуги.</w:t>
      </w:r>
    </w:p>
    <w:p w:rsidR="001E1F35" w:rsidRPr="009D30BB" w:rsidRDefault="001E1F35" w:rsidP="001E1F35">
      <w:pPr>
        <w:rPr>
          <w:rFonts w:ascii="Times New Roman" w:hAnsi="Times New Roman" w:cs="Times New Roman"/>
          <w:sz w:val="28"/>
          <w:szCs w:val="28"/>
        </w:rPr>
      </w:pPr>
      <w:bookmarkStart w:id="33" w:name="sub_321"/>
      <w:r w:rsidRPr="009D30BB">
        <w:rPr>
          <w:rFonts w:ascii="Times New Roman" w:hAnsi="Times New Roman" w:cs="Times New Roman"/>
          <w:sz w:val="28"/>
          <w:szCs w:val="28"/>
        </w:rPr>
        <w:t>3.2.1. Прием заявления и документов, необходимых для предоставления муниципальной услуги</w:t>
      </w:r>
    </w:p>
    <w:bookmarkEnd w:id="33"/>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Основанием для начала процедуры является поступление заявления </w:t>
      </w:r>
      <w:r w:rsidRPr="009D30BB">
        <w:rPr>
          <w:rFonts w:ascii="Times New Roman" w:hAnsi="Times New Roman" w:cs="Times New Roman"/>
          <w:color w:val="000000" w:themeColor="text1"/>
          <w:sz w:val="28"/>
          <w:szCs w:val="28"/>
        </w:rPr>
        <w:t>(</w:t>
      </w:r>
      <w:hyperlink w:anchor="sub_1100" w:history="1">
        <w:r w:rsidRPr="009D30BB">
          <w:rPr>
            <w:rStyle w:val="a3"/>
            <w:rFonts w:ascii="Times New Roman" w:hAnsi="Times New Roman" w:cs="Times New Roman"/>
            <w:color w:val="000000" w:themeColor="text1"/>
            <w:sz w:val="28"/>
            <w:szCs w:val="28"/>
          </w:rPr>
          <w:t xml:space="preserve">Приложение </w:t>
        </w:r>
        <w:r>
          <w:rPr>
            <w:rStyle w:val="a3"/>
            <w:rFonts w:ascii="Times New Roman" w:hAnsi="Times New Roman" w:cs="Times New Roman"/>
            <w:color w:val="000000" w:themeColor="text1"/>
            <w:sz w:val="28"/>
            <w:szCs w:val="28"/>
          </w:rPr>
          <w:t>№</w:t>
        </w:r>
        <w:r w:rsidRPr="009D30BB">
          <w:rPr>
            <w:rStyle w:val="a3"/>
            <w:rFonts w:ascii="Times New Roman" w:hAnsi="Times New Roman" w:cs="Times New Roman"/>
            <w:color w:val="000000" w:themeColor="text1"/>
            <w:sz w:val="28"/>
            <w:szCs w:val="28"/>
          </w:rPr>
          <w:t> 1</w:t>
        </w:r>
      </w:hyperlink>
      <w:r w:rsidRPr="009D30BB">
        <w:rPr>
          <w:rFonts w:ascii="Times New Roman" w:hAnsi="Times New Roman" w:cs="Times New Roman"/>
          <w:sz w:val="28"/>
          <w:szCs w:val="28"/>
        </w:rPr>
        <w:t>) в Отдел жилищных отношений с необходимым комплектом документов.</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Заявление на предоставление муниципальной услуги составляется по установленному образцу и подписывается заявителем либо представителем заявителя.</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Документы, подтверждающие полномочия лица действовать от имени физических лиц, принимаются в форме доверенности, оформленной в установленном законом порядке.</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Заявление на предоставление муниципальной услуги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а также внесение исправлений. Ответы на содержащиеся в бланке заявления вопросы должны быть исчерпывающими. Текст заявления, выполненный от руки, должен быть разборчивым.</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В случае представления копий документов они должны быть заверены в установленном порядке.</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Перечень документов, предоставляемых Заявителем, а также требования к их оформлению определяются в соответствии с </w:t>
      </w:r>
      <w:hyperlink w:anchor="sub_50" w:history="1">
        <w:r w:rsidRPr="009D30BB">
          <w:rPr>
            <w:rStyle w:val="a3"/>
            <w:rFonts w:ascii="Times New Roman" w:hAnsi="Times New Roman" w:cs="Times New Roman"/>
            <w:color w:val="000000" w:themeColor="text1"/>
            <w:sz w:val="28"/>
            <w:szCs w:val="28"/>
          </w:rPr>
          <w:t>пунктом 2.6.</w:t>
        </w:r>
      </w:hyperlink>
      <w:r w:rsidRPr="009D30BB">
        <w:rPr>
          <w:rFonts w:ascii="Times New Roman" w:hAnsi="Times New Roman" w:cs="Times New Roman"/>
          <w:sz w:val="28"/>
          <w:szCs w:val="28"/>
        </w:rPr>
        <w:t xml:space="preserve"> настоящего Регламента.</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Специалист, ответственный за регистрацию входящих документов Комитета обеспечивает их регистрация в течение одного дня.</w:t>
      </w:r>
    </w:p>
    <w:p w:rsidR="001E1F35" w:rsidRPr="009D30BB" w:rsidRDefault="001E1F35" w:rsidP="001E1F35">
      <w:pPr>
        <w:rPr>
          <w:rFonts w:ascii="Times New Roman" w:hAnsi="Times New Roman" w:cs="Times New Roman"/>
          <w:sz w:val="28"/>
          <w:szCs w:val="28"/>
        </w:rPr>
      </w:pPr>
      <w:bookmarkStart w:id="34" w:name="sub_322"/>
      <w:r w:rsidRPr="009D30BB">
        <w:rPr>
          <w:rFonts w:ascii="Times New Roman" w:hAnsi="Times New Roman" w:cs="Times New Roman"/>
          <w:sz w:val="28"/>
          <w:szCs w:val="28"/>
        </w:rPr>
        <w:t>3.2.2. Рассмотрение заявления с прилагаемыми документами и принятие решения о предоставлении либо об отказе в предоставлении муниципальной услуги</w:t>
      </w:r>
    </w:p>
    <w:bookmarkEnd w:id="34"/>
    <w:p w:rsidR="001E1F35" w:rsidRPr="009D30BB" w:rsidRDefault="001E1F35" w:rsidP="001E1F35">
      <w:pPr>
        <w:rPr>
          <w:rFonts w:ascii="Times New Roman" w:hAnsi="Times New Roman" w:cs="Times New Roman"/>
          <w:sz w:val="28"/>
          <w:szCs w:val="28"/>
        </w:rPr>
      </w:pPr>
      <w:proofErr w:type="gramStart"/>
      <w:r w:rsidRPr="009D30BB">
        <w:rPr>
          <w:rFonts w:ascii="Times New Roman" w:hAnsi="Times New Roman" w:cs="Times New Roman"/>
          <w:sz w:val="28"/>
          <w:szCs w:val="28"/>
        </w:rPr>
        <w:t xml:space="preserve">На основании поданных документов специалистом отдела жилищных отношений Комитета по управлению имуществом администрации муниципального образования </w:t>
      </w:r>
      <w:r>
        <w:rPr>
          <w:rFonts w:ascii="Times New Roman" w:hAnsi="Times New Roman" w:cs="Times New Roman"/>
          <w:sz w:val="28"/>
          <w:szCs w:val="28"/>
        </w:rPr>
        <w:t>«</w:t>
      </w:r>
      <w:r w:rsidRPr="009D30BB">
        <w:rPr>
          <w:rFonts w:ascii="Times New Roman" w:hAnsi="Times New Roman" w:cs="Times New Roman"/>
          <w:sz w:val="28"/>
          <w:szCs w:val="28"/>
        </w:rPr>
        <w:t>Город Майкоп</w:t>
      </w:r>
      <w:r>
        <w:rPr>
          <w:rFonts w:ascii="Times New Roman" w:hAnsi="Times New Roman" w:cs="Times New Roman"/>
          <w:sz w:val="28"/>
          <w:szCs w:val="28"/>
        </w:rPr>
        <w:t>»</w:t>
      </w:r>
      <w:r w:rsidRPr="009D30BB">
        <w:rPr>
          <w:rFonts w:ascii="Times New Roman" w:hAnsi="Times New Roman" w:cs="Times New Roman"/>
          <w:sz w:val="28"/>
          <w:szCs w:val="28"/>
        </w:rPr>
        <w:t xml:space="preserve"> делается вывод о возможности обмена жилыми помещениями (определяется, являются ли граждане нанимателями жилых помещений по договорам социального найма, или членами семей нанимателей, имеются ли согласия всех членов семьи нанимателей жилых помещений на обмен жилыми помещениями жилых помещений, не ущемляются ли при обмене жилыми</w:t>
      </w:r>
      <w:proofErr w:type="gramEnd"/>
      <w:r w:rsidRPr="009D30BB">
        <w:rPr>
          <w:rFonts w:ascii="Times New Roman" w:hAnsi="Times New Roman" w:cs="Times New Roman"/>
          <w:sz w:val="28"/>
          <w:szCs w:val="28"/>
        </w:rPr>
        <w:t xml:space="preserve"> помещениями права несовершеннолетних детей).</w:t>
      </w:r>
    </w:p>
    <w:p w:rsidR="001E1F35" w:rsidRDefault="001E1F35" w:rsidP="001E1F35">
      <w:pPr>
        <w:rPr>
          <w:rFonts w:ascii="Times New Roman" w:hAnsi="Times New Roman" w:cs="Times New Roman"/>
          <w:sz w:val="28"/>
          <w:szCs w:val="28"/>
        </w:rPr>
      </w:pPr>
      <w:bookmarkStart w:id="35" w:name="sub_323"/>
      <w:r w:rsidRPr="009D30BB">
        <w:rPr>
          <w:rFonts w:ascii="Times New Roman" w:hAnsi="Times New Roman" w:cs="Times New Roman"/>
          <w:sz w:val="28"/>
          <w:szCs w:val="28"/>
        </w:rPr>
        <w:lastRenderedPageBreak/>
        <w:t xml:space="preserve">3.2.3. </w:t>
      </w:r>
      <w:r>
        <w:rPr>
          <w:rFonts w:ascii="Times New Roman" w:hAnsi="Times New Roman" w:cs="Times New Roman"/>
          <w:sz w:val="28"/>
          <w:szCs w:val="28"/>
        </w:rPr>
        <w:t xml:space="preserve">На основании договора об обмене жилыми помещениями, представленного нанимателями, </w:t>
      </w:r>
      <w:r w:rsidRPr="009D30BB">
        <w:rPr>
          <w:rFonts w:ascii="Times New Roman" w:hAnsi="Times New Roman" w:cs="Times New Roman"/>
          <w:sz w:val="28"/>
          <w:szCs w:val="28"/>
        </w:rPr>
        <w:t xml:space="preserve">специалист отдела жилищных отношений Комитета по управлению имуществом готовит </w:t>
      </w:r>
      <w:r>
        <w:rPr>
          <w:rFonts w:ascii="Times New Roman" w:hAnsi="Times New Roman" w:cs="Times New Roman"/>
          <w:sz w:val="28"/>
          <w:szCs w:val="28"/>
        </w:rPr>
        <w:t>в письменной форме согласие на обмен жилыми помещениями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предоставлены по договорам социального найма, на основании договора об обмене жилыми помещениями, представленного нанимателями. Такое согласие или отказ в даче согласия оформляется в письменной форме и должны быть выданы обратившемуся за согласием нанимателю или представителю нанимателя не позднее чем через десть рабочих дней со дня обращения.  </w:t>
      </w:r>
    </w:p>
    <w:p w:rsidR="001E1F35" w:rsidRPr="008E6802" w:rsidRDefault="001E1F35" w:rsidP="001E1F35">
      <w:pPr>
        <w:rPr>
          <w:rFonts w:ascii="Times New Roman" w:hAnsi="Times New Roman" w:cs="Times New Roman"/>
          <w:sz w:val="28"/>
          <w:szCs w:val="28"/>
        </w:rPr>
      </w:pPr>
      <w:proofErr w:type="gramStart"/>
      <w:r w:rsidRPr="008E6802">
        <w:rPr>
          <w:rFonts w:ascii="Times New Roman" w:hAnsi="Times New Roman" w:cs="Times New Roman"/>
          <w:sz w:val="28"/>
          <w:szCs w:val="28"/>
        </w:rPr>
        <w:t xml:space="preserve">Договор об обмене жилыми помещениями и соответствующее согласие каждого </w:t>
      </w:r>
      <w:proofErr w:type="spellStart"/>
      <w:r w:rsidRPr="008E6802">
        <w:rPr>
          <w:rFonts w:ascii="Times New Roman" w:hAnsi="Times New Roman" w:cs="Times New Roman"/>
          <w:sz w:val="28"/>
          <w:szCs w:val="28"/>
        </w:rPr>
        <w:t>наймодателя</w:t>
      </w:r>
      <w:proofErr w:type="spellEnd"/>
      <w:r w:rsidRPr="008E6802">
        <w:rPr>
          <w:rFonts w:ascii="Times New Roman" w:hAnsi="Times New Roman" w:cs="Times New Roman"/>
          <w:sz w:val="28"/>
          <w:szCs w:val="28"/>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8E6802">
        <w:rPr>
          <w:rFonts w:ascii="Times New Roman" w:hAnsi="Times New Roman" w:cs="Times New Roman"/>
          <w:sz w:val="28"/>
          <w:szCs w:val="28"/>
        </w:rPr>
        <w:t>наймодателей</w:t>
      </w:r>
      <w:proofErr w:type="spellEnd"/>
      <w:r w:rsidRPr="008E6802">
        <w:rPr>
          <w:rFonts w:ascii="Times New Roman" w:hAnsi="Times New Roman" w:cs="Times New Roman"/>
          <w:sz w:val="28"/>
          <w:szCs w:val="28"/>
        </w:rPr>
        <w:t xml:space="preserve"> нового договора социального найма жилого помещения с гражданином, который вселяется в данное жилое помещение в связи с</w:t>
      </w:r>
      <w:proofErr w:type="gramEnd"/>
      <w:r w:rsidRPr="008E6802">
        <w:rPr>
          <w:rFonts w:ascii="Times New Roman" w:hAnsi="Times New Roman" w:cs="Times New Roman"/>
          <w:sz w:val="28"/>
          <w:szCs w:val="28"/>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8E6802">
        <w:rPr>
          <w:rFonts w:ascii="Times New Roman" w:hAnsi="Times New Roman" w:cs="Times New Roman"/>
          <w:sz w:val="28"/>
          <w:szCs w:val="28"/>
        </w:rPr>
        <w:t>наймодателем</w:t>
      </w:r>
      <w:proofErr w:type="spellEnd"/>
      <w:r w:rsidRPr="008E6802">
        <w:rPr>
          <w:rFonts w:ascii="Times New Roman" w:hAnsi="Times New Roman" w:cs="Times New Roman"/>
          <w:sz w:val="28"/>
          <w:szCs w:val="28"/>
        </w:rPr>
        <w:t xml:space="preserve"> не позднее чем через десять рабочих дней со дня обращения соответствующего гражданина и представления им указанных в </w:t>
      </w:r>
      <w:r>
        <w:rPr>
          <w:rFonts w:ascii="Times New Roman" w:hAnsi="Times New Roman" w:cs="Times New Roman"/>
          <w:sz w:val="28"/>
          <w:szCs w:val="28"/>
        </w:rPr>
        <w:t xml:space="preserve">подпункте 2.6.1 пункта 2.6 </w:t>
      </w:r>
      <w:r w:rsidRPr="008E6802">
        <w:rPr>
          <w:rFonts w:ascii="Times New Roman" w:hAnsi="Times New Roman" w:cs="Times New Roman"/>
          <w:sz w:val="28"/>
          <w:szCs w:val="28"/>
        </w:rPr>
        <w:t xml:space="preserve"> документов.</w:t>
      </w:r>
    </w:p>
    <w:bookmarkEnd w:id="35"/>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Разрешение на обмен жилыми помещениями утверждается Главой муниципального образования </w:t>
      </w:r>
      <w:r>
        <w:rPr>
          <w:rFonts w:ascii="Times New Roman" w:hAnsi="Times New Roman" w:cs="Times New Roman"/>
          <w:sz w:val="28"/>
          <w:szCs w:val="28"/>
        </w:rPr>
        <w:t>«</w:t>
      </w:r>
      <w:r w:rsidRPr="009D30BB">
        <w:rPr>
          <w:rFonts w:ascii="Times New Roman" w:hAnsi="Times New Roman" w:cs="Times New Roman"/>
          <w:sz w:val="28"/>
          <w:szCs w:val="28"/>
        </w:rPr>
        <w:t>Город Майкоп</w:t>
      </w:r>
      <w:r>
        <w:rPr>
          <w:rFonts w:ascii="Times New Roman" w:hAnsi="Times New Roman" w:cs="Times New Roman"/>
          <w:sz w:val="28"/>
          <w:szCs w:val="28"/>
        </w:rPr>
        <w:t>»</w:t>
      </w:r>
      <w:r w:rsidRPr="009D30BB">
        <w:rPr>
          <w:rFonts w:ascii="Times New Roman" w:hAnsi="Times New Roman" w:cs="Times New Roman"/>
          <w:sz w:val="28"/>
          <w:szCs w:val="28"/>
        </w:rPr>
        <w:t xml:space="preserve"> в форме распоряжения.</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Заявитель имеет право обратиться и получить сведения о ходе предоставления муниципальной услуги.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Предоставление муниципальной услуги не может превышать </w:t>
      </w:r>
      <w:r>
        <w:rPr>
          <w:rFonts w:ascii="Times New Roman" w:hAnsi="Times New Roman" w:cs="Times New Roman"/>
          <w:sz w:val="28"/>
          <w:szCs w:val="28"/>
        </w:rPr>
        <w:t>20 (двадцать</w:t>
      </w:r>
      <w:r w:rsidRPr="009D30BB">
        <w:rPr>
          <w:rFonts w:ascii="Times New Roman" w:hAnsi="Times New Roman" w:cs="Times New Roman"/>
          <w:sz w:val="28"/>
          <w:szCs w:val="28"/>
        </w:rPr>
        <w:t xml:space="preserve">) рабочих дней </w:t>
      </w:r>
      <w:proofErr w:type="gramStart"/>
      <w:r w:rsidRPr="009D30BB">
        <w:rPr>
          <w:rFonts w:ascii="Times New Roman" w:hAnsi="Times New Roman" w:cs="Times New Roman"/>
          <w:sz w:val="28"/>
          <w:szCs w:val="28"/>
        </w:rPr>
        <w:t>с даты регистрации</w:t>
      </w:r>
      <w:proofErr w:type="gramEnd"/>
      <w:r w:rsidRPr="009D30BB">
        <w:rPr>
          <w:rFonts w:ascii="Times New Roman" w:hAnsi="Times New Roman" w:cs="Times New Roman"/>
          <w:sz w:val="28"/>
          <w:szCs w:val="28"/>
        </w:rPr>
        <w:t xml:space="preserve"> письменного обращения заявителя.</w:t>
      </w:r>
    </w:p>
    <w:p w:rsidR="001E1F35" w:rsidRPr="009D30BB" w:rsidRDefault="001E1F35" w:rsidP="001E1F35">
      <w:pPr>
        <w:rPr>
          <w:rFonts w:ascii="Times New Roman" w:hAnsi="Times New Roman" w:cs="Times New Roman"/>
          <w:sz w:val="28"/>
          <w:szCs w:val="28"/>
        </w:rPr>
      </w:pPr>
      <w:bookmarkStart w:id="36" w:name="sub_1323"/>
      <w:r w:rsidRPr="009D30BB">
        <w:rPr>
          <w:rFonts w:ascii="Times New Roman" w:hAnsi="Times New Roman" w:cs="Times New Roman"/>
          <w:sz w:val="28"/>
          <w:szCs w:val="28"/>
        </w:rPr>
        <w:t>3.2.</w:t>
      </w:r>
      <w:r>
        <w:rPr>
          <w:rFonts w:ascii="Times New Roman" w:hAnsi="Times New Roman" w:cs="Times New Roman"/>
          <w:sz w:val="28"/>
          <w:szCs w:val="28"/>
        </w:rPr>
        <w:t>4</w:t>
      </w:r>
      <w:r w:rsidRPr="009D30BB">
        <w:rPr>
          <w:rFonts w:ascii="Times New Roman" w:hAnsi="Times New Roman" w:cs="Times New Roman"/>
          <w:sz w:val="28"/>
          <w:szCs w:val="28"/>
        </w:rPr>
        <w:t>. Уведомление заявителя о принятом решении.</w:t>
      </w:r>
    </w:p>
    <w:bookmarkEnd w:id="36"/>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Отдел жилищных отношений Комитета по управлению имуществом муниципального образования </w:t>
      </w:r>
      <w:r>
        <w:rPr>
          <w:rFonts w:ascii="Times New Roman" w:hAnsi="Times New Roman" w:cs="Times New Roman"/>
          <w:sz w:val="28"/>
          <w:szCs w:val="28"/>
        </w:rPr>
        <w:t>«</w:t>
      </w:r>
      <w:r w:rsidRPr="009D30BB">
        <w:rPr>
          <w:rFonts w:ascii="Times New Roman" w:hAnsi="Times New Roman" w:cs="Times New Roman"/>
          <w:sz w:val="28"/>
          <w:szCs w:val="28"/>
        </w:rPr>
        <w:t>Город Майкоп</w:t>
      </w:r>
      <w:r>
        <w:rPr>
          <w:rFonts w:ascii="Times New Roman" w:hAnsi="Times New Roman" w:cs="Times New Roman"/>
          <w:sz w:val="28"/>
          <w:szCs w:val="28"/>
        </w:rPr>
        <w:t>»</w:t>
      </w:r>
      <w:r w:rsidRPr="009D30BB">
        <w:rPr>
          <w:rFonts w:ascii="Times New Roman" w:hAnsi="Times New Roman" w:cs="Times New Roman"/>
          <w:sz w:val="28"/>
          <w:szCs w:val="28"/>
        </w:rPr>
        <w:t xml:space="preserve"> </w:t>
      </w:r>
      <w:r>
        <w:rPr>
          <w:rFonts w:ascii="Times New Roman" w:hAnsi="Times New Roman" w:cs="Times New Roman"/>
          <w:sz w:val="28"/>
          <w:szCs w:val="28"/>
        </w:rPr>
        <w:t>незамедлительно после</w:t>
      </w:r>
      <w:r w:rsidRPr="009D30BB">
        <w:rPr>
          <w:rFonts w:ascii="Times New Roman" w:hAnsi="Times New Roman" w:cs="Times New Roman"/>
          <w:sz w:val="28"/>
          <w:szCs w:val="28"/>
        </w:rPr>
        <w:t xml:space="preserve"> регистрации распоряжения Главы муниципального образования </w:t>
      </w:r>
      <w:r>
        <w:rPr>
          <w:rFonts w:ascii="Times New Roman" w:hAnsi="Times New Roman" w:cs="Times New Roman"/>
          <w:sz w:val="28"/>
          <w:szCs w:val="28"/>
        </w:rPr>
        <w:t>«Город Майкоп»</w:t>
      </w:r>
      <w:r w:rsidRPr="009D30BB">
        <w:rPr>
          <w:rFonts w:ascii="Times New Roman" w:hAnsi="Times New Roman" w:cs="Times New Roman"/>
          <w:sz w:val="28"/>
          <w:szCs w:val="28"/>
        </w:rPr>
        <w:t xml:space="preserve"> о разрешении обмена жилыми помещениями выдает заявителям распоряжение и подписанный договор мены жилыми помещениями, заключает договор социального найма жилых помещений в соответствии с договором мены.</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Выдача Пакета документов производится непосредственно в отделе жилищных отношений Комитета по управлению имуществом муниципального образования </w:t>
      </w:r>
      <w:r>
        <w:rPr>
          <w:rFonts w:ascii="Times New Roman" w:hAnsi="Times New Roman" w:cs="Times New Roman"/>
          <w:sz w:val="28"/>
          <w:szCs w:val="28"/>
        </w:rPr>
        <w:t>«</w:t>
      </w:r>
      <w:r w:rsidRPr="009D30BB">
        <w:rPr>
          <w:rFonts w:ascii="Times New Roman" w:hAnsi="Times New Roman" w:cs="Times New Roman"/>
          <w:sz w:val="28"/>
          <w:szCs w:val="28"/>
        </w:rPr>
        <w:t>Город Майкоп</w:t>
      </w:r>
      <w:r>
        <w:rPr>
          <w:rFonts w:ascii="Times New Roman" w:hAnsi="Times New Roman" w:cs="Times New Roman"/>
          <w:sz w:val="28"/>
          <w:szCs w:val="28"/>
        </w:rPr>
        <w:t>»</w:t>
      </w:r>
      <w:r w:rsidRPr="009D30BB">
        <w:rPr>
          <w:rFonts w:ascii="Times New Roman" w:hAnsi="Times New Roman" w:cs="Times New Roman"/>
          <w:sz w:val="28"/>
          <w:szCs w:val="28"/>
        </w:rPr>
        <w:t>.</w:t>
      </w:r>
    </w:p>
    <w:p w:rsidR="001E1F35" w:rsidRPr="009D30BB" w:rsidRDefault="001E1F35" w:rsidP="001E1F35">
      <w:pPr>
        <w:rPr>
          <w:rFonts w:ascii="Times New Roman" w:hAnsi="Times New Roman" w:cs="Times New Roman"/>
          <w:sz w:val="28"/>
          <w:szCs w:val="28"/>
        </w:rPr>
      </w:pPr>
      <w:bookmarkStart w:id="37" w:name="sub_19"/>
      <w:r w:rsidRPr="009D30BB">
        <w:rPr>
          <w:rFonts w:ascii="Times New Roman" w:hAnsi="Times New Roman" w:cs="Times New Roman"/>
          <w:sz w:val="28"/>
          <w:szCs w:val="28"/>
        </w:rPr>
        <w:t>3.3. Блок-схема процедуры по предоставлению муниципальной услуги представлена в приложении к настоящему административному регламенту (</w:t>
      </w:r>
      <w:hyperlink w:anchor="sub_1100" w:history="1">
        <w:r w:rsidRPr="008E6802">
          <w:rPr>
            <w:rStyle w:val="a3"/>
            <w:rFonts w:ascii="Times New Roman" w:hAnsi="Times New Roman" w:cs="Times New Roman"/>
            <w:color w:val="000000" w:themeColor="text1"/>
            <w:sz w:val="28"/>
            <w:szCs w:val="28"/>
          </w:rPr>
          <w:t xml:space="preserve">приложение </w:t>
        </w:r>
        <w:r>
          <w:rPr>
            <w:rStyle w:val="a3"/>
            <w:rFonts w:ascii="Times New Roman" w:hAnsi="Times New Roman" w:cs="Times New Roman"/>
            <w:color w:val="000000" w:themeColor="text1"/>
            <w:sz w:val="28"/>
            <w:szCs w:val="28"/>
          </w:rPr>
          <w:t>№</w:t>
        </w:r>
        <w:r w:rsidRPr="008E6802">
          <w:rPr>
            <w:rStyle w:val="a3"/>
            <w:rFonts w:ascii="Times New Roman" w:hAnsi="Times New Roman" w:cs="Times New Roman"/>
            <w:color w:val="000000" w:themeColor="text1"/>
            <w:sz w:val="28"/>
            <w:szCs w:val="28"/>
          </w:rPr>
          <w:t> </w:t>
        </w:r>
      </w:hyperlink>
      <w:r>
        <w:rPr>
          <w:rFonts w:ascii="Times New Roman" w:hAnsi="Times New Roman" w:cs="Times New Roman"/>
          <w:color w:val="000000" w:themeColor="text1"/>
          <w:sz w:val="28"/>
          <w:szCs w:val="28"/>
        </w:rPr>
        <w:t>2</w:t>
      </w:r>
      <w:r w:rsidRPr="008E6802">
        <w:rPr>
          <w:rFonts w:ascii="Times New Roman" w:hAnsi="Times New Roman" w:cs="Times New Roman"/>
          <w:color w:val="000000" w:themeColor="text1"/>
          <w:sz w:val="28"/>
          <w:szCs w:val="28"/>
        </w:rPr>
        <w:t>)</w:t>
      </w:r>
      <w:r w:rsidRPr="009D30BB">
        <w:rPr>
          <w:rFonts w:ascii="Times New Roman" w:hAnsi="Times New Roman" w:cs="Times New Roman"/>
          <w:sz w:val="28"/>
          <w:szCs w:val="28"/>
        </w:rPr>
        <w:t>.</w:t>
      </w:r>
    </w:p>
    <w:bookmarkEnd w:id="37"/>
    <w:p w:rsidR="001E1F35" w:rsidRPr="009D30BB" w:rsidRDefault="001E1F35" w:rsidP="001E1F35">
      <w:pPr>
        <w:rPr>
          <w:rFonts w:ascii="Times New Roman" w:hAnsi="Times New Roman" w:cs="Times New Roman"/>
          <w:sz w:val="28"/>
          <w:szCs w:val="28"/>
        </w:rPr>
      </w:pPr>
    </w:p>
    <w:p w:rsidR="001E1F35" w:rsidRPr="009D30BB" w:rsidRDefault="001E1F35" w:rsidP="001E1F35">
      <w:pPr>
        <w:pStyle w:val="1"/>
        <w:rPr>
          <w:rFonts w:ascii="Times New Roman" w:hAnsi="Times New Roman" w:cs="Times New Roman"/>
          <w:sz w:val="28"/>
          <w:szCs w:val="28"/>
        </w:rPr>
      </w:pPr>
      <w:bookmarkStart w:id="38" w:name="sub_300"/>
      <w:r>
        <w:rPr>
          <w:rFonts w:ascii="Times New Roman" w:hAnsi="Times New Roman" w:cs="Times New Roman"/>
          <w:sz w:val="28"/>
          <w:szCs w:val="28"/>
        </w:rPr>
        <w:lastRenderedPageBreak/>
        <w:t>4</w:t>
      </w:r>
      <w:r w:rsidRPr="009D30BB">
        <w:rPr>
          <w:rFonts w:ascii="Times New Roman" w:hAnsi="Times New Roman" w:cs="Times New Roman"/>
          <w:sz w:val="28"/>
          <w:szCs w:val="28"/>
        </w:rPr>
        <w:t xml:space="preserve">. Формы </w:t>
      </w:r>
      <w:proofErr w:type="gramStart"/>
      <w:r w:rsidRPr="009D30BB">
        <w:rPr>
          <w:rFonts w:ascii="Times New Roman" w:hAnsi="Times New Roman" w:cs="Times New Roman"/>
          <w:sz w:val="28"/>
          <w:szCs w:val="28"/>
        </w:rPr>
        <w:t>контроля за</w:t>
      </w:r>
      <w:proofErr w:type="gramEnd"/>
      <w:r w:rsidRPr="009D30BB">
        <w:rPr>
          <w:rFonts w:ascii="Times New Roman" w:hAnsi="Times New Roman" w:cs="Times New Roman"/>
          <w:sz w:val="28"/>
          <w:szCs w:val="28"/>
        </w:rPr>
        <w:t xml:space="preserve"> исполнением административного регламента</w:t>
      </w:r>
    </w:p>
    <w:bookmarkEnd w:id="38"/>
    <w:p w:rsidR="001E1F35" w:rsidRPr="009D30BB" w:rsidRDefault="001E1F35" w:rsidP="001E1F35">
      <w:pPr>
        <w:rPr>
          <w:rFonts w:ascii="Times New Roman" w:hAnsi="Times New Roman" w:cs="Times New Roman"/>
          <w:sz w:val="28"/>
          <w:szCs w:val="28"/>
        </w:rPr>
      </w:pPr>
    </w:p>
    <w:p w:rsidR="001E1F35" w:rsidRPr="009D30BB" w:rsidRDefault="001E1F35" w:rsidP="001E1F35">
      <w:pPr>
        <w:rPr>
          <w:rFonts w:ascii="Times New Roman" w:hAnsi="Times New Roman" w:cs="Times New Roman"/>
          <w:sz w:val="28"/>
          <w:szCs w:val="28"/>
        </w:rPr>
      </w:pPr>
      <w:bookmarkStart w:id="39" w:name="sub_24"/>
      <w:r w:rsidRPr="009D30BB">
        <w:rPr>
          <w:rFonts w:ascii="Times New Roman" w:hAnsi="Times New Roman" w:cs="Times New Roman"/>
          <w:sz w:val="28"/>
          <w:szCs w:val="28"/>
        </w:rPr>
        <w:t xml:space="preserve">4.1. Текущий </w:t>
      </w:r>
      <w:proofErr w:type="gramStart"/>
      <w:r w:rsidRPr="009D30BB">
        <w:rPr>
          <w:rFonts w:ascii="Times New Roman" w:hAnsi="Times New Roman" w:cs="Times New Roman"/>
          <w:sz w:val="28"/>
          <w:szCs w:val="28"/>
        </w:rPr>
        <w:t>контроль за</w:t>
      </w:r>
      <w:proofErr w:type="gramEnd"/>
      <w:r w:rsidRPr="009D30BB">
        <w:rPr>
          <w:rFonts w:ascii="Times New Roman" w:hAnsi="Times New Roman" w:cs="Times New Roman"/>
          <w:sz w:val="28"/>
          <w:szCs w:val="28"/>
        </w:rPr>
        <w:t xml:space="preserve"> исполнением настоящего Административного регламента, соблюдением последовательности действий, определенных административными процедурами по предоставлению муниципальной услуги, подготовкой специалистами отдела жилищных отношений Комитета по управлению имуществом материалов на Комиссию по жилищным вопросам, подготовкой проекта распоряжения Администра</w:t>
      </w:r>
      <w:r>
        <w:rPr>
          <w:rFonts w:ascii="Times New Roman" w:hAnsi="Times New Roman" w:cs="Times New Roman"/>
          <w:sz w:val="28"/>
          <w:szCs w:val="28"/>
        </w:rPr>
        <w:t>ции муниципального образования «</w:t>
      </w:r>
      <w:r w:rsidRPr="009D30BB">
        <w:rPr>
          <w:rFonts w:ascii="Times New Roman" w:hAnsi="Times New Roman" w:cs="Times New Roman"/>
          <w:sz w:val="28"/>
          <w:szCs w:val="28"/>
        </w:rPr>
        <w:t>Город Майкоп</w:t>
      </w:r>
      <w:r>
        <w:rPr>
          <w:rFonts w:ascii="Times New Roman" w:hAnsi="Times New Roman" w:cs="Times New Roman"/>
          <w:sz w:val="28"/>
          <w:szCs w:val="28"/>
        </w:rPr>
        <w:t>»</w:t>
      </w:r>
      <w:r w:rsidRPr="009D30BB">
        <w:rPr>
          <w:rFonts w:ascii="Times New Roman" w:hAnsi="Times New Roman" w:cs="Times New Roman"/>
          <w:sz w:val="28"/>
          <w:szCs w:val="28"/>
        </w:rPr>
        <w:t xml:space="preserve"> осуществляется начальником отдела жилищных отношений Комитета по управлению имуществом.</w:t>
      </w:r>
    </w:p>
    <w:bookmarkEnd w:id="39"/>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Текущий контроль осуществляется ежедневно и в целом за каждую неделю.</w:t>
      </w:r>
    </w:p>
    <w:p w:rsidR="001E1F35" w:rsidRPr="009D30BB" w:rsidRDefault="001E1F35" w:rsidP="001E1F35">
      <w:pPr>
        <w:rPr>
          <w:rFonts w:ascii="Times New Roman" w:hAnsi="Times New Roman" w:cs="Times New Roman"/>
          <w:sz w:val="28"/>
          <w:szCs w:val="28"/>
        </w:rPr>
      </w:pPr>
      <w:proofErr w:type="gramStart"/>
      <w:r w:rsidRPr="009D30BB">
        <w:rPr>
          <w:rFonts w:ascii="Times New Roman" w:hAnsi="Times New Roman" w:cs="Times New Roman"/>
          <w:sz w:val="28"/>
          <w:szCs w:val="28"/>
        </w:rPr>
        <w:t>Контроль за полнотой и качеством предоставления муниципальной услуги включает в себя просмотр представленных заявителями документов и освещения вопросов в протоколах заседаний комиссии по жилищным вопросам,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жилищных отношений Комитета по управлению имуществом.</w:t>
      </w:r>
      <w:proofErr w:type="gramEnd"/>
    </w:p>
    <w:p w:rsidR="001E1F35" w:rsidRPr="009D30BB" w:rsidRDefault="001E1F35" w:rsidP="001E1F35">
      <w:pPr>
        <w:rPr>
          <w:rFonts w:ascii="Times New Roman" w:hAnsi="Times New Roman" w:cs="Times New Roman"/>
          <w:sz w:val="28"/>
          <w:szCs w:val="28"/>
        </w:rPr>
      </w:pPr>
      <w:bookmarkStart w:id="40" w:name="sub_25"/>
      <w:r w:rsidRPr="009D30BB">
        <w:rPr>
          <w:rFonts w:ascii="Times New Roman" w:hAnsi="Times New Roman" w:cs="Times New Roman"/>
          <w:sz w:val="28"/>
          <w:szCs w:val="28"/>
        </w:rPr>
        <w:t xml:space="preserve">4.2. Плановые проверки за полнотой и качеством предоставления муниципальной услуги проводятся в соответствии с полугодовым и годовым </w:t>
      </w:r>
      <w:proofErr w:type="gramStart"/>
      <w:r w:rsidRPr="009D30BB">
        <w:rPr>
          <w:rFonts w:ascii="Times New Roman" w:hAnsi="Times New Roman" w:cs="Times New Roman"/>
          <w:sz w:val="28"/>
          <w:szCs w:val="28"/>
        </w:rPr>
        <w:t>планами</w:t>
      </w:r>
      <w:proofErr w:type="gramEnd"/>
      <w:r w:rsidRPr="009D30BB">
        <w:rPr>
          <w:rFonts w:ascii="Times New Roman" w:hAnsi="Times New Roman" w:cs="Times New Roman"/>
          <w:sz w:val="28"/>
          <w:szCs w:val="28"/>
        </w:rPr>
        <w:t xml:space="preserve"> уполномоченными должностными лицами Администрации муниципального образования </w:t>
      </w:r>
      <w:r>
        <w:rPr>
          <w:rFonts w:ascii="Times New Roman" w:hAnsi="Times New Roman" w:cs="Times New Roman"/>
          <w:sz w:val="28"/>
          <w:szCs w:val="28"/>
        </w:rPr>
        <w:t>«</w:t>
      </w:r>
      <w:r w:rsidRPr="009D30BB">
        <w:rPr>
          <w:rFonts w:ascii="Times New Roman" w:hAnsi="Times New Roman" w:cs="Times New Roman"/>
          <w:sz w:val="28"/>
          <w:szCs w:val="28"/>
        </w:rPr>
        <w:t>Город Майкоп</w:t>
      </w:r>
      <w:r>
        <w:rPr>
          <w:rFonts w:ascii="Times New Roman" w:hAnsi="Times New Roman" w:cs="Times New Roman"/>
          <w:sz w:val="28"/>
          <w:szCs w:val="28"/>
        </w:rPr>
        <w:t>»</w:t>
      </w:r>
      <w:r w:rsidRPr="009D30BB">
        <w:rPr>
          <w:rFonts w:ascii="Times New Roman" w:hAnsi="Times New Roman" w:cs="Times New Roman"/>
          <w:sz w:val="28"/>
          <w:szCs w:val="28"/>
        </w:rPr>
        <w:t>.</w:t>
      </w:r>
    </w:p>
    <w:bookmarkEnd w:id="40"/>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Внеплановые проверки проводятся уполномоченными должностными лицами Администрации муниципального образования </w:t>
      </w:r>
      <w:r>
        <w:rPr>
          <w:rFonts w:ascii="Times New Roman" w:hAnsi="Times New Roman" w:cs="Times New Roman"/>
          <w:sz w:val="28"/>
          <w:szCs w:val="28"/>
        </w:rPr>
        <w:t>«Город Майкоп»</w:t>
      </w:r>
      <w:r w:rsidRPr="009D30BB">
        <w:rPr>
          <w:rFonts w:ascii="Times New Roman" w:hAnsi="Times New Roman" w:cs="Times New Roman"/>
          <w:sz w:val="28"/>
          <w:szCs w:val="28"/>
        </w:rPr>
        <w:t xml:space="preserve"> в случаях поступления от граждан заявлений и жалоб на оказание муниципальной услуги.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Плановые и внеплановые проверки направлены на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отдела жилищных отношений Комитета по управлению имуществом.</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В случае обнаружения несоответствий в документах, либо в выполнении административных процедур обеспечивается выполнение действий по устранению выявленных несоответствий и их причин.</w:t>
      </w:r>
    </w:p>
    <w:p w:rsidR="001E1F35" w:rsidRPr="009D30BB" w:rsidRDefault="001E1F35" w:rsidP="001E1F35">
      <w:pPr>
        <w:rPr>
          <w:rFonts w:ascii="Times New Roman" w:hAnsi="Times New Roman" w:cs="Times New Roman"/>
          <w:sz w:val="28"/>
          <w:szCs w:val="28"/>
        </w:rPr>
      </w:pPr>
      <w:bookmarkStart w:id="41" w:name="sub_26"/>
      <w:r w:rsidRPr="009D30BB">
        <w:rPr>
          <w:rFonts w:ascii="Times New Roman" w:hAnsi="Times New Roman" w:cs="Times New Roman"/>
          <w:sz w:val="28"/>
          <w:szCs w:val="28"/>
        </w:rPr>
        <w:t>4.3. Специалисты отдела жилищных отношений Комитета по управлению имуществом, ответственные за прием документов, несут персональную ответственность за соблюдение сроков приема документов и порядка приема документов, установленных настоящим административным регламентом и иными правовыми актами.</w:t>
      </w:r>
    </w:p>
    <w:bookmarkEnd w:id="41"/>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По результатам проведенных проверок в случае выявления </w:t>
      </w:r>
      <w:r w:rsidRPr="009D30BB">
        <w:rPr>
          <w:rFonts w:ascii="Times New Roman" w:hAnsi="Times New Roman" w:cs="Times New Roman"/>
          <w:sz w:val="28"/>
          <w:szCs w:val="28"/>
        </w:rPr>
        <w:lastRenderedPageBreak/>
        <w:t>нарушений прав заявителей принимается решение об устранении недостатков, осуществляется привлечение виновных лиц к ответственности в соответствии с действующим законодательством.</w:t>
      </w:r>
    </w:p>
    <w:p w:rsidR="001E1F35" w:rsidRPr="009D30BB" w:rsidRDefault="001E1F35" w:rsidP="001E1F35">
      <w:pPr>
        <w:rPr>
          <w:rFonts w:ascii="Times New Roman" w:hAnsi="Times New Roman" w:cs="Times New Roman"/>
          <w:sz w:val="28"/>
          <w:szCs w:val="28"/>
        </w:rPr>
      </w:pPr>
    </w:p>
    <w:p w:rsidR="001E1F35" w:rsidRPr="009D30BB" w:rsidRDefault="001E1F35" w:rsidP="001E1F35">
      <w:pPr>
        <w:pStyle w:val="1"/>
        <w:rPr>
          <w:rFonts w:ascii="Times New Roman" w:hAnsi="Times New Roman" w:cs="Times New Roman"/>
          <w:sz w:val="28"/>
          <w:szCs w:val="28"/>
        </w:rPr>
      </w:pPr>
      <w:r w:rsidRPr="009D30BB">
        <w:rPr>
          <w:rFonts w:ascii="Times New Roman" w:hAnsi="Times New Roman" w:cs="Times New Roman"/>
          <w:sz w:val="28"/>
          <w:szCs w:val="28"/>
        </w:rPr>
        <w:t xml:space="preserve">5. </w:t>
      </w:r>
      <w:proofErr w:type="gramStart"/>
      <w:r w:rsidRPr="009D30BB">
        <w:rPr>
          <w:rFonts w:ascii="Times New Roman" w:hAnsi="Times New Roman" w:cs="Times New Roman"/>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E1F35" w:rsidRPr="009D30BB" w:rsidRDefault="001E1F35" w:rsidP="001E1F35">
      <w:pPr>
        <w:rPr>
          <w:rFonts w:ascii="Times New Roman" w:hAnsi="Times New Roman" w:cs="Times New Roman"/>
          <w:sz w:val="28"/>
          <w:szCs w:val="28"/>
        </w:rPr>
      </w:pPr>
    </w:p>
    <w:p w:rsidR="001E1F35" w:rsidRPr="009D30BB" w:rsidRDefault="001E1F35" w:rsidP="001E1F35">
      <w:pPr>
        <w:rPr>
          <w:rFonts w:ascii="Times New Roman" w:hAnsi="Times New Roman" w:cs="Times New Roman"/>
          <w:sz w:val="28"/>
          <w:szCs w:val="28"/>
        </w:rPr>
      </w:pPr>
      <w:bookmarkStart w:id="42" w:name="sub_51"/>
      <w:r w:rsidRPr="009D30BB">
        <w:rPr>
          <w:rFonts w:ascii="Times New Roman" w:hAnsi="Times New Roman" w:cs="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могут быть обжалованы заявителем в досудебном порядке.</w:t>
      </w:r>
    </w:p>
    <w:p w:rsidR="001E1F35" w:rsidRPr="009D30BB" w:rsidRDefault="001E1F35" w:rsidP="001E1F35">
      <w:pPr>
        <w:rPr>
          <w:rFonts w:ascii="Times New Roman" w:hAnsi="Times New Roman" w:cs="Times New Roman"/>
          <w:sz w:val="28"/>
          <w:szCs w:val="28"/>
        </w:rPr>
      </w:pPr>
      <w:bookmarkStart w:id="43" w:name="sub_52"/>
      <w:bookmarkEnd w:id="42"/>
      <w:r w:rsidRPr="009D30BB">
        <w:rPr>
          <w:rFonts w:ascii="Times New Roman" w:hAnsi="Times New Roman" w:cs="Times New Roman"/>
          <w:sz w:val="28"/>
          <w:szCs w:val="28"/>
        </w:rPr>
        <w:t>5.2. Заявитель может обратиться с жалобой в следующих случаях:</w:t>
      </w:r>
    </w:p>
    <w:p w:rsidR="001E1F35" w:rsidRPr="009D30BB" w:rsidRDefault="001E1F35" w:rsidP="001E1F35">
      <w:pPr>
        <w:rPr>
          <w:rFonts w:ascii="Times New Roman" w:hAnsi="Times New Roman" w:cs="Times New Roman"/>
          <w:sz w:val="28"/>
          <w:szCs w:val="28"/>
        </w:rPr>
      </w:pPr>
      <w:bookmarkStart w:id="44" w:name="sub_521"/>
      <w:bookmarkEnd w:id="43"/>
      <w:r w:rsidRPr="009D30BB">
        <w:rPr>
          <w:rFonts w:ascii="Times New Roman" w:hAnsi="Times New Roman" w:cs="Times New Roman"/>
          <w:sz w:val="28"/>
          <w:szCs w:val="28"/>
        </w:rPr>
        <w:t>1) нарушение срока регистрации запроса о пред</w:t>
      </w:r>
      <w:r>
        <w:rPr>
          <w:rFonts w:ascii="Times New Roman" w:hAnsi="Times New Roman" w:cs="Times New Roman"/>
          <w:sz w:val="28"/>
          <w:szCs w:val="28"/>
        </w:rPr>
        <w:t>оставлении муниципальной услуги</w:t>
      </w:r>
      <w:r w:rsidRPr="009D30BB">
        <w:rPr>
          <w:rFonts w:ascii="Times New Roman" w:hAnsi="Times New Roman" w:cs="Times New Roman"/>
          <w:sz w:val="28"/>
          <w:szCs w:val="28"/>
        </w:rPr>
        <w:t>;</w:t>
      </w:r>
    </w:p>
    <w:p w:rsidR="001E1F35" w:rsidRPr="009D30BB" w:rsidRDefault="001E1F35" w:rsidP="001E1F35">
      <w:pPr>
        <w:rPr>
          <w:rFonts w:ascii="Times New Roman" w:hAnsi="Times New Roman" w:cs="Times New Roman"/>
          <w:sz w:val="28"/>
          <w:szCs w:val="28"/>
        </w:rPr>
      </w:pPr>
      <w:bookmarkStart w:id="45" w:name="sub_522"/>
      <w:bookmarkEnd w:id="44"/>
      <w:r w:rsidRPr="009D30BB">
        <w:rPr>
          <w:rFonts w:ascii="Times New Roman" w:hAnsi="Times New Roman" w:cs="Times New Roman"/>
          <w:sz w:val="28"/>
          <w:szCs w:val="28"/>
        </w:rPr>
        <w:t>2) нарушение срока предоставления муниципальной услуги;</w:t>
      </w:r>
    </w:p>
    <w:bookmarkEnd w:id="45"/>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1F35" w:rsidRPr="009D30BB" w:rsidRDefault="001E1F35" w:rsidP="001E1F35">
      <w:pPr>
        <w:rPr>
          <w:rFonts w:ascii="Times New Roman" w:hAnsi="Times New Roman" w:cs="Times New Roman"/>
          <w:sz w:val="28"/>
          <w:szCs w:val="28"/>
        </w:rPr>
      </w:pPr>
      <w:bookmarkStart w:id="46" w:name="sub_524"/>
      <w:r w:rsidRPr="009D30B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1F35" w:rsidRPr="009D30BB" w:rsidRDefault="001E1F35" w:rsidP="001E1F35">
      <w:pPr>
        <w:rPr>
          <w:rFonts w:ascii="Times New Roman" w:hAnsi="Times New Roman" w:cs="Times New Roman"/>
          <w:sz w:val="28"/>
          <w:szCs w:val="28"/>
        </w:rPr>
      </w:pPr>
      <w:bookmarkStart w:id="47" w:name="sub_525"/>
      <w:bookmarkEnd w:id="46"/>
      <w:proofErr w:type="gramStart"/>
      <w:r w:rsidRPr="009D30B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E1F35" w:rsidRPr="009D30BB" w:rsidRDefault="001E1F35" w:rsidP="001E1F35">
      <w:pPr>
        <w:rPr>
          <w:rFonts w:ascii="Times New Roman" w:hAnsi="Times New Roman" w:cs="Times New Roman"/>
          <w:sz w:val="28"/>
          <w:szCs w:val="28"/>
        </w:rPr>
      </w:pPr>
      <w:bookmarkStart w:id="48" w:name="sub_526"/>
      <w:bookmarkEnd w:id="47"/>
      <w:r w:rsidRPr="009D30B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48"/>
    <w:p w:rsidR="001E1F35" w:rsidRPr="009D30BB" w:rsidRDefault="001E1F35" w:rsidP="001E1F35">
      <w:pPr>
        <w:rPr>
          <w:rFonts w:ascii="Times New Roman" w:hAnsi="Times New Roman" w:cs="Times New Roman"/>
          <w:sz w:val="28"/>
          <w:szCs w:val="28"/>
        </w:rPr>
      </w:pPr>
      <w:proofErr w:type="gramStart"/>
      <w:r w:rsidRPr="009D30BB">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6C721A">
          <w:rPr>
            <w:rStyle w:val="a3"/>
            <w:rFonts w:ascii="Times New Roman" w:hAnsi="Times New Roman" w:cs="Times New Roman"/>
            <w:color w:val="000000" w:themeColor="text1"/>
            <w:sz w:val="28"/>
            <w:szCs w:val="28"/>
          </w:rPr>
          <w:t>частью 1.1 статьи 16</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 210-ФЗ «</w:t>
      </w:r>
      <w:r w:rsidRPr="009D30BB">
        <w:rPr>
          <w:rFonts w:ascii="Times New Roman" w:hAnsi="Times New Roman" w:cs="Times New Roman"/>
          <w:sz w:val="28"/>
          <w:szCs w:val="28"/>
        </w:rPr>
        <w:t>Об организации предоставления государ</w:t>
      </w:r>
      <w:r>
        <w:rPr>
          <w:rFonts w:ascii="Times New Roman" w:hAnsi="Times New Roman" w:cs="Times New Roman"/>
          <w:sz w:val="28"/>
          <w:szCs w:val="28"/>
        </w:rPr>
        <w:t xml:space="preserve">ственных и муниципальных услуг» </w:t>
      </w:r>
      <w:r w:rsidRPr="009D30BB">
        <w:rPr>
          <w:rFonts w:ascii="Times New Roman" w:hAnsi="Times New Roman" w:cs="Times New Roman"/>
          <w:sz w:val="28"/>
          <w:szCs w:val="28"/>
        </w:rPr>
        <w:t xml:space="preserve">(далее -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9D30BB">
        <w:rPr>
          <w:rFonts w:ascii="Times New Roman" w:hAnsi="Times New Roman" w:cs="Times New Roman"/>
          <w:sz w:val="28"/>
          <w:szCs w:val="28"/>
        </w:rPr>
        <w:t xml:space="preserve"> либо нарушение установленного срока таких исправлений;</w:t>
      </w:r>
    </w:p>
    <w:p w:rsidR="001E1F35" w:rsidRPr="009D30BB" w:rsidRDefault="001E1F35" w:rsidP="001E1F35">
      <w:pPr>
        <w:rPr>
          <w:rFonts w:ascii="Times New Roman" w:hAnsi="Times New Roman" w:cs="Times New Roman"/>
          <w:sz w:val="28"/>
          <w:szCs w:val="28"/>
        </w:rPr>
      </w:pPr>
      <w:bookmarkStart w:id="49" w:name="sub_1326"/>
      <w:r w:rsidRPr="009D30B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E1F35" w:rsidRPr="009D30BB" w:rsidRDefault="001E1F35" w:rsidP="001E1F35">
      <w:pPr>
        <w:rPr>
          <w:rFonts w:ascii="Times New Roman" w:hAnsi="Times New Roman" w:cs="Times New Roman"/>
          <w:sz w:val="28"/>
          <w:szCs w:val="28"/>
        </w:rPr>
      </w:pPr>
      <w:bookmarkStart w:id="50" w:name="sub_1327"/>
      <w:bookmarkEnd w:id="49"/>
      <w:proofErr w:type="gramStart"/>
      <w:r w:rsidRPr="009D30B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bookmarkEnd w:id="50"/>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C721A">
          <w:rPr>
            <w:rStyle w:val="a3"/>
            <w:rFonts w:ascii="Times New Roman" w:hAnsi="Times New Roman" w:cs="Times New Roman"/>
            <w:color w:val="000000" w:themeColor="text1"/>
            <w:sz w:val="28"/>
            <w:szCs w:val="28"/>
          </w:rPr>
          <w:t>пунктом 4 части 1 статьи 7</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w:t>
      </w:r>
    </w:p>
    <w:p w:rsidR="001E1F35" w:rsidRPr="009D30BB" w:rsidRDefault="001E1F35" w:rsidP="001E1F35">
      <w:pPr>
        <w:rPr>
          <w:rFonts w:ascii="Times New Roman" w:hAnsi="Times New Roman" w:cs="Times New Roman"/>
          <w:sz w:val="28"/>
          <w:szCs w:val="28"/>
        </w:rPr>
      </w:pPr>
      <w:bookmarkStart w:id="51" w:name="sub_53"/>
      <w:r w:rsidRPr="009D30BB">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6C721A">
          <w:rPr>
            <w:rStyle w:val="a3"/>
            <w:rFonts w:ascii="Times New Roman" w:hAnsi="Times New Roman" w:cs="Times New Roman"/>
            <w:color w:val="000000" w:themeColor="text1"/>
            <w:sz w:val="28"/>
            <w:szCs w:val="28"/>
          </w:rPr>
          <w:t>частью 1.1 статьи 1</w:t>
        </w:r>
        <w:r w:rsidRPr="00511A66">
          <w:rPr>
            <w:rStyle w:val="a3"/>
            <w:rFonts w:ascii="Times New Roman" w:hAnsi="Times New Roman" w:cs="Times New Roman"/>
            <w:sz w:val="28"/>
            <w:szCs w:val="28"/>
          </w:rPr>
          <w:t>6</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bookmarkEnd w:id="51"/>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Жалобы на решения и действия (бездействие) работников </w:t>
      </w:r>
      <w:r w:rsidRPr="009D30BB">
        <w:rPr>
          <w:rFonts w:ascii="Times New Roman" w:hAnsi="Times New Roman" w:cs="Times New Roman"/>
          <w:sz w:val="28"/>
          <w:szCs w:val="28"/>
        </w:rPr>
        <w:lastRenderedPageBreak/>
        <w:t xml:space="preserve">организаций, предусмотренных </w:t>
      </w:r>
      <w:hyperlink r:id="rId26" w:history="1">
        <w:r w:rsidRPr="006C721A">
          <w:rPr>
            <w:rStyle w:val="a3"/>
            <w:rFonts w:ascii="Times New Roman" w:hAnsi="Times New Roman" w:cs="Times New Roman"/>
            <w:color w:val="000000" w:themeColor="text1"/>
            <w:sz w:val="28"/>
            <w:szCs w:val="28"/>
          </w:rPr>
          <w:t>частью 1.1 статьи 16</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 подаются руководителям этих организаций.</w:t>
      </w:r>
    </w:p>
    <w:p w:rsidR="001E1F35" w:rsidRPr="009D30BB" w:rsidRDefault="001E1F35" w:rsidP="001E1F35">
      <w:pPr>
        <w:rPr>
          <w:rFonts w:ascii="Times New Roman" w:hAnsi="Times New Roman" w:cs="Times New Roman"/>
          <w:sz w:val="28"/>
          <w:szCs w:val="28"/>
        </w:rPr>
      </w:pPr>
      <w:bookmarkStart w:id="52" w:name="sub_54"/>
      <w:r w:rsidRPr="009D30BB">
        <w:rPr>
          <w:rFonts w:ascii="Times New Roman" w:hAnsi="Times New Roman" w:cs="Times New Roman"/>
          <w:sz w:val="28"/>
          <w:szCs w:val="28"/>
        </w:rPr>
        <w:t xml:space="preserve">5.4. </w:t>
      </w:r>
      <w:proofErr w:type="gramStart"/>
      <w:r w:rsidRPr="009D30B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9D30BB">
        <w:rPr>
          <w:rFonts w:ascii="Times New Roman" w:hAnsi="Times New Roman" w:cs="Times New Roman"/>
          <w:sz w:val="28"/>
          <w:szCs w:val="28"/>
        </w:rPr>
        <w:t>Интернет</w:t>
      </w:r>
      <w:r>
        <w:rPr>
          <w:rFonts w:ascii="Times New Roman" w:hAnsi="Times New Roman" w:cs="Times New Roman"/>
          <w:sz w:val="28"/>
          <w:szCs w:val="28"/>
        </w:rPr>
        <w:t>»</w:t>
      </w:r>
      <w:r w:rsidRPr="009D30BB">
        <w:rPr>
          <w:rFonts w:ascii="Times New Roman" w:hAnsi="Times New Roman" w:cs="Times New Roman"/>
          <w:sz w:val="28"/>
          <w:szCs w:val="28"/>
        </w:rPr>
        <w:t xml:space="preserve">, официального сайта Администрации муниципального образования </w:t>
      </w:r>
      <w:r>
        <w:rPr>
          <w:rFonts w:ascii="Times New Roman" w:hAnsi="Times New Roman" w:cs="Times New Roman"/>
          <w:sz w:val="28"/>
          <w:szCs w:val="28"/>
        </w:rPr>
        <w:t>«Город Майкоп»</w:t>
      </w:r>
      <w:r w:rsidRPr="009D30BB">
        <w:rPr>
          <w:rFonts w:ascii="Times New Roman" w:hAnsi="Times New Roman" w:cs="Times New Roman"/>
          <w:sz w:val="28"/>
          <w:szCs w:val="28"/>
        </w:rPr>
        <w:t>, либо Регионального портала государственных услуг (функций) Республики Адыгея, а также может быть принята при личном приеме заявителя.</w:t>
      </w:r>
      <w:proofErr w:type="gramEnd"/>
    </w:p>
    <w:bookmarkEnd w:id="52"/>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9D30BB">
        <w:rPr>
          <w:rFonts w:ascii="Times New Roman" w:hAnsi="Times New Roman" w:cs="Times New Roman"/>
          <w:sz w:val="28"/>
          <w:szCs w:val="28"/>
        </w:rPr>
        <w:t>Интернет</w:t>
      </w:r>
      <w:r>
        <w:rPr>
          <w:rFonts w:ascii="Times New Roman" w:hAnsi="Times New Roman" w:cs="Times New Roman"/>
          <w:sz w:val="28"/>
          <w:szCs w:val="28"/>
        </w:rPr>
        <w:t>»</w:t>
      </w:r>
      <w:r w:rsidRPr="009D30BB">
        <w:rPr>
          <w:rFonts w:ascii="Times New Roman" w:hAnsi="Times New Roman" w:cs="Times New Roman"/>
          <w:sz w:val="28"/>
          <w:szCs w:val="28"/>
        </w:rPr>
        <w:t xml:space="preserve">, официального сайта многофункционального центра, либо Регионального портала государственных услуг (функций) Республики Адыгея, а также может быть принята при личном приеме заявителя. </w:t>
      </w:r>
      <w:proofErr w:type="gramStart"/>
      <w:r w:rsidRPr="009D30BB">
        <w:rPr>
          <w:rFonts w:ascii="Times New Roman" w:hAnsi="Times New Roman" w:cs="Times New Roman"/>
          <w:sz w:val="28"/>
          <w:szCs w:val="28"/>
        </w:rPr>
        <w:t xml:space="preserve">Жалоба на решения и действия (бездействие) организаций, предусмотренных </w:t>
      </w:r>
      <w:hyperlink r:id="rId27" w:history="1">
        <w:r w:rsidRPr="006C721A">
          <w:rPr>
            <w:rStyle w:val="a3"/>
            <w:rFonts w:ascii="Times New Roman" w:hAnsi="Times New Roman" w:cs="Times New Roman"/>
            <w:color w:val="000000" w:themeColor="text1"/>
            <w:sz w:val="28"/>
            <w:szCs w:val="28"/>
          </w:rPr>
          <w:t>частью 1.1 статьи 16</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9D30BB">
        <w:rPr>
          <w:rFonts w:ascii="Times New Roman" w:hAnsi="Times New Roman" w:cs="Times New Roman"/>
          <w:sz w:val="28"/>
          <w:szCs w:val="28"/>
        </w:rPr>
        <w:t>Интернет</w:t>
      </w:r>
      <w:r>
        <w:rPr>
          <w:rFonts w:ascii="Times New Roman" w:hAnsi="Times New Roman" w:cs="Times New Roman"/>
          <w:sz w:val="28"/>
          <w:szCs w:val="28"/>
        </w:rPr>
        <w:t>»</w:t>
      </w:r>
      <w:r w:rsidRPr="009D30BB">
        <w:rPr>
          <w:rFonts w:ascii="Times New Roman" w:hAnsi="Times New Roman" w:cs="Times New Roman"/>
          <w:sz w:val="28"/>
          <w:szCs w:val="28"/>
        </w:rPr>
        <w:t>, официальных сайтов этих организаций, либо Регионального портала государственных услуг (функций) Республики Адыгея, а также может быть принята при личном приеме заявителя.</w:t>
      </w:r>
      <w:proofErr w:type="gramEnd"/>
    </w:p>
    <w:p w:rsidR="001E1F35" w:rsidRPr="009D30BB" w:rsidRDefault="001E1F35" w:rsidP="001E1F35">
      <w:pPr>
        <w:rPr>
          <w:rFonts w:ascii="Times New Roman" w:hAnsi="Times New Roman" w:cs="Times New Roman"/>
          <w:sz w:val="28"/>
          <w:szCs w:val="28"/>
        </w:rPr>
      </w:pPr>
      <w:bookmarkStart w:id="53" w:name="sub_55"/>
      <w:r w:rsidRPr="009D30BB">
        <w:rPr>
          <w:rFonts w:ascii="Times New Roman" w:hAnsi="Times New Roman" w:cs="Times New Roman"/>
          <w:sz w:val="28"/>
          <w:szCs w:val="28"/>
        </w:rPr>
        <w:t>5.5. Жалоба должна содержать:</w:t>
      </w:r>
    </w:p>
    <w:p w:rsidR="001E1F35" w:rsidRPr="009D30BB" w:rsidRDefault="001E1F35" w:rsidP="001E1F35">
      <w:pPr>
        <w:rPr>
          <w:rFonts w:ascii="Times New Roman" w:hAnsi="Times New Roman" w:cs="Times New Roman"/>
          <w:sz w:val="28"/>
          <w:szCs w:val="28"/>
        </w:rPr>
      </w:pPr>
      <w:bookmarkStart w:id="54" w:name="sub_1333"/>
      <w:bookmarkEnd w:id="53"/>
      <w:proofErr w:type="gramStart"/>
      <w:r w:rsidRPr="009D30BB">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6C721A">
          <w:rPr>
            <w:rStyle w:val="a3"/>
            <w:rFonts w:ascii="Times New Roman" w:hAnsi="Times New Roman" w:cs="Times New Roman"/>
            <w:color w:val="000000" w:themeColor="text1"/>
            <w:sz w:val="28"/>
            <w:szCs w:val="28"/>
          </w:rPr>
          <w:t>частью 1.1 статьи 16</w:t>
        </w:r>
      </w:hyperlink>
      <w:r w:rsidRPr="006C721A">
        <w:rPr>
          <w:rFonts w:ascii="Times New Roman" w:hAnsi="Times New Roman" w:cs="Times New Roman"/>
          <w:color w:val="000000" w:themeColor="text1"/>
          <w:sz w:val="28"/>
          <w:szCs w:val="28"/>
        </w:rPr>
        <w:t xml:space="preserve"> </w:t>
      </w:r>
      <w:r w:rsidRPr="009D30BB">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 их руководителей и (или) работников, решения и действия (бездействие) которых обжалуются;</w:t>
      </w:r>
      <w:proofErr w:type="gramEnd"/>
    </w:p>
    <w:p w:rsidR="001E1F35" w:rsidRPr="009D30BB" w:rsidRDefault="001E1F35" w:rsidP="001E1F35">
      <w:pPr>
        <w:rPr>
          <w:rFonts w:ascii="Times New Roman" w:hAnsi="Times New Roman" w:cs="Times New Roman"/>
          <w:sz w:val="28"/>
          <w:szCs w:val="28"/>
        </w:rPr>
      </w:pPr>
      <w:bookmarkStart w:id="55" w:name="sub_1332"/>
      <w:bookmarkEnd w:id="54"/>
      <w:proofErr w:type="gramStart"/>
      <w:r w:rsidRPr="009D30B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F35" w:rsidRPr="009D30BB" w:rsidRDefault="001E1F35" w:rsidP="001E1F35">
      <w:pPr>
        <w:rPr>
          <w:rFonts w:ascii="Times New Roman" w:hAnsi="Times New Roman" w:cs="Times New Roman"/>
          <w:sz w:val="28"/>
          <w:szCs w:val="28"/>
        </w:rPr>
      </w:pPr>
      <w:bookmarkStart w:id="56" w:name="sub_1331"/>
      <w:bookmarkEnd w:id="55"/>
      <w:r w:rsidRPr="009D30BB">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9D30BB">
        <w:rPr>
          <w:rFonts w:ascii="Times New Roman" w:hAnsi="Times New Roman" w:cs="Times New Roman"/>
          <w:sz w:val="28"/>
          <w:szCs w:val="28"/>
        </w:rPr>
        <w:lastRenderedPageBreak/>
        <w:t xml:space="preserve">многофункционального центра, организаций, предусмотренных </w:t>
      </w:r>
      <w:hyperlink r:id="rId29" w:history="1">
        <w:r w:rsidRPr="006C721A">
          <w:rPr>
            <w:rStyle w:val="a3"/>
            <w:rFonts w:ascii="Times New Roman" w:hAnsi="Times New Roman" w:cs="Times New Roman"/>
            <w:color w:val="000000" w:themeColor="text1"/>
            <w:sz w:val="28"/>
            <w:szCs w:val="28"/>
          </w:rPr>
          <w:t>частью 1.1 статьи 16</w:t>
        </w:r>
      </w:hyperlink>
      <w:r w:rsidRPr="006C721A">
        <w:rPr>
          <w:rFonts w:ascii="Times New Roman" w:hAnsi="Times New Roman" w:cs="Times New Roman"/>
          <w:color w:val="000000" w:themeColor="text1"/>
          <w:sz w:val="28"/>
          <w:szCs w:val="28"/>
        </w:rPr>
        <w:t xml:space="preserve"> </w:t>
      </w:r>
      <w:r w:rsidRPr="009D30BB">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 их работников;</w:t>
      </w:r>
    </w:p>
    <w:p w:rsidR="001E1F35" w:rsidRPr="009D30BB" w:rsidRDefault="001E1F35" w:rsidP="001E1F35">
      <w:pPr>
        <w:rPr>
          <w:rFonts w:ascii="Times New Roman" w:hAnsi="Times New Roman" w:cs="Times New Roman"/>
          <w:sz w:val="28"/>
          <w:szCs w:val="28"/>
        </w:rPr>
      </w:pPr>
      <w:bookmarkStart w:id="57" w:name="sub_1330"/>
      <w:bookmarkEnd w:id="56"/>
      <w:r w:rsidRPr="009D30B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6C721A">
          <w:rPr>
            <w:rStyle w:val="a3"/>
            <w:rFonts w:ascii="Times New Roman" w:hAnsi="Times New Roman" w:cs="Times New Roman"/>
            <w:color w:val="000000" w:themeColor="text1"/>
            <w:sz w:val="28"/>
            <w:szCs w:val="28"/>
          </w:rPr>
          <w:t>частью 1.1 статьи 16</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 их работников. Заявителем могут быть представлены документы (при наличии), подтверждающие доводы заявителя, либо их копии.</w:t>
      </w:r>
    </w:p>
    <w:p w:rsidR="001E1F35" w:rsidRPr="009D30BB" w:rsidRDefault="001E1F35" w:rsidP="001E1F35">
      <w:pPr>
        <w:rPr>
          <w:rFonts w:ascii="Times New Roman" w:hAnsi="Times New Roman" w:cs="Times New Roman"/>
          <w:sz w:val="28"/>
          <w:szCs w:val="28"/>
        </w:rPr>
      </w:pPr>
      <w:bookmarkStart w:id="58" w:name="sub_56"/>
      <w:bookmarkEnd w:id="57"/>
      <w:r w:rsidRPr="009D30BB">
        <w:rPr>
          <w:rFonts w:ascii="Times New Roman" w:hAnsi="Times New Roman" w:cs="Times New Roman"/>
          <w:sz w:val="28"/>
          <w:szCs w:val="28"/>
        </w:rPr>
        <w:t xml:space="preserve">5.6. </w:t>
      </w:r>
      <w:proofErr w:type="gramStart"/>
      <w:r w:rsidRPr="009D30BB">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6C721A">
          <w:rPr>
            <w:rStyle w:val="a3"/>
            <w:rFonts w:ascii="Times New Roman" w:hAnsi="Times New Roman" w:cs="Times New Roman"/>
            <w:color w:val="000000" w:themeColor="text1"/>
            <w:sz w:val="28"/>
            <w:szCs w:val="28"/>
          </w:rPr>
          <w:t>частью 1.1 статьи 16</w:t>
        </w:r>
      </w:hyperlink>
      <w:r w:rsidRPr="006C721A">
        <w:rPr>
          <w:rFonts w:ascii="Times New Roman" w:hAnsi="Times New Roman" w:cs="Times New Roman"/>
          <w:color w:val="000000" w:themeColor="text1"/>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6C721A">
          <w:rPr>
            <w:rStyle w:val="a3"/>
            <w:rFonts w:ascii="Times New Roman" w:hAnsi="Times New Roman" w:cs="Times New Roman"/>
            <w:color w:val="000000" w:themeColor="text1"/>
            <w:sz w:val="28"/>
            <w:szCs w:val="28"/>
          </w:rPr>
          <w:t>частью 1.1 статьи 16</w:t>
        </w:r>
      </w:hyperlink>
      <w:r w:rsidRPr="006C721A">
        <w:rPr>
          <w:rFonts w:ascii="Times New Roman" w:hAnsi="Times New Roman" w:cs="Times New Roman"/>
          <w:color w:val="000000" w:themeColor="text1"/>
          <w:sz w:val="28"/>
          <w:szCs w:val="28"/>
        </w:rPr>
        <w:t xml:space="preserve"> Федерального закона</w:t>
      </w:r>
      <w:proofErr w:type="gramEnd"/>
      <w:r w:rsidRPr="006C721A">
        <w:rPr>
          <w:rFonts w:ascii="Times New Roman" w:hAnsi="Times New Roman" w:cs="Times New Roman"/>
          <w:color w:val="000000" w:themeColor="text1"/>
          <w:sz w:val="28"/>
          <w:szCs w:val="28"/>
        </w:rPr>
        <w:t xml:space="preserve"> от 27.07.2010 </w:t>
      </w:r>
      <w:r>
        <w:rPr>
          <w:rFonts w:ascii="Times New Roman" w:hAnsi="Times New Roman" w:cs="Times New Roman"/>
          <w:color w:val="000000" w:themeColor="text1"/>
          <w:sz w:val="28"/>
          <w:szCs w:val="28"/>
        </w:rPr>
        <w:t>№</w:t>
      </w:r>
      <w:r w:rsidRPr="006C721A">
        <w:rPr>
          <w:rFonts w:ascii="Times New Roman" w:hAnsi="Times New Roman" w:cs="Times New Roman"/>
          <w:color w:val="000000" w:themeColor="text1"/>
          <w:sz w:val="28"/>
          <w:szCs w:val="28"/>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r w:rsidRPr="009D30BB">
        <w:rPr>
          <w:rFonts w:ascii="Times New Roman" w:hAnsi="Times New Roman" w:cs="Times New Roman"/>
          <w:sz w:val="28"/>
          <w:szCs w:val="28"/>
        </w:rPr>
        <w:t xml:space="preserve"> дней со дня ее регистрации.</w:t>
      </w:r>
    </w:p>
    <w:p w:rsidR="001E1F35" w:rsidRPr="009D30BB" w:rsidRDefault="001E1F35" w:rsidP="001E1F35">
      <w:pPr>
        <w:rPr>
          <w:rFonts w:ascii="Times New Roman" w:hAnsi="Times New Roman" w:cs="Times New Roman"/>
          <w:sz w:val="28"/>
          <w:szCs w:val="28"/>
        </w:rPr>
      </w:pPr>
      <w:bookmarkStart w:id="59" w:name="sub_57"/>
      <w:bookmarkEnd w:id="58"/>
      <w:r w:rsidRPr="009D30BB">
        <w:rPr>
          <w:rFonts w:ascii="Times New Roman" w:hAnsi="Times New Roman" w:cs="Times New Roman"/>
          <w:sz w:val="28"/>
          <w:szCs w:val="28"/>
        </w:rPr>
        <w:t>5.7. По результатам рассмотрения жалобы принимается одно из следующих решений:</w:t>
      </w:r>
    </w:p>
    <w:p w:rsidR="001E1F35" w:rsidRPr="009D30BB" w:rsidRDefault="001E1F35" w:rsidP="001E1F35">
      <w:pPr>
        <w:rPr>
          <w:rFonts w:ascii="Times New Roman" w:hAnsi="Times New Roman" w:cs="Times New Roman"/>
          <w:sz w:val="28"/>
          <w:szCs w:val="28"/>
        </w:rPr>
      </w:pPr>
      <w:bookmarkStart w:id="60" w:name="sub_1328"/>
      <w:bookmarkEnd w:id="59"/>
      <w:proofErr w:type="gramStart"/>
      <w:r w:rsidRPr="009D30B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1F35" w:rsidRPr="009D30BB" w:rsidRDefault="001E1F35" w:rsidP="001E1F35">
      <w:pPr>
        <w:rPr>
          <w:rFonts w:ascii="Times New Roman" w:hAnsi="Times New Roman" w:cs="Times New Roman"/>
          <w:sz w:val="28"/>
          <w:szCs w:val="28"/>
        </w:rPr>
      </w:pPr>
      <w:bookmarkStart w:id="61" w:name="sub_1329"/>
      <w:bookmarkEnd w:id="60"/>
      <w:r w:rsidRPr="009D30BB">
        <w:rPr>
          <w:rFonts w:ascii="Times New Roman" w:hAnsi="Times New Roman" w:cs="Times New Roman"/>
          <w:sz w:val="28"/>
          <w:szCs w:val="28"/>
        </w:rPr>
        <w:t>2) в удовлетворении жалобы отказывается.</w:t>
      </w:r>
    </w:p>
    <w:p w:rsidR="001E1F35" w:rsidRPr="009D30BB" w:rsidRDefault="001E1F35" w:rsidP="001E1F35">
      <w:pPr>
        <w:rPr>
          <w:rFonts w:ascii="Times New Roman" w:hAnsi="Times New Roman" w:cs="Times New Roman"/>
          <w:sz w:val="28"/>
          <w:szCs w:val="28"/>
        </w:rPr>
      </w:pPr>
      <w:bookmarkStart w:id="62" w:name="sub_58"/>
      <w:bookmarkEnd w:id="61"/>
      <w:r w:rsidRPr="009D30BB">
        <w:rPr>
          <w:rFonts w:ascii="Times New Roman" w:hAnsi="Times New Roman" w:cs="Times New Roman"/>
          <w:sz w:val="28"/>
          <w:szCs w:val="28"/>
        </w:rPr>
        <w:t xml:space="preserve">5.8. Не позднее дня, следующего за днем принятия решения, указанного в </w:t>
      </w:r>
      <w:hyperlink w:anchor="sub_57" w:history="1">
        <w:r>
          <w:rPr>
            <w:rStyle w:val="a3"/>
            <w:rFonts w:ascii="Times New Roman" w:hAnsi="Times New Roman" w:cs="Times New Roman"/>
            <w:color w:val="000000" w:themeColor="text1"/>
            <w:sz w:val="28"/>
            <w:szCs w:val="28"/>
          </w:rPr>
          <w:t>пункте</w:t>
        </w:r>
        <w:r w:rsidRPr="006C721A">
          <w:rPr>
            <w:rStyle w:val="a3"/>
            <w:rFonts w:ascii="Times New Roman" w:hAnsi="Times New Roman" w:cs="Times New Roman"/>
            <w:color w:val="000000" w:themeColor="text1"/>
            <w:sz w:val="28"/>
            <w:szCs w:val="28"/>
          </w:rPr>
          <w:t> 5.7</w:t>
        </w:r>
      </w:hyperlink>
      <w:r w:rsidRPr="006C721A">
        <w:rPr>
          <w:rFonts w:ascii="Times New Roman" w:hAnsi="Times New Roman" w:cs="Times New Roman"/>
          <w:color w:val="000000" w:themeColor="text1"/>
          <w:sz w:val="28"/>
          <w:szCs w:val="28"/>
        </w:rPr>
        <w:t xml:space="preserve"> заяв</w:t>
      </w:r>
      <w:r w:rsidRPr="009D30BB">
        <w:rPr>
          <w:rFonts w:ascii="Times New Roman" w:hAnsi="Times New Roman" w:cs="Times New Roman"/>
          <w:sz w:val="28"/>
          <w:szCs w:val="28"/>
        </w:rPr>
        <w:t>ителю в письменной форме и по желанию заявителя в электронной форме направляется мотивированный ответ о результатах рассмотрения жалобы.</w:t>
      </w:r>
    </w:p>
    <w:p w:rsidR="001E1F35" w:rsidRPr="009D30BB" w:rsidRDefault="001E1F35" w:rsidP="001E1F35">
      <w:pPr>
        <w:rPr>
          <w:rFonts w:ascii="Times New Roman" w:hAnsi="Times New Roman" w:cs="Times New Roman"/>
          <w:sz w:val="28"/>
          <w:szCs w:val="28"/>
        </w:rPr>
      </w:pPr>
      <w:bookmarkStart w:id="63" w:name="sub_59"/>
      <w:bookmarkEnd w:id="62"/>
      <w:r w:rsidRPr="009D30BB">
        <w:rPr>
          <w:rFonts w:ascii="Times New Roman" w:hAnsi="Times New Roman" w:cs="Times New Roman"/>
          <w:sz w:val="28"/>
          <w:szCs w:val="28"/>
        </w:rPr>
        <w:t xml:space="preserve">5.9. В случае установления в ходе или по результатам </w:t>
      </w:r>
      <w:proofErr w:type="gramStart"/>
      <w:r w:rsidRPr="009D30B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D30B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33" w:history="1">
        <w:r w:rsidRPr="006C721A">
          <w:rPr>
            <w:rStyle w:val="a3"/>
            <w:rFonts w:ascii="Times New Roman" w:hAnsi="Times New Roman" w:cs="Times New Roman"/>
            <w:color w:val="000000" w:themeColor="text1"/>
            <w:sz w:val="28"/>
            <w:szCs w:val="28"/>
          </w:rPr>
          <w:t>частью 1 статьи 11.2</w:t>
        </w:r>
        <w:r w:rsidRPr="009D30BB">
          <w:rPr>
            <w:rStyle w:val="a3"/>
            <w:rFonts w:ascii="Times New Roman" w:hAnsi="Times New Roman" w:cs="Times New Roman"/>
            <w:sz w:val="28"/>
            <w:szCs w:val="28"/>
          </w:rPr>
          <w:t>.</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210-ФЗ, незамедлительно направляют имеющиеся материалы в органы прокуратуры.</w:t>
      </w:r>
    </w:p>
    <w:bookmarkEnd w:id="63"/>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5.10. В случае признания жалобы подлежащей удовлетворению в ответе заявителю дается информация о действиях, осуществляемых </w:t>
      </w:r>
      <w:r w:rsidRPr="009D30BB">
        <w:rPr>
          <w:rFonts w:ascii="Times New Roman" w:hAnsi="Times New Roman" w:cs="Times New Roman"/>
          <w:sz w:val="28"/>
          <w:szCs w:val="28"/>
        </w:rPr>
        <w:lastRenderedPageBreak/>
        <w:t xml:space="preserve">органом, предоставляющим муниципальную услугу, многофункциональным центром либо организацией, предусмотренной </w:t>
      </w:r>
      <w:hyperlink r:id="rId34" w:history="1">
        <w:r w:rsidRPr="006C721A">
          <w:rPr>
            <w:rStyle w:val="a3"/>
            <w:rFonts w:ascii="Times New Roman" w:hAnsi="Times New Roman" w:cs="Times New Roman"/>
            <w:color w:val="000000" w:themeColor="text1"/>
            <w:sz w:val="28"/>
            <w:szCs w:val="28"/>
          </w:rPr>
          <w:t>частью 1.1 статьи 16</w:t>
        </w:r>
      </w:hyperlink>
      <w:r w:rsidRPr="009D30B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D30B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30BB">
        <w:rPr>
          <w:rFonts w:ascii="Times New Roman" w:hAnsi="Times New Roman" w:cs="Times New Roman"/>
          <w:sz w:val="28"/>
          <w:szCs w:val="28"/>
        </w:rPr>
        <w:t>неудобства</w:t>
      </w:r>
      <w:proofErr w:type="gramEnd"/>
      <w:r w:rsidRPr="009D30B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Pr="009D30BB">
        <w:rPr>
          <w:rFonts w:ascii="Times New Roman" w:hAnsi="Times New Roman" w:cs="Times New Roman"/>
          <w:sz w:val="28"/>
          <w:szCs w:val="28"/>
        </w:rPr>
        <w:t>целях</w:t>
      </w:r>
      <w:proofErr w:type="gramEnd"/>
      <w:r w:rsidRPr="009D30BB">
        <w:rPr>
          <w:rFonts w:ascii="Times New Roman" w:hAnsi="Times New Roman" w:cs="Times New Roman"/>
          <w:sz w:val="28"/>
          <w:szCs w:val="28"/>
        </w:rPr>
        <w:t xml:space="preserve"> получения муниципальной услуги.</w:t>
      </w:r>
    </w:p>
    <w:p w:rsidR="001E1F35" w:rsidRPr="009D30BB" w:rsidRDefault="001E1F35" w:rsidP="001E1F35">
      <w:pPr>
        <w:rPr>
          <w:rFonts w:ascii="Times New Roman" w:hAnsi="Times New Roman" w:cs="Times New Roman"/>
          <w:sz w:val="28"/>
          <w:szCs w:val="28"/>
        </w:rPr>
      </w:pPr>
      <w:r w:rsidRPr="009D30BB">
        <w:rPr>
          <w:rFonts w:ascii="Times New Roman" w:hAnsi="Times New Roman" w:cs="Times New Roman"/>
          <w:sz w:val="28"/>
          <w:szCs w:val="28"/>
        </w:rPr>
        <w:t xml:space="preserve">5.11. В случае признания </w:t>
      </w:r>
      <w:proofErr w:type="gramStart"/>
      <w:r w:rsidRPr="009D30BB">
        <w:rPr>
          <w:rFonts w:ascii="Times New Roman" w:hAnsi="Times New Roman" w:cs="Times New Roman"/>
          <w:sz w:val="28"/>
          <w:szCs w:val="28"/>
        </w:rPr>
        <w:t>жалобы</w:t>
      </w:r>
      <w:proofErr w:type="gramEnd"/>
      <w:r w:rsidRPr="009D30B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Pr="00D33AFD" w:rsidRDefault="001E1F35" w:rsidP="001E1F35">
      <w:pPr>
        <w:ind w:left="5529" w:firstLine="0"/>
        <w:rPr>
          <w:rFonts w:ascii="Times New Roman" w:hAnsi="Times New Roman" w:cs="Times New Roman"/>
          <w:sz w:val="18"/>
          <w:szCs w:val="18"/>
        </w:rPr>
      </w:pPr>
      <w:r w:rsidRPr="00D33AFD">
        <w:rPr>
          <w:rFonts w:ascii="Times New Roman" w:hAnsi="Times New Roman" w:cs="Times New Roman"/>
          <w:sz w:val="18"/>
          <w:szCs w:val="18"/>
        </w:rPr>
        <w:t xml:space="preserve">                                                                                                              </w:t>
      </w:r>
      <w:r w:rsidRPr="00D33AFD">
        <w:rPr>
          <w:rFonts w:ascii="Times New Roman" w:hAnsi="Times New Roman" w:cs="Times New Roman"/>
          <w:sz w:val="18"/>
          <w:szCs w:val="18"/>
        </w:rPr>
        <w:lastRenderedPageBreak/>
        <w:t>Приложение №1</w:t>
      </w:r>
    </w:p>
    <w:p w:rsidR="001E1F35" w:rsidRPr="00D33AFD"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18"/>
          <w:szCs w:val="18"/>
        </w:rPr>
        <w:t>к административному регламенту</w:t>
      </w:r>
      <w:r w:rsidRPr="00D33AFD">
        <w:rPr>
          <w:rFonts w:ascii="Times New Roman" w:hAnsi="Times New Roman" w:cs="Times New Roman"/>
          <w:b/>
          <w:sz w:val="28"/>
          <w:szCs w:val="28"/>
        </w:rPr>
        <w:t xml:space="preserve"> </w:t>
      </w:r>
      <w:r w:rsidRPr="00D33AFD">
        <w:rPr>
          <w:rFonts w:ascii="Times New Roman" w:hAnsi="Times New Roman" w:cs="Times New Roman"/>
          <w:sz w:val="20"/>
          <w:szCs w:val="20"/>
        </w:rPr>
        <w:t xml:space="preserve">Администрации </w:t>
      </w:r>
    </w:p>
    <w:p w:rsidR="001E1F35" w:rsidRPr="00D33AFD"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20"/>
          <w:szCs w:val="20"/>
        </w:rPr>
        <w:t>муниципального образования «Город Майкоп»</w:t>
      </w:r>
    </w:p>
    <w:p w:rsidR="001E1F35" w:rsidRPr="00D33AFD"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20"/>
          <w:szCs w:val="20"/>
        </w:rPr>
        <w:t xml:space="preserve"> по предоставлению муниципальной услуги </w:t>
      </w:r>
    </w:p>
    <w:p w:rsidR="001E1F35"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20"/>
          <w:szCs w:val="20"/>
        </w:rPr>
        <w:t>«Обмен</w:t>
      </w:r>
      <w:r>
        <w:rPr>
          <w:rFonts w:ascii="Times New Roman" w:hAnsi="Times New Roman" w:cs="Times New Roman"/>
          <w:sz w:val="20"/>
          <w:szCs w:val="20"/>
        </w:rPr>
        <w:t xml:space="preserve"> ж</w:t>
      </w:r>
      <w:r w:rsidRPr="00D33AFD">
        <w:rPr>
          <w:rFonts w:ascii="Times New Roman" w:hAnsi="Times New Roman" w:cs="Times New Roman"/>
          <w:sz w:val="20"/>
          <w:szCs w:val="20"/>
        </w:rPr>
        <w:t xml:space="preserve">илыми помещениями, предоставленными по договорам социального найма» </w:t>
      </w:r>
    </w:p>
    <w:p w:rsidR="001E1F35" w:rsidRPr="00D33AFD" w:rsidRDefault="001E1F35" w:rsidP="001E1F35">
      <w:pPr>
        <w:ind w:left="5529" w:firstLine="0"/>
        <w:rPr>
          <w:rFonts w:ascii="Times New Roman" w:hAnsi="Times New Roman" w:cs="Times New Roman"/>
          <w:sz w:val="20"/>
          <w:szCs w:val="20"/>
        </w:rPr>
      </w:pPr>
    </w:p>
    <w:p w:rsidR="001E1F35" w:rsidRPr="00D33AFD" w:rsidRDefault="001E1F35" w:rsidP="001E1F35">
      <w:pPr>
        <w:jc w:val="center"/>
        <w:rPr>
          <w:rFonts w:ascii="Times New Roman" w:hAnsi="Times New Roman" w:cs="Times New Roman"/>
          <w:b/>
        </w:rPr>
      </w:pPr>
      <w:r w:rsidRPr="00D33AFD">
        <w:rPr>
          <w:rFonts w:ascii="Times New Roman" w:hAnsi="Times New Roman" w:cs="Times New Roman"/>
          <w:b/>
        </w:rPr>
        <w:t xml:space="preserve">                                                                       Главе муниципального образования</w:t>
      </w:r>
    </w:p>
    <w:p w:rsidR="001E1F35" w:rsidRPr="00D33AFD" w:rsidRDefault="001E1F35" w:rsidP="001E1F35">
      <w:pPr>
        <w:jc w:val="center"/>
        <w:rPr>
          <w:rFonts w:ascii="Times New Roman" w:hAnsi="Times New Roman" w:cs="Times New Roman"/>
          <w:b/>
        </w:rPr>
      </w:pPr>
      <w:r w:rsidRPr="00D33AFD">
        <w:rPr>
          <w:rFonts w:ascii="Times New Roman" w:hAnsi="Times New Roman" w:cs="Times New Roman"/>
          <w:b/>
        </w:rPr>
        <w:t xml:space="preserve">                                                                       «Город Майкоп» </w:t>
      </w:r>
    </w:p>
    <w:p w:rsidR="001E1F35" w:rsidRPr="00D33AFD" w:rsidRDefault="001E1F35" w:rsidP="001E1F35">
      <w:pPr>
        <w:jc w:val="right"/>
        <w:rPr>
          <w:rFonts w:ascii="Times New Roman" w:hAnsi="Times New Roman" w:cs="Times New Roman"/>
        </w:rPr>
      </w:pPr>
      <w:r w:rsidRPr="00D33AFD">
        <w:rPr>
          <w:rFonts w:ascii="Times New Roman" w:hAnsi="Times New Roman" w:cs="Times New Roman"/>
        </w:rPr>
        <w:t>гр. ____________________________________</w:t>
      </w:r>
    </w:p>
    <w:p w:rsidR="001E1F35" w:rsidRPr="00D33AFD" w:rsidRDefault="001E1F35" w:rsidP="001E1F35">
      <w:pPr>
        <w:jc w:val="right"/>
        <w:rPr>
          <w:rFonts w:ascii="Times New Roman" w:hAnsi="Times New Roman" w:cs="Times New Roman"/>
        </w:rPr>
      </w:pPr>
      <w:r w:rsidRPr="00D33AFD">
        <w:rPr>
          <w:rFonts w:ascii="Times New Roman" w:hAnsi="Times New Roman" w:cs="Times New Roman"/>
        </w:rPr>
        <w:t xml:space="preserve">      ____________________________________</w:t>
      </w:r>
    </w:p>
    <w:p w:rsidR="001E1F35" w:rsidRPr="00D33AFD" w:rsidRDefault="001E1F35" w:rsidP="001E1F35">
      <w:pPr>
        <w:jc w:val="right"/>
        <w:rPr>
          <w:rFonts w:ascii="Times New Roman" w:hAnsi="Times New Roman" w:cs="Times New Roman"/>
        </w:rPr>
      </w:pPr>
      <w:proofErr w:type="gramStart"/>
      <w:r w:rsidRPr="00D33AFD">
        <w:rPr>
          <w:rFonts w:ascii="Times New Roman" w:hAnsi="Times New Roman" w:cs="Times New Roman"/>
        </w:rPr>
        <w:t>проживающего</w:t>
      </w:r>
      <w:proofErr w:type="gramEnd"/>
      <w:r w:rsidRPr="00D33AFD">
        <w:rPr>
          <w:rFonts w:ascii="Times New Roman" w:hAnsi="Times New Roman" w:cs="Times New Roman"/>
        </w:rPr>
        <w:t xml:space="preserve"> по адресу: ________________</w:t>
      </w:r>
    </w:p>
    <w:p w:rsidR="001E1F35" w:rsidRPr="00D33AFD" w:rsidRDefault="001E1F35" w:rsidP="001E1F35">
      <w:pPr>
        <w:jc w:val="right"/>
        <w:rPr>
          <w:rFonts w:ascii="Times New Roman" w:hAnsi="Times New Roman" w:cs="Times New Roman"/>
        </w:rPr>
      </w:pPr>
      <w:r w:rsidRPr="00D33AFD">
        <w:rPr>
          <w:rFonts w:ascii="Times New Roman" w:hAnsi="Times New Roman" w:cs="Times New Roman"/>
        </w:rPr>
        <w:t>_______________________________________</w:t>
      </w:r>
    </w:p>
    <w:p w:rsidR="001E1F35" w:rsidRPr="00D33AFD" w:rsidRDefault="001E1F35" w:rsidP="001E1F35">
      <w:pPr>
        <w:jc w:val="right"/>
        <w:rPr>
          <w:rFonts w:ascii="Times New Roman" w:hAnsi="Times New Roman" w:cs="Times New Roman"/>
        </w:rPr>
      </w:pPr>
      <w:r w:rsidRPr="00D33AFD">
        <w:rPr>
          <w:rFonts w:ascii="Times New Roman" w:hAnsi="Times New Roman" w:cs="Times New Roman"/>
        </w:rPr>
        <w:t xml:space="preserve">                                                            гр. ____________________________________</w:t>
      </w:r>
    </w:p>
    <w:p w:rsidR="001E1F35" w:rsidRPr="00D33AFD" w:rsidRDefault="001E1F35" w:rsidP="001E1F35">
      <w:pPr>
        <w:jc w:val="right"/>
        <w:rPr>
          <w:rFonts w:ascii="Times New Roman" w:hAnsi="Times New Roman" w:cs="Times New Roman"/>
        </w:rPr>
      </w:pPr>
      <w:r w:rsidRPr="00D33AFD">
        <w:rPr>
          <w:rFonts w:ascii="Times New Roman" w:hAnsi="Times New Roman" w:cs="Times New Roman"/>
        </w:rPr>
        <w:t xml:space="preserve">      ____________________________________</w:t>
      </w:r>
    </w:p>
    <w:p w:rsidR="001E1F35" w:rsidRPr="00D33AFD" w:rsidRDefault="001E1F35" w:rsidP="001E1F35">
      <w:pPr>
        <w:jc w:val="right"/>
        <w:rPr>
          <w:rFonts w:ascii="Times New Roman" w:hAnsi="Times New Roman" w:cs="Times New Roman"/>
        </w:rPr>
      </w:pPr>
      <w:proofErr w:type="gramStart"/>
      <w:r w:rsidRPr="00D33AFD">
        <w:rPr>
          <w:rFonts w:ascii="Times New Roman" w:hAnsi="Times New Roman" w:cs="Times New Roman"/>
        </w:rPr>
        <w:t>проживающего</w:t>
      </w:r>
      <w:proofErr w:type="gramEnd"/>
      <w:r w:rsidRPr="00D33AFD">
        <w:rPr>
          <w:rFonts w:ascii="Times New Roman" w:hAnsi="Times New Roman" w:cs="Times New Roman"/>
        </w:rPr>
        <w:t xml:space="preserve"> по адресу: ________________</w:t>
      </w:r>
    </w:p>
    <w:p w:rsidR="001E1F35" w:rsidRPr="00D33AFD" w:rsidRDefault="001E1F35" w:rsidP="001E1F35">
      <w:pPr>
        <w:jc w:val="right"/>
        <w:rPr>
          <w:rFonts w:ascii="Times New Roman" w:hAnsi="Times New Roman" w:cs="Times New Roman"/>
        </w:rPr>
      </w:pPr>
      <w:r w:rsidRPr="00D33AFD">
        <w:rPr>
          <w:rFonts w:ascii="Times New Roman" w:hAnsi="Times New Roman" w:cs="Times New Roman"/>
        </w:rPr>
        <w:t>_______________________________________</w:t>
      </w:r>
    </w:p>
    <w:p w:rsidR="001E1F35" w:rsidRPr="00D33AFD" w:rsidRDefault="001E1F35" w:rsidP="001E1F35">
      <w:pPr>
        <w:rPr>
          <w:rFonts w:ascii="Times New Roman" w:hAnsi="Times New Roman" w:cs="Times New Roman"/>
          <w:sz w:val="16"/>
          <w:szCs w:val="16"/>
        </w:rPr>
      </w:pPr>
    </w:p>
    <w:p w:rsidR="001E1F35" w:rsidRPr="00D33AFD" w:rsidRDefault="001E1F35" w:rsidP="001E1F35">
      <w:pPr>
        <w:jc w:val="center"/>
        <w:rPr>
          <w:rFonts w:ascii="Times New Roman" w:hAnsi="Times New Roman" w:cs="Times New Roman"/>
          <w:b/>
        </w:rPr>
      </w:pPr>
      <w:r w:rsidRPr="00D33AFD">
        <w:rPr>
          <w:rFonts w:ascii="Times New Roman" w:hAnsi="Times New Roman" w:cs="Times New Roman"/>
          <w:b/>
        </w:rPr>
        <w:t>ЗАЯВЛЕНИЕ</w:t>
      </w:r>
    </w:p>
    <w:p w:rsidR="001E1F35" w:rsidRPr="00D33AFD" w:rsidRDefault="001E1F35" w:rsidP="001E1F35">
      <w:pPr>
        <w:jc w:val="center"/>
        <w:rPr>
          <w:rFonts w:ascii="Times New Roman" w:hAnsi="Times New Roman" w:cs="Times New Roman"/>
          <w:b/>
          <w:sz w:val="12"/>
          <w:szCs w:val="12"/>
        </w:rPr>
      </w:pPr>
    </w:p>
    <w:p w:rsidR="001E1F35" w:rsidRPr="00D33AFD" w:rsidRDefault="001E1F35" w:rsidP="001E1F35">
      <w:pPr>
        <w:rPr>
          <w:rFonts w:ascii="Times New Roman" w:hAnsi="Times New Roman" w:cs="Times New Roman"/>
        </w:rPr>
      </w:pPr>
      <w:r w:rsidRPr="00D33AFD">
        <w:rPr>
          <w:rFonts w:ascii="Times New Roman" w:hAnsi="Times New Roman" w:cs="Times New Roman"/>
        </w:rPr>
        <w:t xml:space="preserve">Просим  Вас  разрешить обмен жилыми помещениями, занимаемыми нами по договорам социального найма, </w:t>
      </w:r>
      <w:proofErr w:type="gramStart"/>
      <w:r w:rsidRPr="00D33AFD">
        <w:rPr>
          <w:rFonts w:ascii="Times New Roman" w:hAnsi="Times New Roman" w:cs="Times New Roman"/>
        </w:rPr>
        <w:t>расположенные</w:t>
      </w:r>
      <w:proofErr w:type="gramEnd"/>
      <w:r w:rsidRPr="00D33AFD">
        <w:rPr>
          <w:rFonts w:ascii="Times New Roman" w:hAnsi="Times New Roman" w:cs="Times New Roman"/>
        </w:rPr>
        <w:t xml:space="preserve"> по адресу: </w:t>
      </w:r>
    </w:p>
    <w:p w:rsidR="001E1F35" w:rsidRPr="00D33AFD" w:rsidRDefault="001E1F35" w:rsidP="001E1F35">
      <w:pPr>
        <w:rPr>
          <w:rFonts w:ascii="Times New Roman" w:hAnsi="Times New Roman" w:cs="Times New Roman"/>
        </w:rPr>
      </w:pPr>
      <w:r w:rsidRPr="00D33AFD">
        <w:rPr>
          <w:rFonts w:ascii="Times New Roman" w:hAnsi="Times New Roman" w:cs="Times New Roman"/>
        </w:rPr>
        <w:t>1. _________________________________</w:t>
      </w:r>
      <w:r>
        <w:rPr>
          <w:rFonts w:ascii="Times New Roman" w:hAnsi="Times New Roman" w:cs="Times New Roman"/>
        </w:rPr>
        <w:t>_</w:t>
      </w:r>
      <w:r w:rsidRPr="00D33AFD">
        <w:rPr>
          <w:rFonts w:ascii="Times New Roman" w:hAnsi="Times New Roman" w:cs="Times New Roman"/>
        </w:rPr>
        <w:t xml:space="preserve">_________________________________________ </w:t>
      </w:r>
    </w:p>
    <w:p w:rsidR="001E1F35" w:rsidRPr="00D33AFD" w:rsidRDefault="001E1F35" w:rsidP="001E1F35">
      <w:pPr>
        <w:rPr>
          <w:rFonts w:ascii="Times New Roman" w:hAnsi="Times New Roman" w:cs="Times New Roman"/>
          <w:sz w:val="12"/>
          <w:szCs w:val="12"/>
        </w:rPr>
      </w:pPr>
    </w:p>
    <w:p w:rsidR="001E1F35" w:rsidRPr="00D33AFD" w:rsidRDefault="001E1F35" w:rsidP="001E1F35">
      <w:pPr>
        <w:rPr>
          <w:rFonts w:ascii="Times New Roman" w:hAnsi="Times New Roman" w:cs="Times New Roman"/>
        </w:rPr>
      </w:pPr>
      <w:r w:rsidRPr="00D33AFD">
        <w:rPr>
          <w:rFonts w:ascii="Times New Roman" w:hAnsi="Times New Roman" w:cs="Times New Roman"/>
        </w:rPr>
        <w:t>Указанное жилое помещение является: ______________________________________</w:t>
      </w:r>
      <w:r>
        <w:rPr>
          <w:rFonts w:ascii="Times New Roman" w:hAnsi="Times New Roman" w:cs="Times New Roman"/>
        </w:rPr>
        <w:t>_________________________________</w:t>
      </w:r>
      <w:r w:rsidRPr="00D33AFD">
        <w:rPr>
          <w:rFonts w:ascii="Times New Roman" w:hAnsi="Times New Roman" w:cs="Times New Roman"/>
        </w:rPr>
        <w:t>____</w:t>
      </w:r>
    </w:p>
    <w:p w:rsidR="001E1F35" w:rsidRPr="00C9032E" w:rsidRDefault="001E1F35" w:rsidP="001E1F35">
      <w:pPr>
        <w:rPr>
          <w:rFonts w:ascii="Times New Roman" w:hAnsi="Times New Roman" w:cs="Times New Roman"/>
          <w:sz w:val="20"/>
          <w:szCs w:val="20"/>
        </w:rPr>
      </w:pPr>
      <w:r w:rsidRPr="00D33AFD">
        <w:rPr>
          <w:rFonts w:ascii="Times New Roman" w:hAnsi="Times New Roman" w:cs="Times New Roman"/>
        </w:rPr>
        <w:t xml:space="preserve">                                                                                 </w:t>
      </w:r>
      <w:r>
        <w:rPr>
          <w:rFonts w:ascii="Times New Roman" w:hAnsi="Times New Roman" w:cs="Times New Roman"/>
        </w:rPr>
        <w:t xml:space="preserve">        </w:t>
      </w:r>
      <w:r w:rsidRPr="00D33AFD">
        <w:rPr>
          <w:rFonts w:ascii="Times New Roman" w:hAnsi="Times New Roman" w:cs="Times New Roman"/>
        </w:rPr>
        <w:t xml:space="preserve">      (</w:t>
      </w:r>
      <w:r w:rsidRPr="00C9032E">
        <w:rPr>
          <w:rFonts w:ascii="Times New Roman" w:hAnsi="Times New Roman" w:cs="Times New Roman"/>
          <w:sz w:val="20"/>
          <w:szCs w:val="20"/>
        </w:rPr>
        <w:t>квартира, жилой дом)</w:t>
      </w:r>
    </w:p>
    <w:p w:rsidR="001E1F35" w:rsidRPr="00D33AFD" w:rsidRDefault="001E1F35" w:rsidP="001E1F35">
      <w:pPr>
        <w:rPr>
          <w:rFonts w:ascii="Times New Roman" w:hAnsi="Times New Roman" w:cs="Times New Roman"/>
        </w:rPr>
      </w:pPr>
      <w:r w:rsidRPr="00D33AFD">
        <w:rPr>
          <w:rFonts w:ascii="Times New Roman" w:hAnsi="Times New Roman" w:cs="Times New Roman"/>
        </w:rPr>
        <w:t xml:space="preserve">Общей площадью ________ кв. м.,  в том числе    жилой площадью _________ кв. м., </w:t>
      </w:r>
    </w:p>
    <w:p w:rsidR="001E1F35" w:rsidRPr="00D33AFD" w:rsidRDefault="001E1F35" w:rsidP="001E1F35">
      <w:pPr>
        <w:rPr>
          <w:rFonts w:ascii="Times New Roman" w:hAnsi="Times New Roman" w:cs="Times New Roman"/>
        </w:rPr>
      </w:pPr>
      <w:r w:rsidRPr="00D33AFD">
        <w:rPr>
          <w:rFonts w:ascii="Times New Roman" w:hAnsi="Times New Roman" w:cs="Times New Roman"/>
        </w:rPr>
        <w:t xml:space="preserve">имеет _____ </w:t>
      </w:r>
      <w:proofErr w:type="gramStart"/>
      <w:r w:rsidRPr="00D33AFD">
        <w:rPr>
          <w:rFonts w:ascii="Times New Roman" w:hAnsi="Times New Roman" w:cs="Times New Roman"/>
        </w:rPr>
        <w:t>жилых</w:t>
      </w:r>
      <w:proofErr w:type="gramEnd"/>
      <w:r w:rsidRPr="00D33AFD">
        <w:rPr>
          <w:rFonts w:ascii="Times New Roman" w:hAnsi="Times New Roman" w:cs="Times New Roman"/>
        </w:rPr>
        <w:t xml:space="preserve"> комнаты;</w:t>
      </w:r>
    </w:p>
    <w:p w:rsidR="001E1F35" w:rsidRPr="00D33AFD" w:rsidRDefault="001E1F35" w:rsidP="001E1F35">
      <w:pPr>
        <w:rPr>
          <w:rFonts w:ascii="Times New Roman" w:hAnsi="Times New Roman" w:cs="Times New Roman"/>
          <w:sz w:val="12"/>
          <w:szCs w:val="12"/>
        </w:rPr>
      </w:pPr>
    </w:p>
    <w:p w:rsidR="001E1F35" w:rsidRPr="00D33AFD" w:rsidRDefault="001E1F35" w:rsidP="001E1F35">
      <w:pPr>
        <w:rPr>
          <w:rFonts w:ascii="Times New Roman" w:hAnsi="Times New Roman" w:cs="Times New Roman"/>
        </w:rPr>
      </w:pPr>
      <w:r w:rsidRPr="00D33AFD">
        <w:rPr>
          <w:rFonts w:ascii="Times New Roman" w:hAnsi="Times New Roman" w:cs="Times New Roman"/>
        </w:rPr>
        <w:t xml:space="preserve">2.  __________________________________________________________________________ </w:t>
      </w:r>
    </w:p>
    <w:p w:rsidR="001E1F35" w:rsidRPr="00D33AFD" w:rsidRDefault="001E1F35" w:rsidP="001E1F35">
      <w:pPr>
        <w:rPr>
          <w:rFonts w:ascii="Times New Roman" w:hAnsi="Times New Roman" w:cs="Times New Roman"/>
        </w:rPr>
      </w:pPr>
      <w:r w:rsidRPr="00D33AFD">
        <w:rPr>
          <w:rFonts w:ascii="Times New Roman" w:hAnsi="Times New Roman" w:cs="Times New Roman"/>
        </w:rPr>
        <w:t>Указанное жилое помещение является: ________________________________________</w:t>
      </w:r>
      <w:r>
        <w:rPr>
          <w:rFonts w:ascii="Times New Roman" w:hAnsi="Times New Roman" w:cs="Times New Roman"/>
        </w:rPr>
        <w:t>_________________________________</w:t>
      </w:r>
      <w:r w:rsidRPr="00D33AFD">
        <w:rPr>
          <w:rFonts w:ascii="Times New Roman" w:hAnsi="Times New Roman" w:cs="Times New Roman"/>
        </w:rPr>
        <w:t>__</w:t>
      </w:r>
    </w:p>
    <w:p w:rsidR="001E1F35" w:rsidRPr="00C9032E" w:rsidRDefault="001E1F35" w:rsidP="001E1F35">
      <w:pPr>
        <w:rPr>
          <w:rFonts w:ascii="Times New Roman" w:hAnsi="Times New Roman" w:cs="Times New Roman"/>
          <w:sz w:val="20"/>
          <w:szCs w:val="20"/>
        </w:rPr>
      </w:pPr>
      <w:r w:rsidRPr="00C9032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9032E">
        <w:rPr>
          <w:rFonts w:ascii="Times New Roman" w:hAnsi="Times New Roman" w:cs="Times New Roman"/>
          <w:sz w:val="20"/>
          <w:szCs w:val="20"/>
        </w:rPr>
        <w:t xml:space="preserve">  (квартира, жилой дом)</w:t>
      </w:r>
    </w:p>
    <w:p w:rsidR="001E1F35" w:rsidRPr="00D33AFD" w:rsidRDefault="001E1F35" w:rsidP="001E1F35">
      <w:pPr>
        <w:rPr>
          <w:rFonts w:ascii="Times New Roman" w:hAnsi="Times New Roman" w:cs="Times New Roman"/>
        </w:rPr>
      </w:pPr>
      <w:r w:rsidRPr="00D33AFD">
        <w:rPr>
          <w:rFonts w:ascii="Times New Roman" w:hAnsi="Times New Roman" w:cs="Times New Roman"/>
        </w:rPr>
        <w:t xml:space="preserve">Общей площадью ________ кв. м.,  в том числе    жилой площадью _________ кв. м., </w:t>
      </w:r>
    </w:p>
    <w:p w:rsidR="001E1F35" w:rsidRPr="00D33AFD" w:rsidRDefault="001E1F35" w:rsidP="001E1F35">
      <w:pPr>
        <w:rPr>
          <w:rFonts w:ascii="Times New Roman" w:hAnsi="Times New Roman" w:cs="Times New Roman"/>
        </w:rPr>
      </w:pPr>
      <w:r w:rsidRPr="00D33AFD">
        <w:rPr>
          <w:rFonts w:ascii="Times New Roman" w:hAnsi="Times New Roman" w:cs="Times New Roman"/>
        </w:rPr>
        <w:t xml:space="preserve">имеет _____ </w:t>
      </w:r>
      <w:proofErr w:type="gramStart"/>
      <w:r w:rsidRPr="00D33AFD">
        <w:rPr>
          <w:rFonts w:ascii="Times New Roman" w:hAnsi="Times New Roman" w:cs="Times New Roman"/>
        </w:rPr>
        <w:t>жилых</w:t>
      </w:r>
      <w:proofErr w:type="gramEnd"/>
      <w:r w:rsidRPr="00D33AFD">
        <w:rPr>
          <w:rFonts w:ascii="Times New Roman" w:hAnsi="Times New Roman" w:cs="Times New Roman"/>
        </w:rPr>
        <w:t xml:space="preserve"> комнаты;</w:t>
      </w:r>
    </w:p>
    <w:p w:rsidR="001E1F35" w:rsidRPr="00D33AFD" w:rsidRDefault="001E1F35" w:rsidP="001E1F35">
      <w:pPr>
        <w:spacing w:line="360" w:lineRule="auto"/>
        <w:rPr>
          <w:rFonts w:ascii="Times New Roman" w:hAnsi="Times New Roman" w:cs="Times New Roman"/>
          <w:sz w:val="6"/>
          <w:szCs w:val="6"/>
        </w:rPr>
      </w:pPr>
    </w:p>
    <w:p w:rsidR="001E1F35" w:rsidRPr="00D33AFD" w:rsidRDefault="001E1F35" w:rsidP="001E1F35">
      <w:pPr>
        <w:spacing w:line="360" w:lineRule="auto"/>
        <w:rPr>
          <w:rFonts w:ascii="Times New Roman" w:hAnsi="Times New Roman" w:cs="Times New Roman"/>
          <w:b/>
        </w:rPr>
      </w:pPr>
      <w:r w:rsidRPr="00D33AFD">
        <w:rPr>
          <w:rFonts w:ascii="Times New Roman" w:hAnsi="Times New Roman" w:cs="Times New Roman"/>
          <w:b/>
        </w:rPr>
        <w:t>Нанимателями жилых помещений по договору социального найма являются:</w:t>
      </w:r>
    </w:p>
    <w:p w:rsidR="001E1F35" w:rsidRDefault="001E1F35" w:rsidP="001E1F35">
      <w:pPr>
        <w:widowControl/>
        <w:numPr>
          <w:ilvl w:val="0"/>
          <w:numId w:val="2"/>
        </w:numPr>
        <w:autoSpaceDE/>
        <w:autoSpaceDN/>
        <w:adjustRightInd/>
        <w:spacing w:line="276" w:lineRule="auto"/>
        <w:ind w:left="0" w:firstLine="709"/>
        <w:jc w:val="left"/>
        <w:rPr>
          <w:rFonts w:ascii="Times New Roman" w:hAnsi="Times New Roman" w:cs="Times New Roman"/>
        </w:rPr>
      </w:pPr>
      <w:r w:rsidRPr="00D33AFD">
        <w:rPr>
          <w:rFonts w:ascii="Times New Roman" w:hAnsi="Times New Roman" w:cs="Times New Roman"/>
        </w:rPr>
        <w:t xml:space="preserve">Квартиры (жилого дома) расположенного по адресу: </w:t>
      </w:r>
    </w:p>
    <w:p w:rsidR="001E1F35" w:rsidRDefault="001E1F35" w:rsidP="001E1F35">
      <w:pPr>
        <w:widowControl/>
        <w:autoSpaceDE/>
        <w:autoSpaceDN/>
        <w:adjustRightInd/>
        <w:spacing w:line="276" w:lineRule="auto"/>
        <w:ind w:firstLine="0"/>
        <w:jc w:val="left"/>
        <w:rPr>
          <w:rFonts w:ascii="Times New Roman" w:hAnsi="Times New Roman" w:cs="Times New Roman"/>
        </w:rPr>
      </w:pPr>
      <w:r w:rsidRPr="00D33AFD">
        <w:rPr>
          <w:rFonts w:ascii="Times New Roman" w:hAnsi="Times New Roman" w:cs="Times New Roman"/>
        </w:rPr>
        <w:t>______________________________________________________________________________________________________________</w:t>
      </w:r>
      <w:r>
        <w:rPr>
          <w:rFonts w:ascii="Times New Roman" w:hAnsi="Times New Roman" w:cs="Times New Roman"/>
        </w:rPr>
        <w:t>________________________________________</w:t>
      </w:r>
    </w:p>
    <w:p w:rsidR="001E1F35" w:rsidRPr="00C9032E" w:rsidRDefault="001E1F35" w:rsidP="001E1F35">
      <w:pPr>
        <w:widowControl/>
        <w:numPr>
          <w:ilvl w:val="0"/>
          <w:numId w:val="2"/>
        </w:numPr>
        <w:autoSpaceDE/>
        <w:autoSpaceDN/>
        <w:adjustRightInd/>
        <w:spacing w:line="276" w:lineRule="auto"/>
        <w:ind w:left="0" w:firstLine="0"/>
        <w:jc w:val="left"/>
        <w:rPr>
          <w:rFonts w:ascii="Times New Roman" w:hAnsi="Times New Roman" w:cs="Times New Roman"/>
        </w:rPr>
      </w:pPr>
      <w:r w:rsidRPr="00C9032E">
        <w:rPr>
          <w:rFonts w:ascii="Times New Roman" w:hAnsi="Times New Roman" w:cs="Times New Roman"/>
        </w:rPr>
        <w:t xml:space="preserve">Квартиры (жилого дома) расположенного по адресу: </w:t>
      </w:r>
    </w:p>
    <w:p w:rsidR="001E1F35" w:rsidRPr="00D33AFD" w:rsidRDefault="001E1F35" w:rsidP="001E1F35">
      <w:pPr>
        <w:spacing w:line="276" w:lineRule="auto"/>
        <w:ind w:firstLine="0"/>
        <w:rPr>
          <w:rFonts w:ascii="Times New Roman" w:hAnsi="Times New Roman" w:cs="Times New Roman"/>
        </w:rPr>
      </w:pPr>
      <w:r w:rsidRPr="00D33AFD">
        <w:rPr>
          <w:rFonts w:ascii="Times New Roman" w:hAnsi="Times New Roman" w:cs="Times New Roman"/>
        </w:rPr>
        <w:t>_____________________________________________</w:t>
      </w:r>
      <w:r>
        <w:rPr>
          <w:rFonts w:ascii="Times New Roman" w:hAnsi="Times New Roman" w:cs="Times New Roman"/>
        </w:rPr>
        <w:t>______________________________</w:t>
      </w:r>
    </w:p>
    <w:p w:rsidR="001E1F35" w:rsidRPr="00D33AFD" w:rsidRDefault="001E1F35" w:rsidP="001E1F35">
      <w:pPr>
        <w:spacing w:line="276" w:lineRule="auto"/>
        <w:ind w:firstLine="0"/>
        <w:rPr>
          <w:rFonts w:ascii="Times New Roman" w:hAnsi="Times New Roman" w:cs="Times New Roman"/>
        </w:rPr>
      </w:pPr>
      <w:r w:rsidRPr="00D33AFD">
        <w:rPr>
          <w:rFonts w:ascii="Times New Roman" w:hAnsi="Times New Roman" w:cs="Times New Roman"/>
        </w:rPr>
        <w:t>______________________________________________________________</w:t>
      </w:r>
      <w:r>
        <w:rPr>
          <w:rFonts w:ascii="Times New Roman" w:hAnsi="Times New Roman" w:cs="Times New Roman"/>
        </w:rPr>
        <w:t>______</w:t>
      </w:r>
      <w:r w:rsidRPr="00D33AFD">
        <w:rPr>
          <w:rFonts w:ascii="Times New Roman" w:hAnsi="Times New Roman" w:cs="Times New Roman"/>
        </w:rPr>
        <w:t>_______</w:t>
      </w:r>
    </w:p>
    <w:p w:rsidR="001E1F35" w:rsidRPr="00D33AFD" w:rsidRDefault="001E1F35" w:rsidP="001E1F35">
      <w:pPr>
        <w:spacing w:line="360" w:lineRule="auto"/>
        <w:jc w:val="center"/>
        <w:rPr>
          <w:rFonts w:ascii="Times New Roman" w:hAnsi="Times New Roman" w:cs="Times New Roman"/>
          <w:b/>
        </w:rPr>
      </w:pPr>
      <w:r w:rsidRPr="00D33AFD">
        <w:rPr>
          <w:rFonts w:ascii="Times New Roman" w:hAnsi="Times New Roman" w:cs="Times New Roman"/>
          <w:b/>
        </w:rPr>
        <w:t>Подписи всех совершеннолетних собственников:</w:t>
      </w:r>
    </w:p>
    <w:p w:rsidR="001E1F35" w:rsidRPr="00D33AFD" w:rsidRDefault="001E1F35" w:rsidP="001E1F35">
      <w:pPr>
        <w:rPr>
          <w:rFonts w:ascii="Times New Roman" w:hAnsi="Times New Roman" w:cs="Times New Roman"/>
        </w:rPr>
      </w:pPr>
      <w:r w:rsidRPr="00D33AFD">
        <w:rPr>
          <w:rFonts w:ascii="Times New Roman" w:hAnsi="Times New Roman" w:cs="Times New Roman"/>
        </w:rPr>
        <w:lastRenderedPageBreak/>
        <w:t>Квартиры (жилого дома) расположенного по адресу: ул. __________________________</w:t>
      </w:r>
      <w:r>
        <w:rPr>
          <w:rFonts w:ascii="Times New Roman" w:hAnsi="Times New Roman" w:cs="Times New Roman"/>
        </w:rPr>
        <w:t>_______________________________________________</w:t>
      </w:r>
      <w:r w:rsidRPr="00D33AFD">
        <w:rPr>
          <w:rFonts w:ascii="Times New Roman" w:hAnsi="Times New Roman" w:cs="Times New Roman"/>
        </w:rPr>
        <w:t>__</w:t>
      </w:r>
    </w:p>
    <w:p w:rsidR="001E1F35" w:rsidRPr="00D33AFD" w:rsidRDefault="001E1F35" w:rsidP="001E1F35">
      <w:pPr>
        <w:ind w:firstLine="0"/>
        <w:rPr>
          <w:rFonts w:ascii="Times New Roman" w:hAnsi="Times New Roman" w:cs="Times New Roman"/>
        </w:rPr>
      </w:pPr>
      <w:r w:rsidRPr="00D33AFD">
        <w:rPr>
          <w:rFonts w:ascii="Times New Roman" w:hAnsi="Times New Roman" w:cs="Times New Roman"/>
        </w:rPr>
        <w:t>_____________________________________________________________________________</w:t>
      </w:r>
    </w:p>
    <w:p w:rsidR="001E1F35" w:rsidRPr="00D33AFD" w:rsidRDefault="001E1F35" w:rsidP="001E1F35">
      <w:pPr>
        <w:rPr>
          <w:rFonts w:ascii="Times New Roman" w:hAnsi="Times New Roman" w:cs="Times New Roman"/>
        </w:rPr>
      </w:pPr>
      <w:r w:rsidRPr="00D33AFD">
        <w:rPr>
          <w:rFonts w:ascii="Times New Roman" w:hAnsi="Times New Roman" w:cs="Times New Roman"/>
        </w:rPr>
        <w:t>Квартиры (жилого дома) расположенного по адресу: ул. _________________________________________________________________________________________________________</w:t>
      </w:r>
      <w:r>
        <w:rPr>
          <w:rFonts w:ascii="Times New Roman" w:hAnsi="Times New Roman" w:cs="Times New Roman"/>
        </w:rPr>
        <w:t>_____________________________________________</w:t>
      </w:r>
    </w:p>
    <w:p w:rsidR="001E1F35" w:rsidRPr="00D33AFD" w:rsidRDefault="001E1F35" w:rsidP="001E1F35">
      <w:pPr>
        <w:rPr>
          <w:rFonts w:ascii="Times New Roman" w:hAnsi="Times New Roman" w:cs="Times New Roman"/>
        </w:rPr>
      </w:pPr>
      <w:r w:rsidRPr="00D33AFD">
        <w:rPr>
          <w:rFonts w:ascii="Times New Roman" w:hAnsi="Times New Roman" w:cs="Times New Roman"/>
        </w:rPr>
        <w:t xml:space="preserve">                                                                     </w:t>
      </w:r>
      <w:r>
        <w:rPr>
          <w:rFonts w:ascii="Times New Roman" w:hAnsi="Times New Roman" w:cs="Times New Roman"/>
        </w:rPr>
        <w:t xml:space="preserve">            </w:t>
      </w:r>
      <w:r w:rsidRPr="00D33AFD">
        <w:rPr>
          <w:rFonts w:ascii="Times New Roman" w:hAnsi="Times New Roman" w:cs="Times New Roman"/>
        </w:rPr>
        <w:t xml:space="preserve">     «___»______________________ 20___г.</w:t>
      </w:r>
    </w:p>
    <w:p w:rsidR="001E1F35" w:rsidRPr="00D33AFD" w:rsidRDefault="001E1F35" w:rsidP="001E1F35">
      <w:pPr>
        <w:jc w:val="right"/>
        <w:rPr>
          <w:rFonts w:ascii="Times New Roman" w:hAnsi="Times New Roman" w:cs="Times New Roman"/>
        </w:rPr>
      </w:pPr>
    </w:p>
    <w:p w:rsidR="001E1F35" w:rsidRPr="00D33AFD" w:rsidRDefault="001E1F35" w:rsidP="001E1F35">
      <w:pPr>
        <w:jc w:val="center"/>
        <w:rPr>
          <w:rFonts w:ascii="Times New Roman" w:hAnsi="Times New Roman" w:cs="Times New Roman"/>
        </w:rPr>
      </w:pPr>
      <w:r w:rsidRPr="00D33AFD">
        <w:rPr>
          <w:rFonts w:ascii="Times New Roman" w:hAnsi="Times New Roman" w:cs="Times New Roman"/>
        </w:rPr>
        <w:t>____________________</w:t>
      </w:r>
    </w:p>
    <w:p w:rsidR="001E1F35" w:rsidRDefault="001E1F35" w:rsidP="001E1F35">
      <w:pPr>
        <w:pStyle w:val="HTML"/>
        <w:ind w:left="4743"/>
        <w:jc w:val="center"/>
        <w:rPr>
          <w:rFonts w:ascii="Times New Roman" w:hAnsi="Times New Roman" w:cs="Times New Roman"/>
        </w:rPr>
      </w:pPr>
    </w:p>
    <w:p w:rsidR="001E1F35" w:rsidRDefault="001E1F35" w:rsidP="001E1F35">
      <w:pPr>
        <w:pStyle w:val="HTML"/>
        <w:ind w:left="4743"/>
        <w:jc w:val="center"/>
        <w:rPr>
          <w:rFonts w:ascii="Times New Roman" w:hAnsi="Times New Roman" w:cs="Times New Roman"/>
        </w:rPr>
      </w:pPr>
    </w:p>
    <w:p w:rsidR="001E1F35" w:rsidRDefault="001E1F35" w:rsidP="001E1F35">
      <w:pPr>
        <w:pStyle w:val="HTML"/>
        <w:ind w:left="4743"/>
        <w:jc w:val="center"/>
        <w:rPr>
          <w:rFonts w:ascii="Times New Roman" w:hAnsi="Times New Roman" w:cs="Times New Roman"/>
        </w:rPr>
      </w:pPr>
    </w:p>
    <w:p w:rsidR="001E1F35" w:rsidRDefault="001E1F35" w:rsidP="001E1F35">
      <w:pPr>
        <w:pStyle w:val="HTML"/>
        <w:ind w:left="4743"/>
        <w:jc w:val="center"/>
        <w:rPr>
          <w:rFonts w:ascii="Times New Roman" w:hAnsi="Times New Roman" w:cs="Times New Roman"/>
        </w:rPr>
      </w:pPr>
    </w:p>
    <w:p w:rsidR="001E1F35" w:rsidRDefault="001E1F35" w:rsidP="001E1F35">
      <w:pPr>
        <w:pStyle w:val="HTML"/>
        <w:ind w:left="4743"/>
        <w:jc w:val="center"/>
        <w:rPr>
          <w:rFonts w:ascii="Times New Roman" w:hAnsi="Times New Roman" w:cs="Times New Roman"/>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Default="001E1F35" w:rsidP="001E1F35">
      <w:pPr>
        <w:rPr>
          <w:rFonts w:ascii="Times New Roman" w:hAnsi="Times New Roman" w:cs="Times New Roman"/>
          <w:sz w:val="28"/>
          <w:szCs w:val="28"/>
        </w:rPr>
      </w:pPr>
    </w:p>
    <w:p w:rsidR="001E1F35" w:rsidRPr="00D33AFD" w:rsidRDefault="001E1F35" w:rsidP="001E1F35">
      <w:pPr>
        <w:ind w:left="5529" w:firstLine="0"/>
        <w:rPr>
          <w:rFonts w:ascii="Times New Roman" w:hAnsi="Times New Roman" w:cs="Times New Roman"/>
          <w:sz w:val="18"/>
          <w:szCs w:val="18"/>
        </w:rPr>
      </w:pPr>
      <w:r w:rsidRPr="00D33AFD">
        <w:rPr>
          <w:rFonts w:ascii="Times New Roman" w:hAnsi="Times New Roman" w:cs="Times New Roman"/>
          <w:sz w:val="18"/>
          <w:szCs w:val="18"/>
        </w:rPr>
        <w:t xml:space="preserve">                                                                                                              </w:t>
      </w:r>
      <w:r w:rsidRPr="00D33AFD">
        <w:rPr>
          <w:rFonts w:ascii="Times New Roman" w:hAnsi="Times New Roman" w:cs="Times New Roman"/>
          <w:sz w:val="18"/>
          <w:szCs w:val="18"/>
        </w:rPr>
        <w:lastRenderedPageBreak/>
        <w:t>Приложение №</w:t>
      </w:r>
      <w:r>
        <w:rPr>
          <w:rFonts w:ascii="Times New Roman" w:hAnsi="Times New Roman" w:cs="Times New Roman"/>
          <w:sz w:val="18"/>
          <w:szCs w:val="18"/>
        </w:rPr>
        <w:t>2</w:t>
      </w:r>
    </w:p>
    <w:p w:rsidR="001E1F35" w:rsidRPr="00D33AFD"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18"/>
          <w:szCs w:val="18"/>
        </w:rPr>
        <w:t>к административному регламенту</w:t>
      </w:r>
      <w:r w:rsidRPr="00D33AFD">
        <w:rPr>
          <w:rFonts w:ascii="Times New Roman" w:hAnsi="Times New Roman" w:cs="Times New Roman"/>
          <w:b/>
          <w:sz w:val="28"/>
          <w:szCs w:val="28"/>
        </w:rPr>
        <w:t xml:space="preserve"> </w:t>
      </w:r>
      <w:r w:rsidRPr="00D33AFD">
        <w:rPr>
          <w:rFonts w:ascii="Times New Roman" w:hAnsi="Times New Roman" w:cs="Times New Roman"/>
          <w:sz w:val="20"/>
          <w:szCs w:val="20"/>
        </w:rPr>
        <w:t xml:space="preserve">Администрации </w:t>
      </w:r>
    </w:p>
    <w:p w:rsidR="001E1F35" w:rsidRPr="00D33AFD"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20"/>
          <w:szCs w:val="20"/>
        </w:rPr>
        <w:t>муниципального образования «Город Майкоп»</w:t>
      </w:r>
    </w:p>
    <w:p w:rsidR="001E1F35" w:rsidRPr="00D33AFD"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20"/>
          <w:szCs w:val="20"/>
        </w:rPr>
        <w:t xml:space="preserve"> по предоставлению муниципальной услуги </w:t>
      </w:r>
    </w:p>
    <w:p w:rsidR="001E1F35" w:rsidRDefault="001E1F35" w:rsidP="001E1F35">
      <w:pPr>
        <w:ind w:left="5529" w:firstLine="0"/>
        <w:rPr>
          <w:rFonts w:ascii="Times New Roman" w:hAnsi="Times New Roman" w:cs="Times New Roman"/>
          <w:sz w:val="20"/>
          <w:szCs w:val="20"/>
        </w:rPr>
      </w:pPr>
      <w:r w:rsidRPr="00D33AFD">
        <w:rPr>
          <w:rFonts w:ascii="Times New Roman" w:hAnsi="Times New Roman" w:cs="Times New Roman"/>
          <w:sz w:val="20"/>
          <w:szCs w:val="20"/>
        </w:rPr>
        <w:t>«Обмен</w:t>
      </w:r>
      <w:r>
        <w:rPr>
          <w:rFonts w:ascii="Times New Roman" w:hAnsi="Times New Roman" w:cs="Times New Roman"/>
          <w:sz w:val="20"/>
          <w:szCs w:val="20"/>
        </w:rPr>
        <w:t xml:space="preserve"> ж</w:t>
      </w:r>
      <w:r w:rsidRPr="00D33AFD">
        <w:rPr>
          <w:rFonts w:ascii="Times New Roman" w:hAnsi="Times New Roman" w:cs="Times New Roman"/>
          <w:sz w:val="20"/>
          <w:szCs w:val="20"/>
        </w:rPr>
        <w:t xml:space="preserve">илыми помещениями, предоставленными по договорам социального найма» </w:t>
      </w:r>
    </w:p>
    <w:p w:rsidR="001E1F35" w:rsidRPr="006C721A" w:rsidRDefault="001E1F35" w:rsidP="001E1F35">
      <w:pPr>
        <w:rPr>
          <w:rFonts w:ascii="Times New Roman" w:hAnsi="Times New Roman" w:cs="Times New Roman"/>
          <w:color w:val="000000" w:themeColor="text1"/>
        </w:rPr>
      </w:pPr>
    </w:p>
    <w:p w:rsidR="001E1F35" w:rsidRDefault="001E1F35" w:rsidP="001E1F35">
      <w:pPr>
        <w:pStyle w:val="1"/>
        <w:rPr>
          <w:rFonts w:ascii="Times New Roman" w:hAnsi="Times New Roman" w:cs="Times New Roman"/>
          <w:b w:val="0"/>
          <w:bCs w:val="0"/>
          <w:color w:val="000000" w:themeColor="text1"/>
        </w:rPr>
      </w:pPr>
      <w:r w:rsidRPr="006C721A">
        <w:rPr>
          <w:rFonts w:ascii="Times New Roman" w:hAnsi="Times New Roman" w:cs="Times New Roman"/>
          <w:color w:val="000000" w:themeColor="text1"/>
        </w:rPr>
        <w:t>Блок-схема</w:t>
      </w:r>
      <w:r w:rsidRPr="006C721A">
        <w:rPr>
          <w:rFonts w:ascii="Times New Roman" w:hAnsi="Times New Roman" w:cs="Times New Roman"/>
          <w:color w:val="000000" w:themeColor="text1"/>
        </w:rPr>
        <w:br/>
        <w:t xml:space="preserve">исполнения административной процедуры предоставления муниципальной услуги </w:t>
      </w:r>
      <w:r>
        <w:rPr>
          <w:rFonts w:ascii="Times New Roman" w:hAnsi="Times New Roman" w:cs="Times New Roman"/>
          <w:color w:val="000000" w:themeColor="text1"/>
        </w:rPr>
        <w:t>«О</w:t>
      </w:r>
      <w:r w:rsidRPr="006C721A">
        <w:rPr>
          <w:rFonts w:ascii="Times New Roman" w:hAnsi="Times New Roman" w:cs="Times New Roman"/>
          <w:color w:val="000000" w:themeColor="text1"/>
        </w:rPr>
        <w:t>бмен жилыми помещениями</w:t>
      </w:r>
      <w:r>
        <w:rPr>
          <w:rFonts w:ascii="Times New Roman" w:hAnsi="Times New Roman" w:cs="Times New Roman"/>
          <w:color w:val="000000" w:themeColor="text1"/>
        </w:rPr>
        <w:t xml:space="preserve">, </w:t>
      </w:r>
      <w:r w:rsidRPr="00C9032E">
        <w:rPr>
          <w:rFonts w:ascii="Times New Roman" w:hAnsi="Times New Roman" w:cs="Times New Roman"/>
          <w:color w:val="000000" w:themeColor="text1"/>
        </w:rPr>
        <w:t>п</w:t>
      </w:r>
      <w:r w:rsidRPr="00C9032E">
        <w:rPr>
          <w:rFonts w:ascii="Times New Roman" w:hAnsi="Times New Roman" w:cs="Times New Roman"/>
          <w:bCs w:val="0"/>
          <w:color w:val="000000" w:themeColor="text1"/>
        </w:rPr>
        <w:t>редоставленными по договорам социального найма».</w:t>
      </w:r>
      <w:r>
        <w:rPr>
          <w:rFonts w:ascii="Times New Roman" w:hAnsi="Times New Roman" w:cs="Times New Roman"/>
          <w:b w:val="0"/>
          <w:bCs w:val="0"/>
          <w:color w:val="000000" w:themeColor="text1"/>
        </w:rPr>
        <w:t xml:space="preserve"> </w:t>
      </w:r>
    </w:p>
    <w:p w:rsidR="001E1F35" w:rsidRDefault="001E1F35" w:rsidP="001E1F35">
      <w:r>
        <w:rPr>
          <w:noProof/>
        </w:rPr>
        <mc:AlternateContent>
          <mc:Choice Requires="wps">
            <w:drawing>
              <wp:anchor distT="0" distB="0" distL="114300" distR="114300" simplePos="0" relativeHeight="251664384" behindDoc="0" locked="0" layoutInCell="1" allowOverlap="1" wp14:anchorId="43247C90" wp14:editId="69CB8444">
                <wp:simplePos x="0" y="0"/>
                <wp:positionH relativeFrom="column">
                  <wp:posOffset>1158875</wp:posOffset>
                </wp:positionH>
                <wp:positionV relativeFrom="paragraph">
                  <wp:posOffset>111760</wp:posOffset>
                </wp:positionV>
                <wp:extent cx="4419600" cy="1057275"/>
                <wp:effectExtent l="0" t="0" r="19050" b="28575"/>
                <wp:wrapNone/>
                <wp:docPr id="1" name="Овал 1"/>
                <wp:cNvGraphicFramePr/>
                <a:graphic xmlns:a="http://schemas.openxmlformats.org/drawingml/2006/main">
                  <a:graphicData uri="http://schemas.microsoft.com/office/word/2010/wordprocessingShape">
                    <wps:wsp>
                      <wps:cNvSpPr/>
                      <wps:spPr>
                        <a:xfrm>
                          <a:off x="0" y="0"/>
                          <a:ext cx="4419600" cy="10572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E1F35" w:rsidRPr="00447259" w:rsidRDefault="001E1F35" w:rsidP="001E1F35">
                            <w:pPr>
                              <w:jc w:val="center"/>
                              <w:rPr>
                                <w:rFonts w:ascii="Times New Roman" w:hAnsi="Times New Roman" w:cs="Times New Roman"/>
                              </w:rPr>
                            </w:pPr>
                            <w:r w:rsidRPr="00447259">
                              <w:rPr>
                                <w:rFonts w:ascii="Times New Roman" w:hAnsi="Times New Roman" w:cs="Times New Roman"/>
                              </w:rPr>
                              <w:t>Прием и рассмотрение документов, необходимых для оказания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left:0;text-align:left;margin-left:91.25pt;margin-top:8.8pt;width:348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" fillcolor="white [3201]" strokecolor="#f79646 [3209]" strokeweight="2pt">
                <v:textbox>
                  <w:txbxContent>
                    <w:p w:rsidR="001E1F35" w:rsidRPr="00447259" w:rsidRDefault="001E1F35" w:rsidP="001E1F35">
                      <w:pPr>
                        <w:jc w:val="center"/>
                        <w:rPr>
                          <w:rFonts w:ascii="Times New Roman" w:hAnsi="Times New Roman" w:cs="Times New Roman"/>
                        </w:rPr>
                      </w:pPr>
                      <w:r w:rsidRPr="00447259">
                        <w:rPr>
                          <w:rFonts w:ascii="Times New Roman" w:hAnsi="Times New Roman" w:cs="Times New Roman"/>
                        </w:rPr>
                        <w:t>Прием и рассмотрение документов, необходимых для оказания муниципальной услуги</w:t>
                      </w:r>
                    </w:p>
                  </w:txbxContent>
                </v:textbox>
              </v:oval>
            </w:pict>
          </mc:Fallback>
        </mc:AlternateContent>
      </w:r>
    </w:p>
    <w:p w:rsidR="001E1F35" w:rsidRDefault="001E1F35" w:rsidP="001E1F35">
      <w:pPr>
        <w:jc w:val="center"/>
      </w:pPr>
    </w:p>
    <w:p w:rsidR="001E1F35" w:rsidRDefault="001E1F35" w:rsidP="001E1F35">
      <w:pPr>
        <w:jc w:val="center"/>
      </w:pPr>
      <w:r>
        <w:tab/>
      </w:r>
    </w:p>
    <w:p w:rsidR="001E1F35" w:rsidRDefault="001E1F35" w:rsidP="001E1F35">
      <w:pPr>
        <w:jc w:val="center"/>
      </w:pPr>
    </w:p>
    <w:p w:rsidR="001E1F35" w:rsidRDefault="001E1F35" w:rsidP="001E1F35">
      <w:pPr>
        <w:jc w:val="center"/>
      </w:pPr>
    </w:p>
    <w:p w:rsidR="001E1F35" w:rsidRDefault="001E1F35" w:rsidP="001E1F35">
      <w:pPr>
        <w:jc w:val="center"/>
      </w:pPr>
    </w:p>
    <w:p w:rsidR="001E1F35" w:rsidRDefault="001E1F35" w:rsidP="001E1F35">
      <w:pPr>
        <w:jc w:val="center"/>
      </w:pPr>
      <w:r>
        <w:rPr>
          <w:noProof/>
        </w:rPr>
        <mc:AlternateContent>
          <mc:Choice Requires="wps">
            <w:drawing>
              <wp:anchor distT="0" distB="0" distL="114300" distR="114300" simplePos="0" relativeHeight="251666432" behindDoc="0" locked="0" layoutInCell="1" allowOverlap="1" wp14:anchorId="3F9E0A62" wp14:editId="2D0117BC">
                <wp:simplePos x="0" y="0"/>
                <wp:positionH relativeFrom="column">
                  <wp:posOffset>4367845</wp:posOffset>
                </wp:positionH>
                <wp:positionV relativeFrom="paragraph">
                  <wp:posOffset>106605</wp:posOffset>
                </wp:positionV>
                <wp:extent cx="729983" cy="714615"/>
                <wp:effectExtent l="0" t="0" r="51435" b="47625"/>
                <wp:wrapNone/>
                <wp:docPr id="8" name="Прямая со стрелкой 8"/>
                <wp:cNvGraphicFramePr/>
                <a:graphic xmlns:a="http://schemas.openxmlformats.org/drawingml/2006/main">
                  <a:graphicData uri="http://schemas.microsoft.com/office/word/2010/wordprocessingShape">
                    <wps:wsp>
                      <wps:cNvCnPr/>
                      <wps:spPr>
                        <a:xfrm>
                          <a:off x="0" y="0"/>
                          <a:ext cx="729983" cy="714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3.9pt;margin-top:8.4pt;width:5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" strokecolor="#4579b8 [3044]">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1DF861BD" wp14:editId="5CCA4C5A">
                <wp:simplePos x="0" y="0"/>
                <wp:positionH relativeFrom="column">
                  <wp:posOffset>1254125</wp:posOffset>
                </wp:positionH>
                <wp:positionV relativeFrom="paragraph">
                  <wp:posOffset>146050</wp:posOffset>
                </wp:positionV>
                <wp:extent cx="1038225" cy="790575"/>
                <wp:effectExtent l="38100" t="0" r="28575" b="47625"/>
                <wp:wrapNone/>
                <wp:docPr id="12" name="Прямая со стрелкой 12"/>
                <wp:cNvGraphicFramePr/>
                <a:graphic xmlns:a="http://schemas.openxmlformats.org/drawingml/2006/main">
                  <a:graphicData uri="http://schemas.microsoft.com/office/word/2010/wordprocessingShape">
                    <wps:wsp>
                      <wps:cNvCnPr/>
                      <wps:spPr>
                        <a:xfrm flipH="1">
                          <a:off x="0" y="0"/>
                          <a:ext cx="1038225"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98.75pt;margin-top:11.5pt;width:81.75pt;height:62.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" strokecolor="#4579b8 [3044]">
                <v:stroke endarrow="open"/>
              </v:shape>
            </w:pict>
          </mc:Fallback>
        </mc:AlternateContent>
      </w:r>
    </w:p>
    <w:p w:rsidR="001E1F35" w:rsidRDefault="001E1F35" w:rsidP="001E1F35">
      <w:pPr>
        <w:jc w:val="center"/>
      </w:pPr>
    </w:p>
    <w:p w:rsidR="001E1F35" w:rsidRDefault="001E1F35" w:rsidP="001E1F35">
      <w:pPr>
        <w:jc w:val="center"/>
      </w:pPr>
      <w:r>
        <w:rPr>
          <w:noProof/>
        </w:rPr>
        <mc:AlternateContent>
          <mc:Choice Requires="wps">
            <w:drawing>
              <wp:anchor distT="0" distB="0" distL="114300" distR="114300" simplePos="0" relativeHeight="251659264" behindDoc="0" locked="0" layoutInCell="1" allowOverlap="1" wp14:anchorId="57DFF77A" wp14:editId="4625FAE8">
                <wp:simplePos x="0" y="0"/>
                <wp:positionH relativeFrom="column">
                  <wp:posOffset>5043170</wp:posOffset>
                </wp:positionH>
                <wp:positionV relativeFrom="paragraph">
                  <wp:posOffset>548965</wp:posOffset>
                </wp:positionV>
                <wp:extent cx="914400" cy="612140"/>
                <wp:effectExtent l="0" t="0" r="19050" b="16510"/>
                <wp:wrapNone/>
                <wp:docPr id="3" name="Блок-схема: альтернативный процесс 3"/>
                <wp:cNvGraphicFramePr/>
                <a:graphic xmlns:a="http://schemas.openxmlformats.org/drawingml/2006/main">
                  <a:graphicData uri="http://schemas.microsoft.com/office/word/2010/wordprocessingShape">
                    <wps:wsp>
                      <wps:cNvSpPr/>
                      <wps:spPr>
                        <a:xfrm>
                          <a:off x="0" y="0"/>
                          <a:ext cx="914400" cy="6121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7" type="#_x0000_t176" style="position:absolute;left:0;text-align:left;margin-left:397.1pt;margin-top:43.25pt;width:1in;height:4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" fillcolor="white [3201]" strokecolor="#f79646 [3209]" strokeweight="2pt">
                <v:textbo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нет</w:t>
                      </w:r>
                    </w:p>
                  </w:txbxContent>
                </v:textbox>
              </v:shape>
            </w:pict>
          </mc:Fallback>
        </mc:AlternateContent>
      </w:r>
      <w:r w:rsidRPr="00A4349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176C3A" wp14:editId="2F9FADA9">
                <wp:simplePos x="0" y="0"/>
                <wp:positionH relativeFrom="column">
                  <wp:posOffset>3968275</wp:posOffset>
                </wp:positionH>
                <wp:positionV relativeFrom="paragraph">
                  <wp:posOffset>2000457</wp:posOffset>
                </wp:positionV>
                <wp:extent cx="2136140" cy="767907"/>
                <wp:effectExtent l="0" t="0" r="16510" b="13335"/>
                <wp:wrapNone/>
                <wp:docPr id="5" name="Блок-схема: альтернативный процесс 5"/>
                <wp:cNvGraphicFramePr/>
                <a:graphic xmlns:a="http://schemas.openxmlformats.org/drawingml/2006/main">
                  <a:graphicData uri="http://schemas.microsoft.com/office/word/2010/wordprocessingShape">
                    <wps:wsp>
                      <wps:cNvSpPr/>
                      <wps:spPr>
                        <a:xfrm>
                          <a:off x="0" y="0"/>
                          <a:ext cx="2136140" cy="767907"/>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1E1F35" w:rsidRPr="00A4349F" w:rsidRDefault="001E1F35" w:rsidP="001E1F35">
                            <w:pPr>
                              <w:ind w:firstLine="0"/>
                              <w:jc w:val="center"/>
                              <w:rPr>
                                <w:rFonts w:ascii="Times New Roman" w:hAnsi="Times New Roman" w:cs="Times New Roman"/>
                              </w:rPr>
                            </w:pPr>
                            <w:r w:rsidRPr="00A4349F">
                              <w:rPr>
                                <w:rFonts w:ascii="Times New Roman" w:hAnsi="Times New Roman" w:cs="Times New Roman"/>
                              </w:rPr>
                              <w:t xml:space="preserve">Подготовка отказа </w:t>
                            </w:r>
                            <w:r>
                              <w:rPr>
                                <w:rFonts w:ascii="Times New Roman" w:hAnsi="Times New Roman" w:cs="Times New Roman"/>
                              </w:rPr>
                              <w:t>в даче согласия на обмен жилыми помещениями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 o:spid="_x0000_s1028" type="#_x0000_t176" style="position:absolute;left:0;text-align:left;margin-left:312.45pt;margin-top:157.5pt;width:168.2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" fillcolor="white [3201]" strokecolor="#f79646 [3209]" strokeweight="2pt">
                <v:textbox>
                  <w:txbxContent>
                    <w:p w:rsidR="001E1F35" w:rsidRPr="00A4349F" w:rsidRDefault="001E1F35" w:rsidP="001E1F35">
                      <w:pPr>
                        <w:ind w:firstLine="0"/>
                        <w:jc w:val="center"/>
                        <w:rPr>
                          <w:rFonts w:ascii="Times New Roman" w:hAnsi="Times New Roman" w:cs="Times New Roman"/>
                        </w:rPr>
                      </w:pPr>
                      <w:r w:rsidRPr="00A4349F">
                        <w:rPr>
                          <w:rFonts w:ascii="Times New Roman" w:hAnsi="Times New Roman" w:cs="Times New Roman"/>
                        </w:rPr>
                        <w:t xml:space="preserve">Подготовка отказа </w:t>
                      </w:r>
                      <w:r>
                        <w:rPr>
                          <w:rFonts w:ascii="Times New Roman" w:hAnsi="Times New Roman" w:cs="Times New Roman"/>
                        </w:rPr>
                        <w:t>в даче согласия на обмен жилыми помещениями</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BD5F5E7" wp14:editId="7A4759A9">
                <wp:simplePos x="0" y="0"/>
                <wp:positionH relativeFrom="column">
                  <wp:posOffset>80154</wp:posOffset>
                </wp:positionH>
                <wp:positionV relativeFrom="paragraph">
                  <wp:posOffset>2023509</wp:posOffset>
                </wp:positionV>
                <wp:extent cx="3286125" cy="745351"/>
                <wp:effectExtent l="0" t="0" r="28575" b="17145"/>
                <wp:wrapNone/>
                <wp:docPr id="6" name="Блок-схема: альтернативный процесс 6"/>
                <wp:cNvGraphicFramePr/>
                <a:graphic xmlns:a="http://schemas.openxmlformats.org/drawingml/2006/main">
                  <a:graphicData uri="http://schemas.microsoft.com/office/word/2010/wordprocessingShape">
                    <wps:wsp>
                      <wps:cNvSpPr/>
                      <wps:spPr>
                        <a:xfrm>
                          <a:off x="0" y="0"/>
                          <a:ext cx="3286125" cy="745351"/>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 xml:space="preserve">Подготовка согласия </w:t>
                            </w:r>
                            <w:r>
                              <w:rPr>
                                <w:rFonts w:ascii="Times New Roman" w:hAnsi="Times New Roman" w:cs="Times New Roman"/>
                              </w:rPr>
                              <w:t>на обмен жилыми помещениями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 o:spid="_x0000_s1029" type="#_x0000_t176" style="position:absolute;left:0;text-align:left;margin-left:6.3pt;margin-top:159.35pt;width:258.75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" fillcolor="white [3201]" strokecolor="#f79646 [3209]" strokeweight="2pt">
                <v:textbo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 xml:space="preserve">Подготовка согласия </w:t>
                      </w:r>
                      <w:r>
                        <w:rPr>
                          <w:rFonts w:ascii="Times New Roman" w:hAnsi="Times New Roman" w:cs="Times New Roman"/>
                        </w:rPr>
                        <w:t>на обмен жилыми помещениями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E4791D2" wp14:editId="3AB1EEA5">
                <wp:simplePos x="0" y="0"/>
                <wp:positionH relativeFrom="column">
                  <wp:posOffset>5645150</wp:posOffset>
                </wp:positionH>
                <wp:positionV relativeFrom="paragraph">
                  <wp:posOffset>1167130</wp:posOffset>
                </wp:positionV>
                <wp:extent cx="0" cy="797560"/>
                <wp:effectExtent l="95250" t="0" r="57150" b="59690"/>
                <wp:wrapNone/>
                <wp:docPr id="14" name="Прямая со стрелкой 14"/>
                <wp:cNvGraphicFramePr/>
                <a:graphic xmlns:a="http://schemas.openxmlformats.org/drawingml/2006/main">
                  <a:graphicData uri="http://schemas.microsoft.com/office/word/2010/wordprocessingShape">
                    <wps:wsp>
                      <wps:cNvCnPr/>
                      <wps:spPr>
                        <a:xfrm>
                          <a:off x="0" y="0"/>
                          <a:ext cx="0" cy="797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4" o:spid="_x0000_s1026" type="#_x0000_t32" style="position:absolute;margin-left:444.5pt;margin-top:91.9pt;width:0;height:62.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" strokecolor="#4579b8 [3044]">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571D031C" wp14:editId="0F0D3AD7">
                <wp:simplePos x="0" y="0"/>
                <wp:positionH relativeFrom="column">
                  <wp:posOffset>339725</wp:posOffset>
                </wp:positionH>
                <wp:positionV relativeFrom="paragraph">
                  <wp:posOffset>395605</wp:posOffset>
                </wp:positionV>
                <wp:extent cx="914400" cy="612140"/>
                <wp:effectExtent l="0" t="0" r="19050" b="16510"/>
                <wp:wrapNone/>
                <wp:docPr id="9" name="Блок-схема: альтернативный процесс 9"/>
                <wp:cNvGraphicFramePr/>
                <a:graphic xmlns:a="http://schemas.openxmlformats.org/drawingml/2006/main">
                  <a:graphicData uri="http://schemas.microsoft.com/office/word/2010/wordprocessingShape">
                    <wps:wsp>
                      <wps:cNvSpPr/>
                      <wps:spPr>
                        <a:xfrm>
                          <a:off x="0" y="0"/>
                          <a:ext cx="914400" cy="612140"/>
                        </a:xfrm>
                        <a:prstGeom prst="flowChartAlternateProcess">
                          <a:avLst/>
                        </a:prstGeom>
                        <a:ln/>
                      </wps:spPr>
                      <wps:style>
                        <a:lnRef idx="2">
                          <a:schemeClr val="accent2"/>
                        </a:lnRef>
                        <a:fillRef idx="1">
                          <a:schemeClr val="lt1"/>
                        </a:fillRef>
                        <a:effectRef idx="0">
                          <a:schemeClr val="accent2"/>
                        </a:effectRef>
                        <a:fontRef idx="minor">
                          <a:schemeClr val="dk1"/>
                        </a:fontRef>
                      </wps:style>
                      <wps:txb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альтернативный процесс 9" o:spid="_x0000_s1030" type="#_x0000_t176" style="position:absolute;left:0;text-align:left;margin-left:26.75pt;margin-top:31.15pt;width:1in;height:4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" fillcolor="white [3201]" strokecolor="#c0504d [3205]" strokeweight="2pt">
                <v:textbo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да</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99712A4" wp14:editId="03B2CA77">
                <wp:simplePos x="0" y="0"/>
                <wp:positionH relativeFrom="column">
                  <wp:posOffset>1158875</wp:posOffset>
                </wp:positionH>
                <wp:positionV relativeFrom="paragraph">
                  <wp:posOffset>1086485</wp:posOffset>
                </wp:positionV>
                <wp:extent cx="0" cy="956945"/>
                <wp:effectExtent l="95250" t="0" r="95250" b="52705"/>
                <wp:wrapNone/>
                <wp:docPr id="13" name="Прямая со стрелкой 13"/>
                <wp:cNvGraphicFramePr/>
                <a:graphic xmlns:a="http://schemas.openxmlformats.org/drawingml/2006/main">
                  <a:graphicData uri="http://schemas.microsoft.com/office/word/2010/wordprocessingShape">
                    <wps:wsp>
                      <wps:cNvCnPr/>
                      <wps:spPr>
                        <a:xfrm>
                          <a:off x="0" y="0"/>
                          <a:ext cx="0" cy="956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3" o:spid="_x0000_s1026" type="#_x0000_t32" style="position:absolute;margin-left:91.25pt;margin-top:85.55pt;width:0;height:75.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" strokecolor="#4579b8 [3044]">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7D0DE323" wp14:editId="18CFA07E">
                <wp:simplePos x="0" y="0"/>
                <wp:positionH relativeFrom="column">
                  <wp:posOffset>1749425</wp:posOffset>
                </wp:positionH>
                <wp:positionV relativeFrom="paragraph">
                  <wp:posOffset>2686685</wp:posOffset>
                </wp:positionV>
                <wp:extent cx="0" cy="730885"/>
                <wp:effectExtent l="95250" t="0" r="76200" b="50165"/>
                <wp:wrapNone/>
                <wp:docPr id="15" name="Прямая со стрелкой 15"/>
                <wp:cNvGraphicFramePr/>
                <a:graphic xmlns:a="http://schemas.openxmlformats.org/drawingml/2006/main">
                  <a:graphicData uri="http://schemas.microsoft.com/office/word/2010/wordprocessingShape">
                    <wps:wsp>
                      <wps:cNvCnPr/>
                      <wps:spPr>
                        <a:xfrm>
                          <a:off x="0" y="0"/>
                          <a:ext cx="0" cy="730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137.75pt;margin-top:211.55pt;width:0;height:57.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" strokecolor="#4579b8 [3044]">
                <v:stroke endarrow="open"/>
              </v:shape>
            </w:pict>
          </mc:Fallback>
        </mc:AlternateContent>
      </w:r>
      <w:r w:rsidRPr="005E5A9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04CAF1A" wp14:editId="48E67487">
                <wp:simplePos x="0" y="0"/>
                <wp:positionH relativeFrom="column">
                  <wp:posOffset>34925</wp:posOffset>
                </wp:positionH>
                <wp:positionV relativeFrom="paragraph">
                  <wp:posOffset>3415030</wp:posOffset>
                </wp:positionV>
                <wp:extent cx="3286125" cy="1219200"/>
                <wp:effectExtent l="0" t="0" r="28575" b="19050"/>
                <wp:wrapNone/>
                <wp:docPr id="7" name="Блок-схема: альтернативный процесс 7"/>
                <wp:cNvGraphicFramePr/>
                <a:graphic xmlns:a="http://schemas.openxmlformats.org/drawingml/2006/main">
                  <a:graphicData uri="http://schemas.microsoft.com/office/word/2010/wordprocessingShape">
                    <wps:wsp>
                      <wps:cNvSpPr/>
                      <wps:spPr>
                        <a:xfrm>
                          <a:off x="0" y="0"/>
                          <a:ext cx="3286125" cy="12192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 xml:space="preserve">Расторжение </w:t>
                            </w:r>
                            <w:r>
                              <w:rPr>
                                <w:rFonts w:ascii="Times New Roman" w:hAnsi="Times New Roman" w:cs="Times New Roman"/>
                              </w:rPr>
                              <w:t xml:space="preserve">ранее заключенных договоров социального найма и заключение договора социального найма нового договора социального найма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7" o:spid="_x0000_s1031" type="#_x0000_t176" style="position:absolute;left:0;text-align:left;margin-left:2.75pt;margin-top:268.9pt;width:258.7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" fillcolor="white [3201]" strokecolor="#f79646 [3209]" strokeweight="2pt">
                <v:textbox>
                  <w:txbxContent>
                    <w:p w:rsidR="001E1F35" w:rsidRPr="005E5A94" w:rsidRDefault="001E1F35" w:rsidP="001E1F35">
                      <w:pPr>
                        <w:ind w:firstLine="0"/>
                        <w:jc w:val="center"/>
                        <w:rPr>
                          <w:rFonts w:ascii="Times New Roman" w:hAnsi="Times New Roman" w:cs="Times New Roman"/>
                        </w:rPr>
                      </w:pPr>
                      <w:r w:rsidRPr="005E5A94">
                        <w:rPr>
                          <w:rFonts w:ascii="Times New Roman" w:hAnsi="Times New Roman" w:cs="Times New Roman"/>
                        </w:rPr>
                        <w:t xml:space="preserve">Расторжение </w:t>
                      </w:r>
                      <w:r>
                        <w:rPr>
                          <w:rFonts w:ascii="Times New Roman" w:hAnsi="Times New Roman" w:cs="Times New Roman"/>
                        </w:rPr>
                        <w:t xml:space="preserve">ранее заключенных договоров социального найма и заключение договора социального найма нового договора социального найма </w:t>
                      </w:r>
                    </w:p>
                  </w:txbxContent>
                </v:textbox>
              </v:shape>
            </w:pict>
          </mc:Fallback>
        </mc:AlternateContent>
      </w:r>
    </w:p>
    <w:p w:rsidR="001E1F35" w:rsidRPr="00447259" w:rsidRDefault="001E1F35" w:rsidP="001E1F35">
      <w:pPr>
        <w:ind w:firstLine="0"/>
        <w:sectPr w:rsidR="001E1F35" w:rsidRPr="00447259" w:rsidSect="00953BA7">
          <w:pgSz w:w="11905" w:h="16837"/>
          <w:pgMar w:top="1134" w:right="1134" w:bottom="1134" w:left="1701" w:header="720" w:footer="720" w:gutter="0"/>
          <w:cols w:space="720"/>
          <w:noEndnote/>
          <w:docGrid w:linePitch="326"/>
        </w:sectPr>
      </w:pPr>
    </w:p>
    <w:p w:rsidR="001E1F35" w:rsidRPr="006C721A" w:rsidRDefault="001E1F35" w:rsidP="001E1F35">
      <w:pPr>
        <w:pStyle w:val="a5"/>
        <w:rPr>
          <w:rFonts w:ascii="Times New Roman" w:hAnsi="Times New Roman" w:cs="Times New Roman"/>
          <w:color w:val="000000" w:themeColor="text1"/>
          <w:sz w:val="22"/>
          <w:szCs w:val="22"/>
        </w:rPr>
      </w:pPr>
    </w:p>
    <w:p w:rsidR="00ED2D7C" w:rsidRDefault="00ED2D7C"/>
    <w:sectPr w:rsidR="00ED2D7C">
      <w:pgSz w:w="16837" w:h="11905" w:orient="landscape"/>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567942"/>
      <w:docPartObj>
        <w:docPartGallery w:val="Page Numbers (Top of Page)"/>
        <w:docPartUnique/>
      </w:docPartObj>
    </w:sdtPr>
    <w:sdtEndPr/>
    <w:sdtContent>
      <w:p w:rsidR="00725612" w:rsidRDefault="001E1F35">
        <w:pPr>
          <w:pStyle w:val="a7"/>
          <w:jc w:val="center"/>
        </w:pPr>
        <w:r>
          <w:fldChar w:fldCharType="begin"/>
        </w:r>
        <w:r>
          <w:instrText xml:space="preserve">PAGE   \* </w:instrText>
        </w:r>
        <w:r>
          <w:instrText>MERGEFORMAT</w:instrText>
        </w:r>
        <w:r>
          <w:fldChar w:fldCharType="separate"/>
        </w:r>
        <w:r>
          <w:rPr>
            <w:noProof/>
          </w:rPr>
          <w:t>2</w:t>
        </w:r>
        <w:r>
          <w:fldChar w:fldCharType="end"/>
        </w:r>
      </w:p>
    </w:sdtContent>
  </w:sdt>
  <w:p w:rsidR="00725612" w:rsidRDefault="001E1F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C7A"/>
    <w:multiLevelType w:val="multilevel"/>
    <w:tmpl w:val="0A8CE4C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76823BA"/>
    <w:multiLevelType w:val="hybridMultilevel"/>
    <w:tmpl w:val="A8961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05E01"/>
    <w:multiLevelType w:val="hybridMultilevel"/>
    <w:tmpl w:val="97ECE6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41"/>
    <w:rsid w:val="001E1F35"/>
    <w:rsid w:val="00C56441"/>
    <w:rsid w:val="00ED2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3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E1F3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1F35"/>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1E1F35"/>
    <w:rPr>
      <w:b w:val="0"/>
      <w:bCs w:val="0"/>
      <w:color w:val="106BBE"/>
    </w:rPr>
  </w:style>
  <w:style w:type="paragraph" w:customStyle="1" w:styleId="a4">
    <w:name w:val="Нормальный (таблица)"/>
    <w:basedOn w:val="a"/>
    <w:next w:val="a"/>
    <w:uiPriority w:val="99"/>
    <w:rsid w:val="001E1F35"/>
    <w:pPr>
      <w:ind w:firstLine="0"/>
    </w:pPr>
  </w:style>
  <w:style w:type="paragraph" w:customStyle="1" w:styleId="a5">
    <w:name w:val="Таблицы (моноширинный)"/>
    <w:basedOn w:val="a"/>
    <w:next w:val="a"/>
    <w:uiPriority w:val="99"/>
    <w:rsid w:val="001E1F35"/>
    <w:pPr>
      <w:ind w:firstLine="0"/>
      <w:jc w:val="left"/>
    </w:pPr>
    <w:rPr>
      <w:rFonts w:ascii="Courier New" w:hAnsi="Courier New" w:cs="Courier New"/>
    </w:rPr>
  </w:style>
  <w:style w:type="paragraph" w:styleId="a6">
    <w:name w:val="List Paragraph"/>
    <w:basedOn w:val="a"/>
    <w:uiPriority w:val="34"/>
    <w:qFormat/>
    <w:rsid w:val="001E1F35"/>
    <w:pPr>
      <w:ind w:left="720"/>
      <w:contextualSpacing/>
    </w:pPr>
  </w:style>
  <w:style w:type="paragraph" w:styleId="HTML">
    <w:name w:val="HTML Preformatted"/>
    <w:basedOn w:val="a"/>
    <w:link w:val="HTML0"/>
    <w:rsid w:val="001E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eastAsia="Times New Roman" w:hAnsi="Courier New" w:cs="Courier New"/>
      <w:sz w:val="20"/>
      <w:szCs w:val="20"/>
    </w:rPr>
  </w:style>
  <w:style w:type="character" w:customStyle="1" w:styleId="HTML0">
    <w:name w:val="Стандартный HTML Знак"/>
    <w:basedOn w:val="a0"/>
    <w:link w:val="HTML"/>
    <w:rsid w:val="001E1F35"/>
    <w:rPr>
      <w:rFonts w:ascii="Courier New" w:eastAsia="Times New Roman" w:hAnsi="Courier New" w:cs="Courier New"/>
      <w:sz w:val="20"/>
      <w:szCs w:val="20"/>
      <w:lang w:eastAsia="ru-RU"/>
    </w:rPr>
  </w:style>
  <w:style w:type="paragraph" w:styleId="a7">
    <w:name w:val="header"/>
    <w:basedOn w:val="a"/>
    <w:link w:val="a8"/>
    <w:uiPriority w:val="99"/>
    <w:unhideWhenUsed/>
    <w:rsid w:val="001E1F35"/>
    <w:pPr>
      <w:tabs>
        <w:tab w:val="center" w:pos="4677"/>
        <w:tab w:val="right" w:pos="9355"/>
      </w:tabs>
    </w:pPr>
  </w:style>
  <w:style w:type="character" w:customStyle="1" w:styleId="a8">
    <w:name w:val="Верхний колонтитул Знак"/>
    <w:basedOn w:val="a0"/>
    <w:link w:val="a7"/>
    <w:uiPriority w:val="99"/>
    <w:rsid w:val="001E1F35"/>
    <w:rPr>
      <w:rFonts w:ascii="Arial" w:eastAsiaTheme="minorEastAsia" w:hAnsi="Arial" w:cs="Arial"/>
      <w:sz w:val="24"/>
      <w:szCs w:val="24"/>
      <w:lang w:eastAsia="ru-RU"/>
    </w:rPr>
  </w:style>
  <w:style w:type="character" w:styleId="a9">
    <w:name w:val="Hyperlink"/>
    <w:rsid w:val="001E1F35"/>
    <w:rPr>
      <w:color w:val="0000FF"/>
      <w:u w:val="single"/>
    </w:rPr>
  </w:style>
  <w:style w:type="paragraph" w:styleId="aa">
    <w:name w:val="Balloon Text"/>
    <w:basedOn w:val="a"/>
    <w:link w:val="ab"/>
    <w:uiPriority w:val="99"/>
    <w:semiHidden/>
    <w:unhideWhenUsed/>
    <w:rsid w:val="001E1F35"/>
    <w:rPr>
      <w:rFonts w:ascii="Tahoma" w:hAnsi="Tahoma" w:cs="Tahoma"/>
      <w:sz w:val="16"/>
      <w:szCs w:val="16"/>
    </w:rPr>
  </w:style>
  <w:style w:type="character" w:customStyle="1" w:styleId="ab">
    <w:name w:val="Текст выноски Знак"/>
    <w:basedOn w:val="a0"/>
    <w:link w:val="aa"/>
    <w:uiPriority w:val="99"/>
    <w:semiHidden/>
    <w:rsid w:val="001E1F3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3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E1F3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1F35"/>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1E1F35"/>
    <w:rPr>
      <w:b w:val="0"/>
      <w:bCs w:val="0"/>
      <w:color w:val="106BBE"/>
    </w:rPr>
  </w:style>
  <w:style w:type="paragraph" w:customStyle="1" w:styleId="a4">
    <w:name w:val="Нормальный (таблица)"/>
    <w:basedOn w:val="a"/>
    <w:next w:val="a"/>
    <w:uiPriority w:val="99"/>
    <w:rsid w:val="001E1F35"/>
    <w:pPr>
      <w:ind w:firstLine="0"/>
    </w:pPr>
  </w:style>
  <w:style w:type="paragraph" w:customStyle="1" w:styleId="a5">
    <w:name w:val="Таблицы (моноширинный)"/>
    <w:basedOn w:val="a"/>
    <w:next w:val="a"/>
    <w:uiPriority w:val="99"/>
    <w:rsid w:val="001E1F35"/>
    <w:pPr>
      <w:ind w:firstLine="0"/>
      <w:jc w:val="left"/>
    </w:pPr>
    <w:rPr>
      <w:rFonts w:ascii="Courier New" w:hAnsi="Courier New" w:cs="Courier New"/>
    </w:rPr>
  </w:style>
  <w:style w:type="paragraph" w:styleId="a6">
    <w:name w:val="List Paragraph"/>
    <w:basedOn w:val="a"/>
    <w:uiPriority w:val="34"/>
    <w:qFormat/>
    <w:rsid w:val="001E1F35"/>
    <w:pPr>
      <w:ind w:left="720"/>
      <w:contextualSpacing/>
    </w:pPr>
  </w:style>
  <w:style w:type="paragraph" w:styleId="HTML">
    <w:name w:val="HTML Preformatted"/>
    <w:basedOn w:val="a"/>
    <w:link w:val="HTML0"/>
    <w:rsid w:val="001E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eastAsia="Times New Roman" w:hAnsi="Courier New" w:cs="Courier New"/>
      <w:sz w:val="20"/>
      <w:szCs w:val="20"/>
    </w:rPr>
  </w:style>
  <w:style w:type="character" w:customStyle="1" w:styleId="HTML0">
    <w:name w:val="Стандартный HTML Знак"/>
    <w:basedOn w:val="a0"/>
    <w:link w:val="HTML"/>
    <w:rsid w:val="001E1F35"/>
    <w:rPr>
      <w:rFonts w:ascii="Courier New" w:eastAsia="Times New Roman" w:hAnsi="Courier New" w:cs="Courier New"/>
      <w:sz w:val="20"/>
      <w:szCs w:val="20"/>
      <w:lang w:eastAsia="ru-RU"/>
    </w:rPr>
  </w:style>
  <w:style w:type="paragraph" w:styleId="a7">
    <w:name w:val="header"/>
    <w:basedOn w:val="a"/>
    <w:link w:val="a8"/>
    <w:uiPriority w:val="99"/>
    <w:unhideWhenUsed/>
    <w:rsid w:val="001E1F35"/>
    <w:pPr>
      <w:tabs>
        <w:tab w:val="center" w:pos="4677"/>
        <w:tab w:val="right" w:pos="9355"/>
      </w:tabs>
    </w:pPr>
  </w:style>
  <w:style w:type="character" w:customStyle="1" w:styleId="a8">
    <w:name w:val="Верхний колонтитул Знак"/>
    <w:basedOn w:val="a0"/>
    <w:link w:val="a7"/>
    <w:uiPriority w:val="99"/>
    <w:rsid w:val="001E1F35"/>
    <w:rPr>
      <w:rFonts w:ascii="Arial" w:eastAsiaTheme="minorEastAsia" w:hAnsi="Arial" w:cs="Arial"/>
      <w:sz w:val="24"/>
      <w:szCs w:val="24"/>
      <w:lang w:eastAsia="ru-RU"/>
    </w:rPr>
  </w:style>
  <w:style w:type="character" w:styleId="a9">
    <w:name w:val="Hyperlink"/>
    <w:rsid w:val="001E1F35"/>
    <w:rPr>
      <w:color w:val="0000FF"/>
      <w:u w:val="single"/>
    </w:rPr>
  </w:style>
  <w:style w:type="paragraph" w:styleId="aa">
    <w:name w:val="Balloon Text"/>
    <w:basedOn w:val="a"/>
    <w:link w:val="ab"/>
    <w:uiPriority w:val="99"/>
    <w:semiHidden/>
    <w:unhideWhenUsed/>
    <w:rsid w:val="001E1F35"/>
    <w:rPr>
      <w:rFonts w:ascii="Tahoma" w:hAnsi="Tahoma" w:cs="Tahoma"/>
      <w:sz w:val="16"/>
      <w:szCs w:val="16"/>
    </w:rPr>
  </w:style>
  <w:style w:type="character" w:customStyle="1" w:styleId="ab">
    <w:name w:val="Текст выноски Знак"/>
    <w:basedOn w:val="a0"/>
    <w:link w:val="aa"/>
    <w:uiPriority w:val="99"/>
    <w:semiHidden/>
    <w:rsid w:val="001E1F3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garantF1://12077515.0" TargetMode="External"/><Relationship Id="rId18" Type="http://schemas.openxmlformats.org/officeDocument/2006/relationships/hyperlink" Target="garantF1://4079328.10000000" TargetMode="External"/><Relationship Id="rId26" Type="http://schemas.openxmlformats.org/officeDocument/2006/relationships/hyperlink" Target="garantF1://12077515.16011" TargetMode="External"/><Relationship Id="rId3" Type="http://schemas.microsoft.com/office/2007/relationships/stylesWithEffects" Target="stylesWithEffects.xml"/><Relationship Id="rId21" Type="http://schemas.openxmlformats.org/officeDocument/2006/relationships/hyperlink" Target="garantF1://71045140.2000" TargetMode="External"/><Relationship Id="rId34" Type="http://schemas.openxmlformats.org/officeDocument/2006/relationships/hyperlink" Target="garantF1://12077515.16011" TargetMode="External"/><Relationship Id="rId7" Type="http://schemas.openxmlformats.org/officeDocument/2006/relationships/hyperlink" Target="garantF1://10003000.0" TargetMode="External"/><Relationship Id="rId12" Type="http://schemas.openxmlformats.org/officeDocument/2006/relationships/hyperlink" Target="garantF1://12038290.0" TargetMode="External"/><Relationship Id="rId17" Type="http://schemas.openxmlformats.org/officeDocument/2006/relationships/header" Target="header1.xml"/><Relationship Id="rId25" Type="http://schemas.openxmlformats.org/officeDocument/2006/relationships/hyperlink" Target="garantF1://12077515.16011" TargetMode="External"/><Relationship Id="rId33" Type="http://schemas.openxmlformats.org/officeDocument/2006/relationships/hyperlink" Target="garantF1://12077515.11021" TargetMode="External"/><Relationship Id="rId2" Type="http://schemas.openxmlformats.org/officeDocument/2006/relationships/styles" Target="styles.xml"/><Relationship Id="rId16" Type="http://schemas.openxmlformats.org/officeDocument/2006/relationships/hyperlink" Target="garantF1://12044695.1000" TargetMode="External"/><Relationship Id="rId20" Type="http://schemas.openxmlformats.org/officeDocument/2006/relationships/hyperlink" Target="garantF1://71045140.1000" TargetMode="External"/><Relationship Id="rId29" Type="http://schemas.openxmlformats.org/officeDocument/2006/relationships/hyperlink" Target="garantF1://12077515.16011" TargetMode="External"/><Relationship Id="rId1" Type="http://schemas.openxmlformats.org/officeDocument/2006/relationships/numbering" Target="numbering.xml"/><Relationship Id="rId6" Type="http://schemas.openxmlformats.org/officeDocument/2006/relationships/hyperlink" Target="file:///C:\Users\user\Desktop\&#1055;&#1086;&#1089;&#1090;&#1072;&#1085;&#1086;&#1074;&#1083;&#1077;&#1085;&#1080;&#1103;\&#1054;%20&#1074;&#1085;&#1077;&#1089;&#1077;&#1085;&#1080;&#1080;%20&#1080;&#1079;&#1084;&#1077;&#1085;&#1077;&#1085;&#1080;&#1081;%20&#1074;%20&#1072;&#1076;&#1084;&#1088;&#1077;&#1075;&#1083;&#1072;&#1084;&#1077;&#1085;&#1090;%20(&#1086;&#1073;&#1084;&#1077;&#1085;%20&#1078;&#1080;&#1083;&#1099;&#1084;&#1080;%20&#1087;&#1086;&#1084;&#1077;&#1097;&#1077;&#1085;&#1080;&#1103;&#1084;&#1080;).doc" TargetMode="External"/><Relationship Id="rId11" Type="http://schemas.openxmlformats.org/officeDocument/2006/relationships/hyperlink" Target="garantF1://86367.0" TargetMode="External"/><Relationship Id="rId24" Type="http://schemas.openxmlformats.org/officeDocument/2006/relationships/hyperlink" Target="garantF1://12077515.7014"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garantF1://12077515.91" TargetMode="External"/><Relationship Id="rId23" Type="http://schemas.openxmlformats.org/officeDocument/2006/relationships/hyperlink" Target="garantF1://12077515.16011" TargetMode="External"/><Relationship Id="rId28" Type="http://schemas.openxmlformats.org/officeDocument/2006/relationships/hyperlink" Target="garantF1://12077515.16011" TargetMode="External"/><Relationship Id="rId36" Type="http://schemas.openxmlformats.org/officeDocument/2006/relationships/theme" Target="theme/theme1.xml"/><Relationship Id="rId10" Type="http://schemas.openxmlformats.org/officeDocument/2006/relationships/hyperlink" Target="garantF1://10005807.0" TargetMode="External"/><Relationship Id="rId19" Type="http://schemas.openxmlformats.org/officeDocument/2006/relationships/hyperlink" Target="garantF1://10064504.3" TargetMode="External"/><Relationship Id="rId31"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77515.706" TargetMode="External"/><Relationship Id="rId22" Type="http://schemas.openxmlformats.org/officeDocument/2006/relationships/hyperlink" Target="garantF1://71045140.0" TargetMode="External"/><Relationship Id="rId27" Type="http://schemas.openxmlformats.org/officeDocument/2006/relationships/hyperlink" Target="garantF1://12077515.16011" TargetMode="External"/><Relationship Id="rId30" Type="http://schemas.openxmlformats.org/officeDocument/2006/relationships/hyperlink" Target="garantF1://12077515.1601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7271</Words>
  <Characters>41445</Characters>
  <Application>Microsoft Office Word</Application>
  <DocSecurity>0</DocSecurity>
  <Lines>345</Lines>
  <Paragraphs>97</Paragraphs>
  <ScaleCrop>false</ScaleCrop>
  <Company>Home</Company>
  <LinksUpToDate>false</LinksUpToDate>
  <CharactersWithSpaces>48619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2020-05-14T09:12:00Z</dcterms:created>
  <dcterms:modified xsi:type="dcterms:W3CDTF">2020-05-14T09:14:00Z</dcterms:modified>
</cp:coreProperties>
</file>