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84" w:rsidRP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Объявление</w:t>
      </w:r>
    </w:p>
    <w:p w:rsidR="00BD1084" w:rsidRP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О проведении отбора</w:t>
      </w:r>
    </w:p>
    <w:p w:rsid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1084">
        <w:rPr>
          <w:rFonts w:ascii="Times New Roman" w:hAnsi="Times New Roman" w:cs="Times New Roman"/>
          <w:sz w:val="28"/>
          <w:szCs w:val="28"/>
        </w:rPr>
        <w:t xml:space="preserve"> казачьи</w:t>
      </w:r>
      <w:r>
        <w:rPr>
          <w:rFonts w:ascii="Times New Roman" w:hAnsi="Times New Roman" w:cs="Times New Roman"/>
          <w:sz w:val="28"/>
          <w:szCs w:val="28"/>
        </w:rPr>
        <w:t xml:space="preserve">х обществ, </w:t>
      </w:r>
    </w:p>
    <w:p w:rsid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действующих</w:t>
      </w:r>
      <w:r w:rsidRPr="00BD1084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BD1084" w:rsidRP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</w:p>
    <w:p w:rsidR="00BD1084" w:rsidRDefault="00BD1084" w:rsidP="00BD1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</w:p>
    <w:p w:rsidR="00BD1084" w:rsidRDefault="00BD1084" w:rsidP="000644C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644CC" w:rsidRDefault="000644CC" w:rsidP="000644C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644CC" w:rsidRDefault="000644CC" w:rsidP="000644C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Отдел по взаимодействию с политическими партиями и общественными объединениями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объявляет отбор </w:t>
      </w:r>
      <w:r w:rsidRPr="00BD1084">
        <w:rPr>
          <w:rFonts w:ascii="Times New Roman" w:hAnsi="Times New Roman" w:cs="Times New Roman"/>
          <w:sz w:val="28"/>
          <w:szCs w:val="28"/>
        </w:rPr>
        <w:t>социально ориентированных казачьих обществ, действующих на территории муниципального образования «Город Майкоп»на получение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6F4">
        <w:rPr>
          <w:rFonts w:ascii="Times New Roman" w:hAnsi="Times New Roman" w:cs="Times New Roman"/>
          <w:b/>
          <w:sz w:val="28"/>
          <w:szCs w:val="28"/>
        </w:rPr>
        <w:t>Наименование мероприятия, в рамках которого проводится отбор:</w:t>
      </w:r>
      <w:r w:rsidR="007D7B85" w:rsidRPr="007D7B85">
        <w:rPr>
          <w:rFonts w:ascii="Times New Roman" w:hAnsi="Times New Roman" w:cs="Times New Roman"/>
          <w:sz w:val="28"/>
          <w:szCs w:val="28"/>
        </w:rPr>
        <w:t>Развитие сети групп казачьей направленности, обеспечение их деятельности, проведение мероприятий по изучению и популяризации традиционной культуры и истории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76F4">
        <w:rPr>
          <w:rFonts w:ascii="Times New Roman" w:hAnsi="Times New Roman" w:cs="Times New Roman"/>
          <w:b/>
          <w:sz w:val="28"/>
          <w:szCs w:val="28"/>
        </w:rPr>
        <w:t>Объем выделяемых средств:</w:t>
      </w:r>
      <w:r>
        <w:rPr>
          <w:rFonts w:ascii="Times New Roman" w:hAnsi="Times New Roman" w:cs="Times New Roman"/>
          <w:sz w:val="28"/>
          <w:szCs w:val="28"/>
        </w:rPr>
        <w:t xml:space="preserve"> 120 тыс. руб.</w:t>
      </w:r>
    </w:p>
    <w:p w:rsidR="00BD1084" w:rsidRPr="005176F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документов: </w:t>
      </w:r>
      <w:r w:rsidR="007D7B85">
        <w:rPr>
          <w:rFonts w:ascii="Times New Roman" w:hAnsi="Times New Roman" w:cs="Times New Roman"/>
          <w:sz w:val="28"/>
          <w:szCs w:val="28"/>
        </w:rPr>
        <w:t>2</w:t>
      </w:r>
      <w:r w:rsidR="009C7DB7">
        <w:rPr>
          <w:rFonts w:ascii="Times New Roman" w:hAnsi="Times New Roman" w:cs="Times New Roman"/>
          <w:sz w:val="28"/>
          <w:szCs w:val="28"/>
        </w:rPr>
        <w:t>0</w:t>
      </w:r>
      <w:r w:rsidR="007D7B8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176F4">
        <w:rPr>
          <w:rFonts w:ascii="Times New Roman" w:hAnsi="Times New Roman" w:cs="Times New Roman"/>
          <w:sz w:val="28"/>
          <w:szCs w:val="28"/>
        </w:rPr>
        <w:t xml:space="preserve"> 201</w:t>
      </w:r>
      <w:r w:rsidR="007D7B85">
        <w:rPr>
          <w:rFonts w:ascii="Times New Roman" w:hAnsi="Times New Roman" w:cs="Times New Roman"/>
          <w:sz w:val="28"/>
          <w:szCs w:val="28"/>
        </w:rPr>
        <w:t>8</w:t>
      </w:r>
      <w:r w:rsidR="00517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документов: </w:t>
      </w:r>
      <w:r w:rsidR="009C7DB7">
        <w:rPr>
          <w:rFonts w:ascii="Times New Roman" w:hAnsi="Times New Roman" w:cs="Times New Roman"/>
          <w:sz w:val="28"/>
          <w:szCs w:val="28"/>
        </w:rPr>
        <w:t xml:space="preserve">27 </w:t>
      </w:r>
      <w:r w:rsidR="00325465">
        <w:rPr>
          <w:rFonts w:ascii="Times New Roman" w:hAnsi="Times New Roman" w:cs="Times New Roman"/>
          <w:sz w:val="28"/>
          <w:szCs w:val="28"/>
        </w:rPr>
        <w:t>ноября</w:t>
      </w:r>
      <w:r w:rsidR="005176F4">
        <w:rPr>
          <w:rFonts w:ascii="Times New Roman" w:hAnsi="Times New Roman" w:cs="Times New Roman"/>
          <w:sz w:val="28"/>
          <w:szCs w:val="28"/>
        </w:rPr>
        <w:t xml:space="preserve"> 201</w:t>
      </w:r>
      <w:r w:rsidR="007D7B85">
        <w:rPr>
          <w:rFonts w:ascii="Times New Roman" w:hAnsi="Times New Roman" w:cs="Times New Roman"/>
          <w:sz w:val="28"/>
          <w:szCs w:val="28"/>
        </w:rPr>
        <w:t>8</w:t>
      </w:r>
      <w:r w:rsidR="00517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отбора:</w:t>
      </w:r>
      <w:r w:rsidR="009C7DB7">
        <w:rPr>
          <w:rFonts w:ascii="Times New Roman" w:hAnsi="Times New Roman" w:cs="Times New Roman"/>
          <w:sz w:val="28"/>
          <w:szCs w:val="28"/>
        </w:rPr>
        <w:t xml:space="preserve"> 28 ноября</w:t>
      </w:r>
      <w:r w:rsidR="005176F4">
        <w:rPr>
          <w:rFonts w:ascii="Times New Roman" w:hAnsi="Times New Roman" w:cs="Times New Roman"/>
          <w:sz w:val="28"/>
          <w:szCs w:val="28"/>
        </w:rPr>
        <w:t xml:space="preserve"> 201</w:t>
      </w:r>
      <w:r w:rsidR="007D7B85">
        <w:rPr>
          <w:rFonts w:ascii="Times New Roman" w:hAnsi="Times New Roman" w:cs="Times New Roman"/>
          <w:sz w:val="28"/>
          <w:szCs w:val="28"/>
        </w:rPr>
        <w:t>8</w:t>
      </w:r>
      <w:r w:rsidR="005176F4">
        <w:rPr>
          <w:rFonts w:ascii="Times New Roman" w:hAnsi="Times New Roman" w:cs="Times New Roman"/>
          <w:sz w:val="28"/>
          <w:szCs w:val="28"/>
        </w:rPr>
        <w:t xml:space="preserve"> г. – </w:t>
      </w:r>
      <w:r w:rsidR="007D7B85">
        <w:rPr>
          <w:rFonts w:ascii="Times New Roman" w:hAnsi="Times New Roman" w:cs="Times New Roman"/>
          <w:sz w:val="28"/>
          <w:szCs w:val="28"/>
        </w:rPr>
        <w:t>1</w:t>
      </w:r>
      <w:r w:rsidR="00156C8B" w:rsidRPr="00156C8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D7B8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176F4">
        <w:rPr>
          <w:rFonts w:ascii="Times New Roman" w:hAnsi="Times New Roman" w:cs="Times New Roman"/>
          <w:sz w:val="28"/>
          <w:szCs w:val="28"/>
        </w:rPr>
        <w:t xml:space="preserve"> 201</w:t>
      </w:r>
      <w:r w:rsidR="007D7B85">
        <w:rPr>
          <w:rFonts w:ascii="Times New Roman" w:hAnsi="Times New Roman" w:cs="Times New Roman"/>
          <w:sz w:val="28"/>
          <w:szCs w:val="28"/>
        </w:rPr>
        <w:t>8</w:t>
      </w:r>
      <w:r w:rsidR="00517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соглашения:</w:t>
      </w:r>
      <w:r w:rsidR="007D7B85">
        <w:rPr>
          <w:rFonts w:ascii="Times New Roman" w:hAnsi="Times New Roman" w:cs="Times New Roman"/>
          <w:sz w:val="28"/>
          <w:szCs w:val="28"/>
        </w:rPr>
        <w:t>декабрь</w:t>
      </w:r>
      <w:r w:rsidR="005176F4">
        <w:rPr>
          <w:rFonts w:ascii="Times New Roman" w:hAnsi="Times New Roman" w:cs="Times New Roman"/>
          <w:sz w:val="28"/>
          <w:szCs w:val="28"/>
        </w:rPr>
        <w:t xml:space="preserve"> 201</w:t>
      </w:r>
      <w:r w:rsidR="007D7B85">
        <w:rPr>
          <w:rFonts w:ascii="Times New Roman" w:hAnsi="Times New Roman" w:cs="Times New Roman"/>
          <w:sz w:val="28"/>
          <w:szCs w:val="28"/>
        </w:rPr>
        <w:t>8</w:t>
      </w:r>
      <w:r w:rsidR="005176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органа:</w:t>
      </w:r>
      <w:r w:rsidRPr="00BD1084">
        <w:rPr>
          <w:rFonts w:ascii="Times New Roman" w:hAnsi="Times New Roman" w:cs="Times New Roman"/>
          <w:sz w:val="28"/>
          <w:szCs w:val="28"/>
        </w:rPr>
        <w:t>г. Майкоп, ул. Краснооктябрьская, 21.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- </w:t>
      </w:r>
      <w:r w:rsidR="007D7B85">
        <w:rPr>
          <w:rFonts w:ascii="Times New Roman" w:hAnsi="Times New Roman" w:cs="Times New Roman"/>
          <w:sz w:val="28"/>
          <w:szCs w:val="28"/>
        </w:rPr>
        <w:t>р</w:t>
      </w:r>
      <w:r w:rsidR="007D7B85" w:rsidRPr="007D7B85">
        <w:rPr>
          <w:rFonts w:ascii="Times New Roman" w:hAnsi="Times New Roman" w:cs="Times New Roman"/>
          <w:sz w:val="28"/>
          <w:szCs w:val="28"/>
        </w:rPr>
        <w:t>азвитие духовно-культурных и патриотических основ российского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84" w:rsidRDefault="00BD1084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1084">
        <w:rPr>
          <w:rFonts w:ascii="Times New Roman" w:hAnsi="Times New Roman" w:cs="Times New Roman"/>
          <w:sz w:val="28"/>
          <w:szCs w:val="28"/>
        </w:rPr>
        <w:t>Получателями субсидий являются социально ориентированные казачьи общества, действующие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84" w:rsidRPr="00BD1084" w:rsidRDefault="000644CC" w:rsidP="000644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52-46-78.</w:t>
      </w:r>
    </w:p>
    <w:p w:rsidR="00BD1084" w:rsidRPr="00BD1084" w:rsidRDefault="00BD1084" w:rsidP="00BD1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1084" w:rsidRPr="00BD1084" w:rsidSect="0035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84"/>
    <w:rsid w:val="000644CC"/>
    <w:rsid w:val="00156C8B"/>
    <w:rsid w:val="00325465"/>
    <w:rsid w:val="00356514"/>
    <w:rsid w:val="005176F4"/>
    <w:rsid w:val="005E6A45"/>
    <w:rsid w:val="007D7B85"/>
    <w:rsid w:val="00982784"/>
    <w:rsid w:val="009C7DB7"/>
    <w:rsid w:val="00BD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0E22-34BA-425A-B9E7-CF5C2E20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 Николай</dc:creator>
  <cp:lastModifiedBy>Рябцев Николай</cp:lastModifiedBy>
  <cp:revision>2</cp:revision>
  <dcterms:created xsi:type="dcterms:W3CDTF">2018-11-19T07:56:00Z</dcterms:created>
  <dcterms:modified xsi:type="dcterms:W3CDTF">2018-11-19T07:56:00Z</dcterms:modified>
</cp:coreProperties>
</file>