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731E32" w:rsidRDefault="008D5FF1">
      <w:pPr>
        <w:rPr>
          <w:sz w:val="2"/>
          <w:szCs w:val="2"/>
        </w:rPr>
      </w:pPr>
    </w:p>
    <w:tbl>
      <w:tblPr>
        <w:tblW w:w="9072" w:type="dxa"/>
        <w:tblBorders>
          <w:bottom w:val="thickThinSmallGap" w:sz="24" w:space="0" w:color="auto"/>
        </w:tblBorders>
        <w:tblLayout w:type="fixed"/>
        <w:tblLook w:val="0000" w:firstRow="0" w:lastRow="0" w:firstColumn="0" w:lastColumn="0" w:noHBand="0" w:noVBand="0"/>
      </w:tblPr>
      <w:tblGrid>
        <w:gridCol w:w="3686"/>
        <w:gridCol w:w="1559"/>
        <w:gridCol w:w="3827"/>
      </w:tblGrid>
      <w:tr w:rsidR="00A0724A" w:rsidTr="00731E32">
        <w:trPr>
          <w:trHeight w:val="993"/>
        </w:trPr>
        <w:tc>
          <w:tcPr>
            <w:tcW w:w="3686" w:type="dxa"/>
          </w:tcPr>
          <w:p w:rsidR="00A0724A" w:rsidRDefault="00A0724A" w:rsidP="00F83ED2">
            <w:pPr>
              <w:jc w:val="center"/>
              <w:rPr>
                <w:b/>
                <w:sz w:val="22"/>
              </w:rPr>
            </w:pPr>
            <w:r>
              <w:rPr>
                <w:b/>
                <w:sz w:val="22"/>
              </w:rPr>
              <w:t>Администрация муниципального образования «Город Майкоп»</w:t>
            </w:r>
          </w:p>
          <w:p w:rsidR="00A0724A" w:rsidRDefault="00A0724A" w:rsidP="00F83ED2">
            <w:pPr>
              <w:jc w:val="center"/>
              <w:rPr>
                <w:b/>
                <w:sz w:val="20"/>
              </w:rPr>
            </w:pPr>
            <w:r>
              <w:rPr>
                <w:b/>
                <w:sz w:val="22"/>
              </w:rPr>
              <w:t>Республики Адыгея</w:t>
            </w:r>
            <w:r>
              <w:rPr>
                <w:b/>
                <w:sz w:val="20"/>
              </w:rPr>
              <w:t xml:space="preserve"> </w:t>
            </w:r>
          </w:p>
          <w:p w:rsidR="00A0724A" w:rsidRDefault="00A0724A" w:rsidP="00F83ED2">
            <w:pPr>
              <w:jc w:val="center"/>
              <w:rPr>
                <w:b/>
                <w:sz w:val="20"/>
              </w:rPr>
            </w:pPr>
          </w:p>
        </w:tc>
        <w:tc>
          <w:tcPr>
            <w:tcW w:w="1559" w:type="dxa"/>
          </w:tcPr>
          <w:p w:rsidR="00A0724A" w:rsidRDefault="00A0724A" w:rsidP="00F83ED2">
            <w:pPr>
              <w:jc w:val="center"/>
              <w:rPr>
                <w:b/>
                <w:sz w:val="20"/>
              </w:rPr>
            </w:pPr>
            <w:r>
              <w:rPr>
                <w:b/>
                <w:noProof/>
                <w:sz w:val="20"/>
              </w:rPr>
              <w:drawing>
                <wp:inline distT="0" distB="0" distL="0" distR="0" wp14:anchorId="07013608" wp14:editId="54827E89">
                  <wp:extent cx="657225" cy="790575"/>
                  <wp:effectExtent l="0" t="0" r="9525" b="9525"/>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A0724A" w:rsidRDefault="00A0724A" w:rsidP="00F83ED2">
            <w:pPr>
              <w:jc w:val="center"/>
              <w:rPr>
                <w:b/>
                <w:sz w:val="20"/>
              </w:rPr>
            </w:pPr>
          </w:p>
        </w:tc>
        <w:tc>
          <w:tcPr>
            <w:tcW w:w="3827" w:type="dxa"/>
          </w:tcPr>
          <w:p w:rsidR="00A0724A" w:rsidRDefault="00A0724A" w:rsidP="00F83ED2">
            <w:pPr>
              <w:jc w:val="center"/>
              <w:rPr>
                <w:b/>
                <w:sz w:val="22"/>
              </w:rPr>
            </w:pPr>
            <w:r>
              <w:rPr>
                <w:b/>
                <w:sz w:val="22"/>
              </w:rPr>
              <w:t>Адыгэ Республикэм</w:t>
            </w:r>
          </w:p>
          <w:p w:rsidR="00A0724A" w:rsidRDefault="00A0724A" w:rsidP="00F83ED2">
            <w:pPr>
              <w:jc w:val="center"/>
              <w:rPr>
                <w:b/>
                <w:sz w:val="22"/>
              </w:rPr>
            </w:pPr>
            <w:r>
              <w:rPr>
                <w:b/>
                <w:sz w:val="22"/>
              </w:rPr>
              <w:t xml:space="preserve">муниципальнэ образованиеу </w:t>
            </w:r>
            <w:r>
              <w:rPr>
                <w:b/>
                <w:sz w:val="22"/>
              </w:rPr>
              <w:br/>
              <w:t xml:space="preserve">«Къалэу Мыекъуапэ» </w:t>
            </w:r>
          </w:p>
          <w:p w:rsidR="00A0724A" w:rsidRDefault="00A0724A" w:rsidP="00F83ED2">
            <w:pPr>
              <w:jc w:val="center"/>
              <w:rPr>
                <w:b/>
                <w:sz w:val="22"/>
              </w:rPr>
            </w:pPr>
            <w:r>
              <w:rPr>
                <w:b/>
                <w:sz w:val="22"/>
              </w:rPr>
              <w:t>и Администрацие</w:t>
            </w:r>
          </w:p>
          <w:p w:rsidR="00A0724A" w:rsidRDefault="00A0724A" w:rsidP="00F83ED2">
            <w:pPr>
              <w:pStyle w:val="2"/>
              <w:rPr>
                <w:rFonts w:ascii="Times New Roman" w:hAnsi="Times New Roman"/>
                <w:sz w:val="20"/>
              </w:rPr>
            </w:pPr>
          </w:p>
        </w:tc>
      </w:tr>
    </w:tbl>
    <w:p w:rsidR="00A0724A" w:rsidRPr="00C64A28" w:rsidRDefault="00A0724A" w:rsidP="00A0724A">
      <w:pPr>
        <w:jc w:val="center"/>
        <w:rPr>
          <w:b/>
          <w:sz w:val="22"/>
        </w:rPr>
      </w:pPr>
    </w:p>
    <w:p w:rsidR="00A0724A" w:rsidRPr="008B2C38" w:rsidRDefault="00A0724A" w:rsidP="00A0724A">
      <w:pPr>
        <w:pStyle w:val="3"/>
        <w:rPr>
          <w:sz w:val="32"/>
        </w:rPr>
      </w:pPr>
      <w:r w:rsidRPr="008B2C38">
        <w:rPr>
          <w:sz w:val="32"/>
        </w:rPr>
        <w:t>П О С Т А Н О В Л Е Н И Е</w:t>
      </w:r>
    </w:p>
    <w:p w:rsidR="00A0724A" w:rsidRPr="00C64A28" w:rsidRDefault="00A0724A" w:rsidP="00A0724A">
      <w:pPr>
        <w:rPr>
          <w:sz w:val="22"/>
        </w:rPr>
      </w:pPr>
    </w:p>
    <w:p w:rsidR="001B3D56" w:rsidRDefault="00731E32" w:rsidP="001B3D56">
      <w:pPr>
        <w:jc w:val="center"/>
        <w:rPr>
          <w:i/>
          <w:u w:val="single"/>
        </w:rPr>
      </w:pPr>
      <w:r>
        <w:t xml:space="preserve">от </w:t>
      </w:r>
      <w:r w:rsidR="00CE2CF5">
        <w:rPr>
          <w:i/>
          <w:u w:val="single"/>
        </w:rPr>
        <w:t>13.11.2018   № 1396</w:t>
      </w:r>
      <w:bookmarkStart w:id="0" w:name="_GoBack"/>
      <w:bookmarkEnd w:id="0"/>
    </w:p>
    <w:p w:rsidR="00A0724A" w:rsidRDefault="00A0724A" w:rsidP="00A0724A">
      <w:pPr>
        <w:jc w:val="center"/>
      </w:pPr>
      <w:r>
        <w:t>г. Майкоп</w:t>
      </w:r>
    </w:p>
    <w:p w:rsidR="00A0724A" w:rsidRDefault="00A0724A" w:rsidP="00A0724A">
      <w:pPr>
        <w:jc w:val="center"/>
        <w:rPr>
          <w:b/>
          <w:szCs w:val="28"/>
        </w:rPr>
      </w:pPr>
    </w:p>
    <w:p w:rsidR="00362544" w:rsidRDefault="00362544" w:rsidP="00A0724A">
      <w:pPr>
        <w:jc w:val="center"/>
        <w:rPr>
          <w:b/>
          <w:szCs w:val="28"/>
        </w:rPr>
      </w:pPr>
    </w:p>
    <w:p w:rsidR="00731E32" w:rsidRDefault="00731E32" w:rsidP="00A0724A">
      <w:pPr>
        <w:jc w:val="center"/>
        <w:rPr>
          <w:b/>
          <w:szCs w:val="28"/>
        </w:rPr>
      </w:pPr>
    </w:p>
    <w:p w:rsidR="00A0724A" w:rsidRPr="0083367F" w:rsidRDefault="00A0724A" w:rsidP="0083367F">
      <w:pPr>
        <w:jc w:val="center"/>
        <w:rPr>
          <w:rFonts w:eastAsiaTheme="minorHAnsi"/>
          <w:b/>
          <w:szCs w:val="28"/>
          <w:lang w:eastAsia="en-US"/>
        </w:rPr>
      </w:pPr>
      <w:r w:rsidRPr="0083367F">
        <w:rPr>
          <w:b/>
          <w:szCs w:val="28"/>
        </w:rPr>
        <w:t>О внесении изменений в А</w:t>
      </w:r>
      <w:r w:rsidR="0095105F" w:rsidRPr="0083367F">
        <w:rPr>
          <w:b/>
          <w:szCs w:val="28"/>
        </w:rPr>
        <w:t>дминистративный регламент</w:t>
      </w:r>
      <w:r w:rsidRPr="0083367F">
        <w:rPr>
          <w:b/>
          <w:szCs w:val="28"/>
        </w:rPr>
        <w:t xml:space="preserve"> </w:t>
      </w:r>
      <w:r w:rsidRPr="0083367F">
        <w:rPr>
          <w:b/>
          <w:bCs/>
          <w:color w:val="000000"/>
          <w:szCs w:val="28"/>
        </w:rPr>
        <w:t xml:space="preserve">предоставления муниципальной услуги </w:t>
      </w:r>
      <w:r w:rsidRPr="0083367F">
        <w:rPr>
          <w:b/>
          <w:bCs/>
          <w:szCs w:val="28"/>
        </w:rPr>
        <w:t>«</w:t>
      </w:r>
      <w:r w:rsidR="00731E32">
        <w:rPr>
          <w:rFonts w:eastAsiaTheme="minorHAnsi"/>
          <w:b/>
          <w:szCs w:val="28"/>
          <w:lang w:eastAsia="en-US"/>
        </w:rPr>
        <w:t>Перевод жилого помещения </w:t>
      </w:r>
      <w:r w:rsidR="0083367F" w:rsidRPr="0083367F">
        <w:rPr>
          <w:rFonts w:eastAsiaTheme="minorHAnsi"/>
          <w:b/>
          <w:szCs w:val="28"/>
          <w:lang w:eastAsia="en-US"/>
        </w:rPr>
        <w:t>в нежилое и нежилого в жилое</w:t>
      </w:r>
      <w:r w:rsidRPr="0083367F">
        <w:rPr>
          <w:rFonts w:eastAsiaTheme="minorHAnsi"/>
          <w:b/>
          <w:szCs w:val="28"/>
          <w:lang w:eastAsia="en-US"/>
        </w:rPr>
        <w:t>»</w:t>
      </w:r>
    </w:p>
    <w:p w:rsidR="00A0724A" w:rsidRDefault="00A0724A" w:rsidP="00A0724A">
      <w:pPr>
        <w:jc w:val="center"/>
        <w:rPr>
          <w:b/>
        </w:rPr>
      </w:pPr>
    </w:p>
    <w:p w:rsidR="00731E32" w:rsidRDefault="00731E32" w:rsidP="00A0724A">
      <w:pPr>
        <w:jc w:val="center"/>
        <w:rPr>
          <w:b/>
        </w:rPr>
      </w:pPr>
    </w:p>
    <w:p w:rsidR="003E5667" w:rsidRPr="008C0619" w:rsidRDefault="003E5667" w:rsidP="008C0619">
      <w:pPr>
        <w:ind w:firstLine="709"/>
        <w:jc w:val="center"/>
        <w:rPr>
          <w:b/>
          <w:szCs w:val="28"/>
        </w:rPr>
      </w:pPr>
    </w:p>
    <w:p w:rsidR="00AE24A6" w:rsidRPr="00984DE7" w:rsidRDefault="008C0619" w:rsidP="00731E32">
      <w:pPr>
        <w:suppressAutoHyphens/>
        <w:ind w:firstLine="709"/>
        <w:jc w:val="both"/>
        <w:rPr>
          <w:szCs w:val="28"/>
        </w:rPr>
      </w:pPr>
      <w:r w:rsidRPr="00984DE7">
        <w:rPr>
          <w:szCs w:val="28"/>
        </w:rPr>
        <w:t xml:space="preserve">В целях приведения в соответствие с </w:t>
      </w:r>
      <w:r w:rsidR="004F7F41" w:rsidRPr="004F7F41">
        <w:rPr>
          <w:szCs w:val="28"/>
        </w:rPr>
        <w:t>Федеральным законом от 27.07.2010 № 210-ФЗ «Об организации предоставления государственных и муниципальных услуг»</w:t>
      </w:r>
      <w:r w:rsidR="00362544" w:rsidRPr="00984DE7">
        <w:rPr>
          <w:szCs w:val="28"/>
        </w:rPr>
        <w:t>,</w:t>
      </w:r>
      <w:r w:rsidR="00AE24A6" w:rsidRPr="00984DE7">
        <w:rPr>
          <w:szCs w:val="28"/>
        </w:rPr>
        <w:t xml:space="preserve"> </w:t>
      </w:r>
      <w:r w:rsidR="00AE24A6" w:rsidRPr="00731E32">
        <w:rPr>
          <w:szCs w:val="28"/>
        </w:rPr>
        <w:t>п</w:t>
      </w:r>
      <w:r w:rsidR="00731E32">
        <w:rPr>
          <w:szCs w:val="28"/>
        </w:rPr>
        <w:t xml:space="preserve"> </w:t>
      </w:r>
      <w:r w:rsidR="00AE24A6" w:rsidRPr="00731E32">
        <w:rPr>
          <w:szCs w:val="28"/>
        </w:rPr>
        <w:t>о</w:t>
      </w:r>
      <w:r w:rsidR="00731E32">
        <w:rPr>
          <w:szCs w:val="28"/>
        </w:rPr>
        <w:t xml:space="preserve"> </w:t>
      </w:r>
      <w:r w:rsidR="00AE24A6" w:rsidRPr="00731E32">
        <w:rPr>
          <w:szCs w:val="28"/>
        </w:rPr>
        <w:t>с</w:t>
      </w:r>
      <w:r w:rsidR="00731E32">
        <w:rPr>
          <w:szCs w:val="28"/>
        </w:rPr>
        <w:t xml:space="preserve"> </w:t>
      </w:r>
      <w:r w:rsidR="00AE24A6" w:rsidRPr="00731E32">
        <w:rPr>
          <w:szCs w:val="28"/>
        </w:rPr>
        <w:t>т</w:t>
      </w:r>
      <w:r w:rsidR="00731E32">
        <w:rPr>
          <w:szCs w:val="28"/>
        </w:rPr>
        <w:t xml:space="preserve"> </w:t>
      </w:r>
      <w:r w:rsidR="00AE24A6" w:rsidRPr="00731E32">
        <w:rPr>
          <w:szCs w:val="28"/>
        </w:rPr>
        <w:t>а</w:t>
      </w:r>
      <w:r w:rsidR="00731E32">
        <w:rPr>
          <w:szCs w:val="28"/>
        </w:rPr>
        <w:t xml:space="preserve"> </w:t>
      </w:r>
      <w:r w:rsidR="00AE24A6" w:rsidRPr="00731E32">
        <w:rPr>
          <w:szCs w:val="28"/>
        </w:rPr>
        <w:t>н</w:t>
      </w:r>
      <w:r w:rsidR="00731E32">
        <w:rPr>
          <w:szCs w:val="28"/>
        </w:rPr>
        <w:t xml:space="preserve"> </w:t>
      </w:r>
      <w:r w:rsidR="00AE24A6" w:rsidRPr="00731E32">
        <w:rPr>
          <w:szCs w:val="28"/>
        </w:rPr>
        <w:t>о</w:t>
      </w:r>
      <w:r w:rsidR="00731E32">
        <w:rPr>
          <w:szCs w:val="28"/>
        </w:rPr>
        <w:t xml:space="preserve"> </w:t>
      </w:r>
      <w:r w:rsidR="00AE24A6" w:rsidRPr="00731E32">
        <w:rPr>
          <w:szCs w:val="28"/>
        </w:rPr>
        <w:t>в</w:t>
      </w:r>
      <w:r w:rsidR="00731E32">
        <w:rPr>
          <w:szCs w:val="28"/>
        </w:rPr>
        <w:t xml:space="preserve"> </w:t>
      </w:r>
      <w:r w:rsidR="00AE24A6" w:rsidRPr="00731E32">
        <w:rPr>
          <w:szCs w:val="28"/>
        </w:rPr>
        <w:t>л</w:t>
      </w:r>
      <w:r w:rsidR="00731E32">
        <w:rPr>
          <w:szCs w:val="28"/>
        </w:rPr>
        <w:t xml:space="preserve"> </w:t>
      </w:r>
      <w:r w:rsidR="00AE24A6" w:rsidRPr="00731E32">
        <w:rPr>
          <w:szCs w:val="28"/>
        </w:rPr>
        <w:t>я</w:t>
      </w:r>
      <w:r w:rsidR="00731E32">
        <w:rPr>
          <w:szCs w:val="28"/>
        </w:rPr>
        <w:t xml:space="preserve"> </w:t>
      </w:r>
      <w:r w:rsidR="00AE24A6" w:rsidRPr="00731E32">
        <w:rPr>
          <w:szCs w:val="28"/>
        </w:rPr>
        <w:t>ю:</w:t>
      </w:r>
    </w:p>
    <w:p w:rsidR="00AE24A6" w:rsidRDefault="00AE24A6" w:rsidP="00731E32">
      <w:pPr>
        <w:pStyle w:val="ac"/>
        <w:numPr>
          <w:ilvl w:val="0"/>
          <w:numId w:val="6"/>
        </w:numPr>
        <w:ind w:left="0" w:firstLine="709"/>
        <w:jc w:val="both"/>
        <w:rPr>
          <w:rFonts w:ascii="Times New Roman" w:hAnsi="Times New Roman" w:cs="Times New Roman"/>
          <w:sz w:val="28"/>
          <w:szCs w:val="28"/>
        </w:rPr>
      </w:pPr>
      <w:r w:rsidRPr="00984DE7">
        <w:rPr>
          <w:rFonts w:ascii="Times New Roman" w:hAnsi="Times New Roman" w:cs="Times New Roman"/>
          <w:sz w:val="28"/>
          <w:szCs w:val="28"/>
        </w:rPr>
        <w:t xml:space="preserve">Внести в Административный регламент </w:t>
      </w:r>
      <w:r w:rsidRPr="00984DE7">
        <w:rPr>
          <w:rFonts w:ascii="Times New Roman" w:hAnsi="Times New Roman" w:cs="Times New Roman"/>
          <w:bCs/>
          <w:color w:val="000000"/>
          <w:sz w:val="28"/>
          <w:szCs w:val="28"/>
        </w:rPr>
        <w:t>предоставления муниципальной услуги</w:t>
      </w:r>
      <w:r w:rsidRPr="00984DE7">
        <w:rPr>
          <w:rFonts w:ascii="Times New Roman" w:hAnsi="Times New Roman" w:cs="Times New Roman"/>
          <w:sz w:val="28"/>
          <w:szCs w:val="28"/>
        </w:rPr>
        <w:t xml:space="preserve"> </w:t>
      </w:r>
      <w:r w:rsidRPr="00984DE7">
        <w:rPr>
          <w:rFonts w:ascii="Times New Roman" w:hAnsi="Times New Roman" w:cs="Times New Roman"/>
          <w:bCs/>
          <w:sz w:val="28"/>
          <w:szCs w:val="28"/>
        </w:rPr>
        <w:t>«</w:t>
      </w:r>
      <w:r w:rsidR="0083367F" w:rsidRPr="00984DE7">
        <w:rPr>
          <w:rFonts w:ascii="Times New Roman" w:hAnsi="Times New Roman" w:cs="Times New Roman"/>
          <w:sz w:val="28"/>
          <w:szCs w:val="28"/>
        </w:rPr>
        <w:t>Перевод жилого помещения в нежилое и нежилого в жилое</w:t>
      </w:r>
      <w:r w:rsidRPr="00984DE7">
        <w:rPr>
          <w:rFonts w:ascii="Times New Roman" w:hAnsi="Times New Roman" w:cs="Times New Roman"/>
          <w:sz w:val="28"/>
          <w:szCs w:val="28"/>
        </w:rPr>
        <w:t xml:space="preserve">», утвержденный постановлением </w:t>
      </w:r>
      <w:r w:rsidR="004F7F41">
        <w:rPr>
          <w:rFonts w:ascii="Times New Roman" w:hAnsi="Times New Roman" w:cs="Times New Roman"/>
          <w:sz w:val="28"/>
          <w:szCs w:val="28"/>
        </w:rPr>
        <w:t>Администрации</w:t>
      </w:r>
      <w:r w:rsidRPr="00984DE7">
        <w:rPr>
          <w:rFonts w:ascii="Times New Roman" w:hAnsi="Times New Roman" w:cs="Times New Roman"/>
          <w:sz w:val="28"/>
          <w:szCs w:val="28"/>
        </w:rPr>
        <w:t xml:space="preserve"> муниципального образования «</w:t>
      </w:r>
      <w:r w:rsidR="0095105F" w:rsidRPr="00984DE7">
        <w:rPr>
          <w:rFonts w:ascii="Times New Roman" w:hAnsi="Times New Roman" w:cs="Times New Roman"/>
          <w:sz w:val="28"/>
          <w:szCs w:val="28"/>
        </w:rPr>
        <w:t>Город</w:t>
      </w:r>
      <w:r w:rsidR="0095105F" w:rsidRPr="0083367F">
        <w:rPr>
          <w:rFonts w:ascii="Times New Roman" w:hAnsi="Times New Roman" w:cs="Times New Roman"/>
          <w:sz w:val="28"/>
          <w:szCs w:val="28"/>
        </w:rPr>
        <w:t xml:space="preserve"> Майкоп» от 30.11.2011 </w:t>
      </w:r>
      <w:r w:rsidRPr="0083367F">
        <w:rPr>
          <w:rFonts w:ascii="Times New Roman" w:hAnsi="Times New Roman" w:cs="Times New Roman"/>
          <w:sz w:val="28"/>
          <w:szCs w:val="28"/>
        </w:rPr>
        <w:t>№ 81</w:t>
      </w:r>
      <w:r w:rsidR="0083367F" w:rsidRPr="0083367F">
        <w:rPr>
          <w:rFonts w:ascii="Times New Roman" w:hAnsi="Times New Roman" w:cs="Times New Roman"/>
          <w:sz w:val="28"/>
          <w:szCs w:val="28"/>
        </w:rPr>
        <w:t>4</w:t>
      </w:r>
      <w:r w:rsidRPr="0083367F">
        <w:rPr>
          <w:rFonts w:ascii="Times New Roman" w:hAnsi="Times New Roman" w:cs="Times New Roman"/>
          <w:sz w:val="28"/>
          <w:szCs w:val="28"/>
        </w:rPr>
        <w:t xml:space="preserve"> «Об утверждении Административного регламента </w:t>
      </w:r>
      <w:r w:rsidRPr="0083367F">
        <w:rPr>
          <w:rFonts w:ascii="Times New Roman" w:hAnsi="Times New Roman" w:cs="Times New Roman"/>
          <w:bCs/>
          <w:color w:val="000000"/>
          <w:sz w:val="28"/>
          <w:szCs w:val="28"/>
        </w:rPr>
        <w:t xml:space="preserve">предоставления муниципальной услуги </w:t>
      </w:r>
      <w:r w:rsidRPr="0083367F">
        <w:rPr>
          <w:rFonts w:ascii="Times New Roman" w:hAnsi="Times New Roman" w:cs="Times New Roman"/>
          <w:bCs/>
          <w:sz w:val="28"/>
          <w:szCs w:val="28"/>
        </w:rPr>
        <w:t>«</w:t>
      </w:r>
      <w:r w:rsidR="0083367F" w:rsidRPr="0083367F">
        <w:rPr>
          <w:rFonts w:ascii="Times New Roman" w:hAnsi="Times New Roman" w:cs="Times New Roman"/>
          <w:sz w:val="28"/>
          <w:szCs w:val="28"/>
        </w:rPr>
        <w:t>Перевод жилого помещения в нежилое и нежилого в жилое</w:t>
      </w:r>
      <w:r w:rsidRPr="0083367F">
        <w:rPr>
          <w:rFonts w:ascii="Times New Roman" w:hAnsi="Times New Roman" w:cs="Times New Roman"/>
          <w:sz w:val="28"/>
          <w:szCs w:val="28"/>
        </w:rPr>
        <w:t>»</w:t>
      </w:r>
      <w:r w:rsidR="008C0619" w:rsidRPr="0083367F">
        <w:rPr>
          <w:rFonts w:ascii="Times New Roman" w:hAnsi="Times New Roman" w:cs="Times New Roman"/>
          <w:bCs/>
          <w:sz w:val="28"/>
          <w:szCs w:val="28"/>
        </w:rPr>
        <w:t xml:space="preserve"> (в редакции</w:t>
      </w:r>
      <w:r w:rsidR="0095105F" w:rsidRPr="0083367F">
        <w:rPr>
          <w:rFonts w:ascii="Times New Roman" w:hAnsi="Times New Roman" w:cs="Times New Roman"/>
          <w:bCs/>
          <w:sz w:val="28"/>
          <w:szCs w:val="28"/>
        </w:rPr>
        <w:t xml:space="preserve"> </w:t>
      </w:r>
      <w:r w:rsidR="009A6C46" w:rsidRPr="0083367F">
        <w:rPr>
          <w:rFonts w:ascii="Times New Roman" w:hAnsi="Times New Roman" w:cs="Times New Roman"/>
          <w:bCs/>
          <w:sz w:val="28"/>
          <w:szCs w:val="28"/>
        </w:rPr>
        <w:t>постановлений Администрации муниципального образо</w:t>
      </w:r>
      <w:r w:rsidR="009A6C46">
        <w:rPr>
          <w:rFonts w:ascii="Times New Roman" w:hAnsi="Times New Roman" w:cs="Times New Roman"/>
          <w:bCs/>
          <w:sz w:val="28"/>
          <w:szCs w:val="28"/>
        </w:rPr>
        <w:t xml:space="preserve">вания «Город Майкоп» </w:t>
      </w:r>
      <w:r w:rsidR="00584E5C">
        <w:rPr>
          <w:rFonts w:ascii="Times New Roman" w:hAnsi="Times New Roman" w:cs="Times New Roman"/>
          <w:bCs/>
          <w:sz w:val="28"/>
          <w:szCs w:val="28"/>
        </w:rPr>
        <w:t xml:space="preserve">от </w:t>
      </w:r>
      <w:r w:rsidR="0083367F">
        <w:rPr>
          <w:rFonts w:ascii="Times New Roman" w:hAnsi="Times New Roman" w:cs="Times New Roman"/>
          <w:bCs/>
          <w:sz w:val="28"/>
          <w:szCs w:val="28"/>
        </w:rPr>
        <w:t>10.07.2012 № 533, от 29.05.2013 № 371, от 09.01.2014 № 7, от 07.04.2014 № 241, от 14.10.2014 № 705, от 18.06.2015 № 388</w:t>
      </w:r>
      <w:r w:rsidR="00984DE7">
        <w:rPr>
          <w:rFonts w:ascii="Times New Roman" w:hAnsi="Times New Roman" w:cs="Times New Roman"/>
          <w:bCs/>
          <w:sz w:val="28"/>
          <w:szCs w:val="28"/>
        </w:rPr>
        <w:t>, от 21.06.2016 № 508, от 21.03.2017 № 291, от 31.05.2018 №666</w:t>
      </w:r>
      <w:r w:rsidR="008C0619" w:rsidRPr="00116C05">
        <w:rPr>
          <w:rFonts w:ascii="Times New Roman" w:hAnsi="Times New Roman" w:cs="Times New Roman"/>
          <w:bCs/>
          <w:sz w:val="28"/>
          <w:szCs w:val="28"/>
        </w:rPr>
        <w:t>)</w:t>
      </w:r>
      <w:r w:rsidRPr="00116C05">
        <w:rPr>
          <w:rFonts w:ascii="Times New Roman" w:hAnsi="Times New Roman" w:cs="Times New Roman"/>
          <w:sz w:val="28"/>
          <w:szCs w:val="28"/>
        </w:rPr>
        <w:t>, следующие изменения:</w:t>
      </w:r>
    </w:p>
    <w:p w:rsidR="00984DE7" w:rsidRDefault="00984DE7" w:rsidP="00731E32">
      <w:pPr>
        <w:pStyle w:val="a3"/>
        <w:numPr>
          <w:ilvl w:val="1"/>
          <w:numId w:val="9"/>
        </w:numPr>
        <w:ind w:left="0" w:firstLine="709"/>
        <w:jc w:val="both"/>
        <w:rPr>
          <w:lang w:eastAsia="en-US"/>
        </w:rPr>
      </w:pPr>
      <w:r>
        <w:rPr>
          <w:lang w:eastAsia="en-US"/>
        </w:rPr>
        <w:t>Пункт 2.6. дополнить подпунктом 2.6.4. следующего содержания:</w:t>
      </w:r>
    </w:p>
    <w:p w:rsidR="004F7F41" w:rsidRDefault="00984DE7" w:rsidP="00731E32">
      <w:pPr>
        <w:ind w:firstLine="709"/>
        <w:jc w:val="both"/>
        <w:rPr>
          <w:lang w:eastAsia="en-US"/>
        </w:rPr>
      </w:pPr>
      <w:r>
        <w:rPr>
          <w:lang w:eastAsia="en-US"/>
        </w:rPr>
        <w:t>«</w:t>
      </w:r>
      <w:r w:rsidR="00731E32">
        <w:rPr>
          <w:lang w:eastAsia="en-US"/>
        </w:rPr>
        <w:t xml:space="preserve">2.6.4. </w:t>
      </w:r>
      <w:r>
        <w:rPr>
          <w:lang w:eastAsia="en-US"/>
        </w:rPr>
        <w:t>УАиГ или МФЦ не вправе требовать от заявителя</w:t>
      </w:r>
      <w:r w:rsidR="004F7F41">
        <w:rPr>
          <w:lang w:eastAsia="en-US"/>
        </w:rPr>
        <w:t>:</w:t>
      </w:r>
    </w:p>
    <w:p w:rsidR="004F7F41" w:rsidRPr="004F7F41" w:rsidRDefault="004F7F41" w:rsidP="004F7F41">
      <w:pPr>
        <w:ind w:firstLine="709"/>
        <w:jc w:val="both"/>
        <w:rPr>
          <w:lang w:eastAsia="en-US"/>
        </w:rPr>
      </w:pPr>
      <w:r w:rsidRPr="004F7F41">
        <w:rPr>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7F41" w:rsidRPr="004F7F41" w:rsidRDefault="003D65DC" w:rsidP="004F7F41">
      <w:pPr>
        <w:ind w:firstLine="709"/>
        <w:jc w:val="both"/>
        <w:rPr>
          <w:lang w:eastAsia="en-US"/>
        </w:rPr>
      </w:pPr>
      <w:r>
        <w:rPr>
          <w:noProof/>
        </w:rPr>
        <w:drawing>
          <wp:anchor distT="0" distB="0" distL="114300" distR="114300" simplePos="0" relativeHeight="251659264" behindDoc="0" locked="0" layoutInCell="1" allowOverlap="1">
            <wp:simplePos x="0" y="0"/>
            <wp:positionH relativeFrom="margin">
              <wp:posOffset>4394835</wp:posOffset>
            </wp:positionH>
            <wp:positionV relativeFrom="margin">
              <wp:posOffset>9180195</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4F7F41" w:rsidRPr="004F7F41">
        <w:rPr>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004F7F41" w:rsidRPr="004F7F41">
        <w:rPr>
          <w:lang w:eastAsia="en-US"/>
        </w:rPr>
        <w:lastRenderedPageBreak/>
        <w:t>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части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4F7F41" w:rsidRPr="004F7F41" w:rsidRDefault="004F7F41" w:rsidP="004F7F41">
      <w:pPr>
        <w:ind w:firstLine="709"/>
        <w:jc w:val="both"/>
        <w:rPr>
          <w:lang w:eastAsia="en-US"/>
        </w:rPr>
      </w:pPr>
      <w:r w:rsidRPr="004F7F41">
        <w:rPr>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4F7F41" w:rsidRPr="004F7F41" w:rsidRDefault="004F7F41" w:rsidP="004F7F41">
      <w:pPr>
        <w:ind w:firstLine="709"/>
        <w:jc w:val="both"/>
        <w:rPr>
          <w:lang w:eastAsia="en-US"/>
        </w:rPr>
      </w:pPr>
      <w:r w:rsidRPr="004F7F41">
        <w:rPr>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7F41" w:rsidRPr="004F7F41" w:rsidRDefault="004F7F41" w:rsidP="004F7F41">
      <w:pPr>
        <w:ind w:firstLine="709"/>
        <w:jc w:val="both"/>
        <w:rPr>
          <w:lang w:eastAsia="en-US"/>
        </w:rPr>
      </w:pPr>
      <w:r w:rsidRPr="004F7F41">
        <w:rPr>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7F41" w:rsidRPr="004F7F41" w:rsidRDefault="004F7F41" w:rsidP="004F7F41">
      <w:pPr>
        <w:ind w:firstLine="709"/>
        <w:jc w:val="both"/>
        <w:rPr>
          <w:lang w:eastAsia="en-US"/>
        </w:rPr>
      </w:pPr>
      <w:r w:rsidRPr="004F7F41">
        <w:rPr>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7F41" w:rsidRPr="004F7F41" w:rsidRDefault="004F7F41" w:rsidP="004F7F41">
      <w:pPr>
        <w:ind w:firstLine="709"/>
        <w:jc w:val="both"/>
        <w:rPr>
          <w:lang w:eastAsia="en-US"/>
        </w:rPr>
      </w:pPr>
      <w:r w:rsidRPr="004F7F41">
        <w:rPr>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4DE7" w:rsidRDefault="004F7F41" w:rsidP="00731E32">
      <w:pPr>
        <w:ind w:firstLine="709"/>
        <w:jc w:val="both"/>
        <w:rPr>
          <w:rFonts w:eastAsiaTheme="minorHAnsi"/>
          <w:szCs w:val="28"/>
          <w:lang w:eastAsia="en-US"/>
        </w:rPr>
      </w:pPr>
      <w:r w:rsidRPr="004F7F41">
        <w:rPr>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984DE7">
        <w:rPr>
          <w:rFonts w:eastAsiaTheme="minorHAnsi"/>
          <w:szCs w:val="28"/>
          <w:lang w:eastAsia="en-US"/>
        </w:rPr>
        <w:t>»</w:t>
      </w:r>
      <w:r>
        <w:rPr>
          <w:rFonts w:eastAsiaTheme="minorHAnsi"/>
          <w:szCs w:val="28"/>
          <w:lang w:eastAsia="en-US"/>
        </w:rPr>
        <w:t>.</w:t>
      </w:r>
    </w:p>
    <w:p w:rsidR="00984DE7" w:rsidRDefault="00984DE7" w:rsidP="00984DE7">
      <w:pPr>
        <w:pStyle w:val="a3"/>
        <w:numPr>
          <w:ilvl w:val="1"/>
          <w:numId w:val="9"/>
        </w:numPr>
        <w:ind w:left="0" w:firstLine="709"/>
        <w:jc w:val="both"/>
        <w:rPr>
          <w:szCs w:val="28"/>
        </w:rPr>
      </w:pPr>
      <w:bookmarkStart w:id="1" w:name="sub_11232"/>
      <w:r>
        <w:rPr>
          <w:szCs w:val="28"/>
        </w:rPr>
        <w:lastRenderedPageBreak/>
        <w:t xml:space="preserve">Подпункт 3 пункта 5.2. изложить в </w:t>
      </w:r>
      <w:r w:rsidR="00731E32">
        <w:rPr>
          <w:szCs w:val="28"/>
        </w:rPr>
        <w:t>следующей</w:t>
      </w:r>
      <w:r>
        <w:rPr>
          <w:szCs w:val="28"/>
        </w:rPr>
        <w:t xml:space="preserve"> редакции:</w:t>
      </w:r>
    </w:p>
    <w:p w:rsidR="00984DE7" w:rsidRDefault="00984DE7" w:rsidP="00984DE7">
      <w:pPr>
        <w:pStyle w:val="a3"/>
        <w:ind w:left="0" w:firstLine="70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4DE7" w:rsidRDefault="00984DE7" w:rsidP="00984DE7">
      <w:pPr>
        <w:pStyle w:val="a3"/>
        <w:numPr>
          <w:ilvl w:val="1"/>
          <w:numId w:val="9"/>
        </w:numPr>
        <w:ind w:left="851" w:hanging="142"/>
        <w:jc w:val="both"/>
        <w:rPr>
          <w:szCs w:val="28"/>
        </w:rPr>
      </w:pPr>
      <w:r>
        <w:rPr>
          <w:szCs w:val="28"/>
        </w:rPr>
        <w:t>Пункт 5.2. дополнить подпунктом 10 следующего содержания:</w:t>
      </w:r>
    </w:p>
    <w:p w:rsidR="00984DE7" w:rsidRDefault="00984DE7" w:rsidP="00984DE7">
      <w:pPr>
        <w:pStyle w:val="a3"/>
        <w:ind w:left="0" w:firstLine="709"/>
        <w:jc w:val="both"/>
        <w:rPr>
          <w:szCs w:val="28"/>
        </w:rPr>
      </w:pPr>
      <w:r>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77664895/entry/7014" w:history="1">
        <w:r w:rsidRPr="00984DE7">
          <w:rPr>
            <w:rStyle w:val="a7"/>
            <w:color w:val="000000" w:themeColor="text1"/>
            <w:szCs w:val="28"/>
            <w:u w:val="none"/>
          </w:rPr>
          <w:t>пунктом 4 части 1 статьи 7</w:t>
        </w:r>
      </w:hyperlink>
      <w:r w:rsidRPr="00984DE7">
        <w:rPr>
          <w:szCs w:val="28"/>
        </w:rPr>
        <w:t> </w:t>
      </w:r>
      <w:r>
        <w:rPr>
          <w:szCs w:val="28"/>
        </w:rPr>
        <w:t>Фед</w:t>
      </w:r>
      <w:r w:rsidR="00731E32">
        <w:rPr>
          <w:szCs w:val="28"/>
        </w:rPr>
        <w:t>ерального закона от 27.07.2010 №</w:t>
      </w:r>
      <w:r>
        <w:rPr>
          <w:szCs w:val="28"/>
        </w:rPr>
        <w:t> 210-ФЗ.».</w:t>
      </w:r>
    </w:p>
    <w:p w:rsidR="00984DE7" w:rsidRDefault="00984DE7" w:rsidP="00984DE7">
      <w:pPr>
        <w:pStyle w:val="a3"/>
        <w:numPr>
          <w:ilvl w:val="1"/>
          <w:numId w:val="9"/>
        </w:numPr>
        <w:ind w:left="0" w:firstLine="709"/>
        <w:jc w:val="both"/>
        <w:rPr>
          <w:szCs w:val="28"/>
        </w:rPr>
      </w:pPr>
      <w:r>
        <w:rPr>
          <w:szCs w:val="28"/>
        </w:rPr>
        <w:t>Пункт 5.8. дополнить подпунктами 5.8.1. и 5.8.2. следующего содержания:</w:t>
      </w:r>
    </w:p>
    <w:p w:rsidR="00984DE7" w:rsidRDefault="00984DE7" w:rsidP="00984DE7">
      <w:pPr>
        <w:pStyle w:val="a3"/>
        <w:ind w:left="0" w:firstLine="709"/>
        <w:jc w:val="both"/>
        <w:rPr>
          <w:szCs w:val="28"/>
        </w:rPr>
      </w:pPr>
      <w:r>
        <w:rPr>
          <w:szCs w:val="28"/>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4DE7" w:rsidRPr="00984DE7" w:rsidRDefault="00984DE7" w:rsidP="00984DE7">
      <w:pPr>
        <w:pStyle w:val="a3"/>
        <w:ind w:left="0" w:firstLine="709"/>
        <w:jc w:val="both"/>
        <w:rPr>
          <w:lang w:eastAsia="en-US"/>
        </w:rPr>
      </w:pPr>
      <w:r>
        <w:rPr>
          <w:szCs w:val="28"/>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bookmarkEnd w:id="1"/>
    </w:p>
    <w:p w:rsidR="00AE24A6" w:rsidRPr="00116C05" w:rsidRDefault="00AE24A6" w:rsidP="00116C05">
      <w:pPr>
        <w:tabs>
          <w:tab w:val="left" w:pos="993"/>
        </w:tabs>
        <w:suppressAutoHyphens/>
        <w:ind w:firstLine="709"/>
        <w:jc w:val="both"/>
      </w:pPr>
      <w:r w:rsidRPr="00116C05">
        <w:t>2. Опубликовать настоящее постановление в газете «Майкопские новости» и разместить на официальном сайте Администрации муниципального образования «Город Майкоп».</w:t>
      </w:r>
    </w:p>
    <w:p w:rsidR="00AE24A6" w:rsidRPr="00812C6D" w:rsidRDefault="00AE24A6" w:rsidP="009A6C46">
      <w:pPr>
        <w:ind w:firstLine="709"/>
        <w:jc w:val="both"/>
      </w:pPr>
      <w:r>
        <w:t xml:space="preserve">3. </w:t>
      </w:r>
      <w:r w:rsidR="0025500F">
        <w:t>П</w:t>
      </w:r>
      <w:r w:rsidRPr="00812C6D">
        <w:t xml:space="preserve">остановление </w:t>
      </w:r>
      <w:r w:rsidR="0025500F">
        <w:t>«</w:t>
      </w:r>
      <w:r w:rsidR="004E06E6" w:rsidRPr="004E06E6">
        <w:rPr>
          <w:szCs w:val="28"/>
        </w:rPr>
        <w:t xml:space="preserve">О внесении изменений в Административный регламент </w:t>
      </w:r>
      <w:r w:rsidR="004E06E6" w:rsidRPr="004E06E6">
        <w:rPr>
          <w:bCs/>
          <w:color w:val="000000"/>
          <w:szCs w:val="28"/>
        </w:rPr>
        <w:t xml:space="preserve">предоставления муниципальной услуги </w:t>
      </w:r>
      <w:r w:rsidR="004E06E6" w:rsidRPr="004E06E6">
        <w:rPr>
          <w:bCs/>
          <w:szCs w:val="28"/>
        </w:rPr>
        <w:t>«</w:t>
      </w:r>
      <w:r w:rsidR="004E06E6" w:rsidRPr="004E06E6">
        <w:rPr>
          <w:rFonts w:eastAsiaTheme="minorHAnsi"/>
          <w:szCs w:val="28"/>
          <w:lang w:eastAsia="en-US"/>
        </w:rPr>
        <w:t>Перевод жилого помещения в нежилое и нежилого в жилое</w:t>
      </w:r>
      <w:r w:rsidR="004E06E6" w:rsidRPr="0083367F">
        <w:rPr>
          <w:rFonts w:eastAsiaTheme="minorHAnsi"/>
          <w:b/>
          <w:szCs w:val="28"/>
          <w:lang w:eastAsia="en-US"/>
        </w:rPr>
        <w:t>»</w:t>
      </w:r>
      <w:r w:rsidR="0025500F">
        <w:rPr>
          <w:rFonts w:eastAsiaTheme="minorHAnsi"/>
          <w:szCs w:val="28"/>
          <w:lang w:eastAsia="en-US"/>
        </w:rPr>
        <w:t xml:space="preserve"> </w:t>
      </w:r>
      <w:r w:rsidRPr="00812C6D">
        <w:t>вступает в силу с</w:t>
      </w:r>
      <w:r>
        <w:t xml:space="preserve">о дня его </w:t>
      </w:r>
      <w:r w:rsidR="00731E32">
        <w:t xml:space="preserve">официального </w:t>
      </w:r>
      <w:r>
        <w:t>опубликования</w:t>
      </w:r>
      <w:r w:rsidRPr="00812C6D">
        <w:t>.</w:t>
      </w:r>
    </w:p>
    <w:p w:rsidR="00A0724A" w:rsidRDefault="00A0724A" w:rsidP="00A0724A">
      <w:pPr>
        <w:ind w:firstLine="709"/>
        <w:jc w:val="center"/>
      </w:pPr>
    </w:p>
    <w:p w:rsidR="00A0724A" w:rsidRDefault="00A0724A" w:rsidP="00A0724A">
      <w:pPr>
        <w:jc w:val="center"/>
      </w:pPr>
    </w:p>
    <w:p w:rsidR="00A0724A" w:rsidRDefault="00A0724A" w:rsidP="00A0724A">
      <w:pPr>
        <w:jc w:val="center"/>
      </w:pPr>
    </w:p>
    <w:p w:rsidR="00A0724A" w:rsidRDefault="00A0724A" w:rsidP="00A0724A">
      <w:r>
        <w:t>Глав</w:t>
      </w:r>
      <w:r w:rsidR="0095105F">
        <w:t>а</w:t>
      </w:r>
      <w:r>
        <w:t xml:space="preserve"> муниципального образования</w:t>
      </w:r>
    </w:p>
    <w:p w:rsidR="00A0724A" w:rsidRDefault="00A0724A" w:rsidP="0044694E">
      <w:r>
        <w:t xml:space="preserve">«Город Майкоп»                                          </w:t>
      </w:r>
      <w:r w:rsidR="0025500F">
        <w:t xml:space="preserve">                  </w:t>
      </w:r>
      <w:r w:rsidR="009A6C46">
        <w:t xml:space="preserve">  </w:t>
      </w:r>
      <w:r w:rsidR="00731E32">
        <w:t xml:space="preserve"> </w:t>
      </w:r>
      <w:r w:rsidR="0025500F">
        <w:t xml:space="preserve">            </w:t>
      </w:r>
      <w:r w:rsidR="00984DE7">
        <w:t>А.Л. Гетманов</w:t>
      </w:r>
    </w:p>
    <w:sectPr w:rsidR="00A0724A" w:rsidSect="00731E32">
      <w:headerReference w:type="defaul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F1" w:rsidRDefault="008D5FF1" w:rsidP="003E5667">
      <w:r>
        <w:separator/>
      </w:r>
    </w:p>
  </w:endnote>
  <w:endnote w:type="continuationSeparator" w:id="0">
    <w:p w:rsidR="008D5FF1" w:rsidRDefault="008D5FF1" w:rsidP="003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F1" w:rsidRDefault="008D5FF1" w:rsidP="003E5667">
      <w:r>
        <w:separator/>
      </w:r>
    </w:p>
  </w:footnote>
  <w:footnote w:type="continuationSeparator" w:id="0">
    <w:p w:rsidR="008D5FF1" w:rsidRDefault="008D5FF1" w:rsidP="003E5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2226"/>
      <w:docPartObj>
        <w:docPartGallery w:val="Page Numbers (Top of Page)"/>
        <w:docPartUnique/>
      </w:docPartObj>
    </w:sdtPr>
    <w:sdtEndPr/>
    <w:sdtContent>
      <w:p w:rsidR="003E5667" w:rsidRDefault="003E5667">
        <w:pPr>
          <w:pStyle w:val="a8"/>
          <w:jc w:val="center"/>
        </w:pPr>
        <w:r>
          <w:fldChar w:fldCharType="begin"/>
        </w:r>
        <w:r>
          <w:instrText>PAGE   \* MERGEFORMAT</w:instrText>
        </w:r>
        <w:r>
          <w:fldChar w:fldCharType="separate"/>
        </w:r>
        <w:r w:rsidR="00CE2CF5">
          <w:rPr>
            <w:noProof/>
          </w:rPr>
          <w:t>3</w:t>
        </w:r>
        <w:r>
          <w:fldChar w:fldCharType="end"/>
        </w:r>
      </w:p>
    </w:sdtContent>
  </w:sdt>
  <w:p w:rsidR="003E5667" w:rsidRDefault="003E56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E3728"/>
    <w:multiLevelType w:val="multilevel"/>
    <w:tmpl w:val="66FC2E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4B55C7F"/>
    <w:multiLevelType w:val="hybridMultilevel"/>
    <w:tmpl w:val="9F4E0712"/>
    <w:lvl w:ilvl="0" w:tplc="C6B0E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FE618D"/>
    <w:multiLevelType w:val="multilevel"/>
    <w:tmpl w:val="2F6E0DBC"/>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
    <w:nsid w:val="4B3022BD"/>
    <w:multiLevelType w:val="hybridMultilevel"/>
    <w:tmpl w:val="0E567A20"/>
    <w:lvl w:ilvl="0" w:tplc="5386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4A6857"/>
    <w:multiLevelType w:val="multilevel"/>
    <w:tmpl w:val="2AB23B7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C6E111F"/>
    <w:multiLevelType w:val="multilevel"/>
    <w:tmpl w:val="2E64FDC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B2056FE"/>
    <w:multiLevelType w:val="multilevel"/>
    <w:tmpl w:val="46FA6F56"/>
    <w:lvl w:ilvl="0">
      <w:start w:val="1"/>
      <w:numFmt w:val="decimal"/>
      <w:lvlText w:val="%1."/>
      <w:lvlJc w:val="left"/>
      <w:pPr>
        <w:ind w:left="720" w:hanging="360"/>
      </w:pPr>
      <w:rPr>
        <w:rFonts w:hint="default"/>
        <w:b w:val="0"/>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DDC2EBB"/>
    <w:multiLevelType w:val="multilevel"/>
    <w:tmpl w:val="492C869E"/>
    <w:lvl w:ilvl="0">
      <w:start w:val="1"/>
      <w:numFmt w:val="decimal"/>
      <w:lvlText w:val="%1."/>
      <w:lvlJc w:val="lef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num>
  <w:num w:numId="2">
    <w:abstractNumId w:val="6"/>
  </w:num>
  <w:num w:numId="3">
    <w:abstractNumId w:val="2"/>
  </w:num>
  <w:num w:numId="4">
    <w:abstractNumId w:val="4"/>
  </w:num>
  <w:num w:numId="5">
    <w:abstractNumId w:val="5"/>
  </w:num>
  <w:num w:numId="6">
    <w:abstractNumId w:val="0"/>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4A"/>
    <w:rsid w:val="000359FE"/>
    <w:rsid w:val="000C643D"/>
    <w:rsid w:val="00116C05"/>
    <w:rsid w:val="00124308"/>
    <w:rsid w:val="001B3D56"/>
    <w:rsid w:val="001C3CE8"/>
    <w:rsid w:val="001D2E27"/>
    <w:rsid w:val="0025500F"/>
    <w:rsid w:val="00266A2A"/>
    <w:rsid w:val="002978FE"/>
    <w:rsid w:val="002C6A4D"/>
    <w:rsid w:val="002D1C9E"/>
    <w:rsid w:val="0030205F"/>
    <w:rsid w:val="00362544"/>
    <w:rsid w:val="00382745"/>
    <w:rsid w:val="003B635C"/>
    <w:rsid w:val="003D07E1"/>
    <w:rsid w:val="003D624F"/>
    <w:rsid w:val="003D65DC"/>
    <w:rsid w:val="003E4B02"/>
    <w:rsid w:val="003E5667"/>
    <w:rsid w:val="0044694E"/>
    <w:rsid w:val="004A256F"/>
    <w:rsid w:val="004B4D13"/>
    <w:rsid w:val="004E06E6"/>
    <w:rsid w:val="004F7F41"/>
    <w:rsid w:val="00511059"/>
    <w:rsid w:val="00584E5C"/>
    <w:rsid w:val="005F2BF1"/>
    <w:rsid w:val="0062657A"/>
    <w:rsid w:val="00661466"/>
    <w:rsid w:val="006C7983"/>
    <w:rsid w:val="007140BD"/>
    <w:rsid w:val="00731E32"/>
    <w:rsid w:val="007606EE"/>
    <w:rsid w:val="007E4D0D"/>
    <w:rsid w:val="0083367F"/>
    <w:rsid w:val="008C0619"/>
    <w:rsid w:val="008D5FF1"/>
    <w:rsid w:val="008D68F2"/>
    <w:rsid w:val="008F3A96"/>
    <w:rsid w:val="008F61EF"/>
    <w:rsid w:val="0092506D"/>
    <w:rsid w:val="00940FDE"/>
    <w:rsid w:val="0095105F"/>
    <w:rsid w:val="00967FB7"/>
    <w:rsid w:val="00984DE7"/>
    <w:rsid w:val="009A6C46"/>
    <w:rsid w:val="00A0724A"/>
    <w:rsid w:val="00A139EE"/>
    <w:rsid w:val="00A51A4F"/>
    <w:rsid w:val="00A51E96"/>
    <w:rsid w:val="00AE24A6"/>
    <w:rsid w:val="00B2077F"/>
    <w:rsid w:val="00B348CB"/>
    <w:rsid w:val="00B51F04"/>
    <w:rsid w:val="00B57429"/>
    <w:rsid w:val="00BA33CF"/>
    <w:rsid w:val="00BA58D7"/>
    <w:rsid w:val="00BB7DB4"/>
    <w:rsid w:val="00C6488E"/>
    <w:rsid w:val="00C8578C"/>
    <w:rsid w:val="00CE2CF5"/>
    <w:rsid w:val="00D96C31"/>
    <w:rsid w:val="00EE773B"/>
    <w:rsid w:val="00F14158"/>
    <w:rsid w:val="00FB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C8ECF-2614-46C8-A0E1-9224116F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24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072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0724A"/>
    <w:pPr>
      <w:keepNext/>
      <w:jc w:val="center"/>
      <w:outlineLvl w:val="1"/>
    </w:pPr>
    <w:rPr>
      <w:rFonts w:ascii="Arial" w:hAnsi="Arial"/>
      <w:b/>
      <w:sz w:val="18"/>
    </w:rPr>
  </w:style>
  <w:style w:type="paragraph" w:styleId="3">
    <w:name w:val="heading 3"/>
    <w:basedOn w:val="a"/>
    <w:next w:val="a"/>
    <w:link w:val="30"/>
    <w:qFormat/>
    <w:rsid w:val="00A0724A"/>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724A"/>
    <w:rPr>
      <w:rFonts w:ascii="Arial" w:eastAsia="Times New Roman" w:hAnsi="Arial" w:cs="Times New Roman"/>
      <w:b/>
      <w:sz w:val="18"/>
      <w:szCs w:val="20"/>
      <w:lang w:eastAsia="ru-RU"/>
    </w:rPr>
  </w:style>
  <w:style w:type="character" w:customStyle="1" w:styleId="30">
    <w:name w:val="Заголовок 3 Знак"/>
    <w:basedOn w:val="a0"/>
    <w:link w:val="3"/>
    <w:rsid w:val="00A0724A"/>
    <w:rPr>
      <w:rFonts w:ascii="Times New Roman" w:eastAsia="Times New Roman" w:hAnsi="Times New Roman" w:cs="Times New Roman"/>
      <w:b/>
      <w:sz w:val="36"/>
      <w:szCs w:val="20"/>
      <w:lang w:eastAsia="ru-RU"/>
    </w:rPr>
  </w:style>
  <w:style w:type="paragraph" w:styleId="a3">
    <w:name w:val="List Paragraph"/>
    <w:basedOn w:val="a"/>
    <w:uiPriority w:val="34"/>
    <w:qFormat/>
    <w:rsid w:val="00A0724A"/>
    <w:pPr>
      <w:ind w:left="720"/>
      <w:contextualSpacing/>
    </w:pPr>
  </w:style>
  <w:style w:type="character" w:customStyle="1" w:styleId="10">
    <w:name w:val="Заголовок 1 Знак"/>
    <w:basedOn w:val="a0"/>
    <w:link w:val="1"/>
    <w:uiPriority w:val="9"/>
    <w:rsid w:val="00A0724A"/>
    <w:rPr>
      <w:rFonts w:asciiTheme="majorHAnsi" w:eastAsiaTheme="majorEastAsia" w:hAnsiTheme="majorHAnsi" w:cstheme="majorBidi"/>
      <w:color w:val="2E74B5" w:themeColor="accent1" w:themeShade="BF"/>
      <w:sz w:val="32"/>
      <w:szCs w:val="32"/>
      <w:lang w:eastAsia="ru-RU"/>
    </w:rPr>
  </w:style>
  <w:style w:type="character" w:customStyle="1" w:styleId="a4">
    <w:name w:val="Гипертекстовая ссылка"/>
    <w:basedOn w:val="a0"/>
    <w:uiPriority w:val="99"/>
    <w:rsid w:val="00C8578C"/>
    <w:rPr>
      <w:color w:val="106BBE"/>
    </w:rPr>
  </w:style>
  <w:style w:type="paragraph" w:styleId="a5">
    <w:name w:val="Balloon Text"/>
    <w:basedOn w:val="a"/>
    <w:link w:val="a6"/>
    <w:uiPriority w:val="99"/>
    <w:semiHidden/>
    <w:unhideWhenUsed/>
    <w:rsid w:val="008D68F2"/>
    <w:rPr>
      <w:rFonts w:ascii="Segoe UI" w:hAnsi="Segoe UI" w:cs="Segoe UI"/>
      <w:sz w:val="18"/>
      <w:szCs w:val="18"/>
    </w:rPr>
  </w:style>
  <w:style w:type="character" w:customStyle="1" w:styleId="a6">
    <w:name w:val="Текст выноски Знак"/>
    <w:basedOn w:val="a0"/>
    <w:link w:val="a5"/>
    <w:uiPriority w:val="99"/>
    <w:semiHidden/>
    <w:rsid w:val="008D68F2"/>
    <w:rPr>
      <w:rFonts w:ascii="Segoe UI" w:eastAsia="Times New Roman" w:hAnsi="Segoe UI" w:cs="Segoe UI"/>
      <w:sz w:val="18"/>
      <w:szCs w:val="18"/>
      <w:lang w:eastAsia="ru-RU"/>
    </w:rPr>
  </w:style>
  <w:style w:type="character" w:styleId="a7">
    <w:name w:val="Hyperlink"/>
    <w:basedOn w:val="a0"/>
    <w:uiPriority w:val="99"/>
    <w:unhideWhenUsed/>
    <w:rsid w:val="00B2077F"/>
    <w:rPr>
      <w:color w:val="0563C1" w:themeColor="hyperlink"/>
      <w:u w:val="single"/>
    </w:rPr>
  </w:style>
  <w:style w:type="paragraph" w:styleId="a8">
    <w:name w:val="header"/>
    <w:basedOn w:val="a"/>
    <w:link w:val="a9"/>
    <w:uiPriority w:val="99"/>
    <w:unhideWhenUsed/>
    <w:rsid w:val="003E5667"/>
    <w:pPr>
      <w:tabs>
        <w:tab w:val="center" w:pos="4677"/>
        <w:tab w:val="right" w:pos="9355"/>
      </w:tabs>
    </w:pPr>
  </w:style>
  <w:style w:type="character" w:customStyle="1" w:styleId="a9">
    <w:name w:val="Верхний колонтитул Знак"/>
    <w:basedOn w:val="a0"/>
    <w:link w:val="a8"/>
    <w:uiPriority w:val="99"/>
    <w:rsid w:val="003E566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3E5667"/>
    <w:pPr>
      <w:tabs>
        <w:tab w:val="center" w:pos="4677"/>
        <w:tab w:val="right" w:pos="9355"/>
      </w:tabs>
    </w:pPr>
  </w:style>
  <w:style w:type="character" w:customStyle="1" w:styleId="ab">
    <w:name w:val="Нижний колонтитул Знак"/>
    <w:basedOn w:val="a0"/>
    <w:link w:val="aa"/>
    <w:uiPriority w:val="99"/>
    <w:rsid w:val="003E5667"/>
    <w:rPr>
      <w:rFonts w:ascii="Times New Roman" w:eastAsia="Times New Roman" w:hAnsi="Times New Roman" w:cs="Times New Roman"/>
      <w:sz w:val="28"/>
      <w:szCs w:val="20"/>
      <w:lang w:eastAsia="ru-RU"/>
    </w:rPr>
  </w:style>
  <w:style w:type="paragraph" w:customStyle="1" w:styleId="ac">
    <w:name w:val="Прижатый влево"/>
    <w:basedOn w:val="a"/>
    <w:next w:val="a"/>
    <w:uiPriority w:val="99"/>
    <w:rsid w:val="008C0619"/>
    <w:pPr>
      <w:autoSpaceDE w:val="0"/>
      <w:autoSpaceDN w:val="0"/>
      <w:adjustRightInd w:val="0"/>
    </w:pPr>
    <w:rPr>
      <w:rFonts w:ascii="Arial" w:eastAsiaTheme="minorHAnsi" w:hAnsi="Arial" w:cs="Arial"/>
      <w:sz w:val="24"/>
      <w:szCs w:val="24"/>
      <w:lang w:eastAsia="en-US"/>
    </w:rPr>
  </w:style>
  <w:style w:type="character" w:customStyle="1" w:styleId="ad">
    <w:name w:val="Цветовое выделение"/>
    <w:uiPriority w:val="99"/>
    <w:rsid w:val="00116C05"/>
    <w:rPr>
      <w:b/>
      <w:bCs/>
      <w:color w:val="26282F"/>
    </w:rPr>
  </w:style>
  <w:style w:type="paragraph" w:customStyle="1" w:styleId="ae">
    <w:name w:val="Заголовок статьи"/>
    <w:basedOn w:val="a"/>
    <w:next w:val="a"/>
    <w:uiPriority w:val="99"/>
    <w:rsid w:val="00116C05"/>
    <w:pPr>
      <w:autoSpaceDE w:val="0"/>
      <w:autoSpaceDN w:val="0"/>
      <w:adjustRightInd w:val="0"/>
      <w:ind w:left="1612" w:hanging="892"/>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48499">
      <w:bodyDiv w:val="1"/>
      <w:marLeft w:val="0"/>
      <w:marRight w:val="0"/>
      <w:marTop w:val="0"/>
      <w:marBottom w:val="0"/>
      <w:divBdr>
        <w:top w:val="none" w:sz="0" w:space="0" w:color="auto"/>
        <w:left w:val="none" w:sz="0" w:space="0" w:color="auto"/>
        <w:bottom w:val="none" w:sz="0" w:space="0" w:color="auto"/>
        <w:right w:val="none" w:sz="0" w:space="0" w:color="auto"/>
      </w:divBdr>
    </w:div>
    <w:div w:id="5154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Емиж Бела Хазретовна</cp:lastModifiedBy>
  <cp:revision>8</cp:revision>
  <cp:lastPrinted>2018-11-14T06:45:00Z</cp:lastPrinted>
  <dcterms:created xsi:type="dcterms:W3CDTF">2018-10-16T13:06:00Z</dcterms:created>
  <dcterms:modified xsi:type="dcterms:W3CDTF">2018-11-14T06:45:00Z</dcterms:modified>
</cp:coreProperties>
</file>