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A1" w:rsidRPr="00352F98" w:rsidRDefault="00507CA1" w:rsidP="00284BA7">
      <w:pPr>
        <w:rPr>
          <w:b/>
          <w:sz w:val="20"/>
        </w:rPr>
      </w:pPr>
    </w:p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827"/>
      </w:tblGrid>
      <w:tr w:rsidR="00507CA1" w:rsidTr="00D60D2C">
        <w:trPr>
          <w:trHeight w:val="993"/>
        </w:trPr>
        <w:tc>
          <w:tcPr>
            <w:tcW w:w="3686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E80113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26545285" wp14:editId="0BEE72B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Pr="00A113CB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10"/>
              </w:rPr>
            </w:pPr>
          </w:p>
        </w:tc>
        <w:tc>
          <w:tcPr>
            <w:tcW w:w="3827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</w:t>
            </w:r>
            <w:r w:rsidR="00284BA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Республикэм</w:t>
            </w:r>
          </w:p>
          <w:p w:rsidR="00507CA1" w:rsidRDefault="00284BA7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="00507CA1">
              <w:rPr>
                <w:b/>
                <w:sz w:val="22"/>
              </w:rPr>
              <w:t>униципальнэ</w:t>
            </w:r>
            <w:r>
              <w:rPr>
                <w:b/>
                <w:sz w:val="22"/>
              </w:rPr>
              <w:t xml:space="preserve"> </w:t>
            </w:r>
            <w:proofErr w:type="gramStart"/>
            <w:r w:rsidR="00507CA1">
              <w:rPr>
                <w:b/>
                <w:sz w:val="22"/>
              </w:rPr>
              <w:t>образованиеу</w:t>
            </w:r>
            <w:r w:rsidR="00507CA1">
              <w:rPr>
                <w:b/>
                <w:sz w:val="22"/>
              </w:rPr>
              <w:br/>
              <w:t>«</w:t>
            </w:r>
            <w:proofErr w:type="gramEnd"/>
            <w:r w:rsidR="00507CA1">
              <w:rPr>
                <w:b/>
                <w:sz w:val="22"/>
              </w:rPr>
              <w:t>Къалэу</w:t>
            </w:r>
            <w:r>
              <w:rPr>
                <w:b/>
                <w:sz w:val="22"/>
              </w:rPr>
              <w:t xml:space="preserve"> </w:t>
            </w:r>
            <w:r w:rsidR="00507CA1">
              <w:rPr>
                <w:b/>
                <w:sz w:val="22"/>
              </w:rPr>
              <w:t xml:space="preserve">Мыекъуапэ»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507CA1" w:rsidRPr="00352F98" w:rsidRDefault="00507CA1" w:rsidP="00507CA1">
      <w:pPr>
        <w:jc w:val="center"/>
        <w:rPr>
          <w:sz w:val="20"/>
        </w:rPr>
      </w:pPr>
    </w:p>
    <w:p w:rsidR="006C13E9" w:rsidRPr="006C13E9" w:rsidRDefault="006C13E9" w:rsidP="006C13E9">
      <w:pPr>
        <w:jc w:val="center"/>
        <w:rPr>
          <w:i/>
          <w:u w:val="single"/>
        </w:rPr>
      </w:pPr>
      <w:r w:rsidRPr="006C13E9">
        <w:t xml:space="preserve">от </w:t>
      </w:r>
      <w:proofErr w:type="gramStart"/>
      <w:r w:rsidRPr="006C13E9">
        <w:rPr>
          <w:i/>
          <w:u w:val="single"/>
        </w:rPr>
        <w:t>24.11.2017  №</w:t>
      </w:r>
      <w:proofErr w:type="gramEnd"/>
      <w:r w:rsidRPr="006C13E9">
        <w:rPr>
          <w:i/>
          <w:u w:val="single"/>
        </w:rPr>
        <w:t xml:space="preserve"> </w:t>
      </w:r>
      <w:r>
        <w:rPr>
          <w:i/>
          <w:u w:val="single"/>
        </w:rPr>
        <w:t>2476-р</w:t>
      </w:r>
      <w:bookmarkStart w:id="0" w:name="_GoBack"/>
      <w:bookmarkEnd w:id="0"/>
    </w:p>
    <w:p w:rsidR="00507CA1" w:rsidRDefault="00507CA1" w:rsidP="00A52EA5">
      <w:pPr>
        <w:jc w:val="center"/>
      </w:pPr>
      <w:r>
        <w:t>г. Майкоп</w:t>
      </w:r>
    </w:p>
    <w:p w:rsidR="00A52EA5" w:rsidRDefault="00A52EA5" w:rsidP="00A52EA5">
      <w:pPr>
        <w:jc w:val="center"/>
      </w:pPr>
    </w:p>
    <w:p w:rsidR="00A52EA5" w:rsidRDefault="00A52EA5" w:rsidP="00A52EA5"/>
    <w:p w:rsidR="00A52EA5" w:rsidRDefault="00A52EA5" w:rsidP="00A52EA5"/>
    <w:p w:rsidR="00DA7253" w:rsidRDefault="00DA7253" w:rsidP="00DA725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 предоставлении разрешения на отклонение от предельных</w:t>
      </w:r>
    </w:p>
    <w:p w:rsidR="00DA7253" w:rsidRDefault="00DA7253" w:rsidP="00DA725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параметров разрешенного строительства объекта капитального</w:t>
      </w:r>
    </w:p>
    <w:p w:rsidR="00DA7253" w:rsidRDefault="00DA7253" w:rsidP="00DA7253">
      <w:pPr>
        <w:jc w:val="center"/>
        <w:rPr>
          <w:b/>
          <w:szCs w:val="28"/>
        </w:rPr>
      </w:pPr>
      <w:r>
        <w:rPr>
          <w:b/>
          <w:szCs w:val="28"/>
        </w:rPr>
        <w:t>строительства на земельном участке с кадастровым</w:t>
      </w:r>
    </w:p>
    <w:p w:rsidR="00DA7253" w:rsidRDefault="00DA7253" w:rsidP="00DA7253">
      <w:pPr>
        <w:jc w:val="center"/>
        <w:rPr>
          <w:szCs w:val="28"/>
        </w:rPr>
      </w:pPr>
      <w:r>
        <w:rPr>
          <w:b/>
          <w:szCs w:val="28"/>
        </w:rPr>
        <w:t>номером 01:08:0516038:48 по ул. Толстого г. Майкопа</w:t>
      </w:r>
    </w:p>
    <w:p w:rsidR="00DA7253" w:rsidRDefault="00DA7253" w:rsidP="00DA7253">
      <w:pPr>
        <w:jc w:val="both"/>
        <w:rPr>
          <w:bCs/>
          <w:szCs w:val="28"/>
        </w:rPr>
      </w:pPr>
    </w:p>
    <w:p w:rsidR="00DA7253" w:rsidRDefault="00DA7253" w:rsidP="00DA7253">
      <w:pPr>
        <w:jc w:val="both"/>
        <w:rPr>
          <w:bCs/>
          <w:szCs w:val="28"/>
        </w:rPr>
      </w:pPr>
    </w:p>
    <w:p w:rsidR="00284BA7" w:rsidRDefault="00284BA7" w:rsidP="00DA7253">
      <w:pPr>
        <w:jc w:val="both"/>
        <w:rPr>
          <w:bCs/>
          <w:szCs w:val="28"/>
        </w:rPr>
      </w:pPr>
    </w:p>
    <w:p w:rsidR="00DA7253" w:rsidRDefault="00DA7253" w:rsidP="00DA7253">
      <w:pPr>
        <w:ind w:firstLine="720"/>
        <w:jc w:val="both"/>
        <w:rPr>
          <w:bCs/>
          <w:szCs w:val="28"/>
        </w:rPr>
      </w:pPr>
      <w:r>
        <w:rPr>
          <w:color w:val="000000"/>
          <w:szCs w:val="28"/>
        </w:rPr>
        <w:t xml:space="preserve">Гражданка </w:t>
      </w:r>
      <w:proofErr w:type="spellStart"/>
      <w:r>
        <w:rPr>
          <w:color w:val="000000"/>
          <w:szCs w:val="28"/>
        </w:rPr>
        <w:t>Кузовенкова</w:t>
      </w:r>
      <w:proofErr w:type="spellEnd"/>
      <w:r>
        <w:rPr>
          <w:color w:val="000000"/>
          <w:szCs w:val="28"/>
        </w:rPr>
        <w:t xml:space="preserve"> Оксана Александровна обратилась в Комиссию по подготовке проекта Правил землепользования и застройки муниципального образования «Город Майкоп» с заявлением о предоставлении разрешения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</w:t>
      </w:r>
      <w:r>
        <w:rPr>
          <w:szCs w:val="28"/>
        </w:rPr>
        <w:t>на земельном участке с кадастровым номером 01:08:0516038:48 по ул. Толстого г. Майкопа</w:t>
      </w:r>
      <w:r>
        <w:rPr>
          <w:color w:val="000000"/>
          <w:szCs w:val="28"/>
        </w:rPr>
        <w:t xml:space="preserve"> на расстоянии 0,7 м от </w:t>
      </w:r>
      <w:r>
        <w:rPr>
          <w:szCs w:val="28"/>
        </w:rPr>
        <w:t>границы земельного участка с кадастровым номером 01:08:0516038:47 по ул. Толстого г. Майкопа и 2,3 м от строящегося на нем жилого дома, на расстоянии 1,7 м от границы земельного участка по ул. Толстого, 40 г. Майкопа.</w:t>
      </w:r>
    </w:p>
    <w:p w:rsidR="005370CC" w:rsidRPr="005370CC" w:rsidRDefault="00DA7253" w:rsidP="005370CC">
      <w:pPr>
        <w:ind w:firstLine="7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В соответствии с действующим законодательством проведены публичные слушания по проекту распоряжения Администрации муниципального образования «Город Майкоп» «О предоставлении разрешения на отклонение от предельных параметров разрешенного строительства объекта капитального строительства </w:t>
      </w:r>
      <w:r>
        <w:rPr>
          <w:szCs w:val="28"/>
        </w:rPr>
        <w:t>на земельном участке с кадастровым номером 01:08:0516038:48 по ул. Толстого г. Майкопа</w:t>
      </w:r>
      <w:r>
        <w:rPr>
          <w:bCs/>
          <w:color w:val="000000"/>
          <w:szCs w:val="28"/>
        </w:rPr>
        <w:t xml:space="preserve">» </w:t>
      </w:r>
      <w:r w:rsidR="005370CC" w:rsidRPr="005370CC">
        <w:rPr>
          <w:bCs/>
          <w:color w:val="000000"/>
          <w:szCs w:val="28"/>
        </w:rPr>
        <w:t>(заключение о результатах публичных слушаний опубликовано в газете «Майкопские новости» от 11.11.2017 №№ 625-638).</w:t>
      </w:r>
    </w:p>
    <w:p w:rsidR="005370CC" w:rsidRDefault="005370CC" w:rsidP="005370CC">
      <w:pPr>
        <w:ind w:firstLine="720"/>
        <w:jc w:val="both"/>
        <w:rPr>
          <w:bCs/>
          <w:color w:val="000000"/>
          <w:szCs w:val="28"/>
        </w:rPr>
      </w:pPr>
      <w:r w:rsidRPr="005370CC">
        <w:rPr>
          <w:bCs/>
          <w:color w:val="000000"/>
          <w:szCs w:val="28"/>
        </w:rPr>
        <w:t>В соответствии со статьей 40 Градостроительного кодекса Российской Федерации, Уставом муниципального образования «Город Майкоп» и Протоколом заседания Комиссии по подготовке проекта Правил землепользования и застройки муниципального образования «Город Майкоп» от 10.10.2017 № 55:</w:t>
      </w:r>
    </w:p>
    <w:p w:rsidR="00DA7253" w:rsidRDefault="00284BA7" w:rsidP="005370CC">
      <w:pPr>
        <w:ind w:firstLine="720"/>
        <w:jc w:val="both"/>
        <w:rPr>
          <w:bCs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C9C138" wp14:editId="14066261">
            <wp:simplePos x="0" y="0"/>
            <wp:positionH relativeFrom="margin">
              <wp:posOffset>4613910</wp:posOffset>
            </wp:positionH>
            <wp:positionV relativeFrom="bottomMargin">
              <wp:posOffset>635</wp:posOffset>
            </wp:positionV>
            <wp:extent cx="1262380" cy="391165"/>
            <wp:effectExtent l="0" t="0" r="0" b="889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39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253">
        <w:rPr>
          <w:bCs/>
          <w:color w:val="000000"/>
          <w:szCs w:val="28"/>
        </w:rPr>
        <w:t xml:space="preserve">1. Предоставить </w:t>
      </w:r>
      <w:proofErr w:type="spellStart"/>
      <w:r w:rsidR="00DA7253">
        <w:rPr>
          <w:color w:val="000000"/>
          <w:szCs w:val="28"/>
        </w:rPr>
        <w:t>Кузовенковой</w:t>
      </w:r>
      <w:proofErr w:type="spellEnd"/>
      <w:r w:rsidR="00DA7253">
        <w:rPr>
          <w:color w:val="000000"/>
          <w:szCs w:val="28"/>
        </w:rPr>
        <w:t xml:space="preserve"> О.А. </w:t>
      </w:r>
      <w:r w:rsidR="00DA7253">
        <w:rPr>
          <w:bCs/>
          <w:color w:val="000000"/>
          <w:szCs w:val="28"/>
        </w:rPr>
        <w:t xml:space="preserve">разрешение </w:t>
      </w:r>
      <w:r w:rsidR="00DA7253">
        <w:rPr>
          <w:color w:val="000000"/>
          <w:szCs w:val="28"/>
        </w:rPr>
        <w:t xml:space="preserve">на отклонение от предельных параметров разрешенного строительства объектов </w:t>
      </w:r>
      <w:r w:rsidR="00DA7253">
        <w:rPr>
          <w:color w:val="000000"/>
          <w:szCs w:val="28"/>
        </w:rPr>
        <w:lastRenderedPageBreak/>
        <w:t xml:space="preserve">капитального строительства – для строительства индивидуального жилого дома </w:t>
      </w:r>
      <w:r w:rsidR="00DA7253">
        <w:rPr>
          <w:szCs w:val="28"/>
        </w:rPr>
        <w:t>на земельном участке с кадастровым номером 01:08:0516038:48 по ул. Толстого г. Майкопа</w:t>
      </w:r>
      <w:r w:rsidR="00DA7253">
        <w:rPr>
          <w:color w:val="000000"/>
          <w:szCs w:val="28"/>
        </w:rPr>
        <w:t xml:space="preserve"> на расстоянии 0,7 м от </w:t>
      </w:r>
      <w:r w:rsidR="00DA7253">
        <w:rPr>
          <w:szCs w:val="28"/>
        </w:rPr>
        <w:t>границы земельного участка с кадастровым номером 01:08:0516038:47 по ул. Толстого г. Майкопа и 2,3 м от строящегося на нем жилого дома, на расстоянии 1,7 м от границы земельного участка по ул. Толстого, 40 г. Майкопа.</w:t>
      </w:r>
    </w:p>
    <w:p w:rsidR="00DA7253" w:rsidRDefault="00DA7253" w:rsidP="00DA7253">
      <w:pPr>
        <w:ind w:firstLine="720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2. Управлению архитектуры и градостроительства муниципального образования «Город Майкоп» внести соответствующее изменение в информационную систему обеспечения градостроительной деятельности муниципального образования «Город Майкоп».</w:t>
      </w:r>
    </w:p>
    <w:p w:rsidR="00DA7253" w:rsidRDefault="00DA7253" w:rsidP="00DA7253">
      <w:pPr>
        <w:ind w:firstLine="720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3. Опубликовать настоящее распоряжение</w:t>
      </w:r>
      <w:r w:rsidR="00284BA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газете «Майкопские новости» и разместить на официальном сайте Администрации муниципального образования «Город Майкоп».</w:t>
      </w:r>
    </w:p>
    <w:p w:rsidR="00DA7253" w:rsidRDefault="00DA7253" w:rsidP="00DA725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4. Распоряжение</w:t>
      </w:r>
      <w:r w:rsidR="00284BA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«О предоставлении разрешения на отклонение от предельных параметров разрешенного строительства объекта капитального строительства </w:t>
      </w:r>
      <w:r>
        <w:rPr>
          <w:szCs w:val="28"/>
        </w:rPr>
        <w:t>на земельном участке с кадастровым номером 01:08:0516038:48 по ул. Толстого г. Майкопа</w:t>
      </w:r>
      <w:r>
        <w:rPr>
          <w:color w:val="000000"/>
          <w:szCs w:val="28"/>
        </w:rPr>
        <w:t>» вступает в силу со дня его опубликования.</w:t>
      </w:r>
    </w:p>
    <w:p w:rsidR="003165EC" w:rsidRDefault="003165EC" w:rsidP="00A52EA5"/>
    <w:p w:rsidR="00DA7253" w:rsidRDefault="00DA7253" w:rsidP="00A52EA5"/>
    <w:p w:rsidR="00945157" w:rsidRDefault="00945157" w:rsidP="00A52EA5"/>
    <w:p w:rsidR="00A71D16" w:rsidRDefault="00A71D16" w:rsidP="00A52EA5">
      <w:r>
        <w:t>Глав</w:t>
      </w:r>
      <w:r w:rsidR="00A5466D">
        <w:t>а</w:t>
      </w:r>
      <w:r>
        <w:t xml:space="preserve"> муниципального образования </w:t>
      </w:r>
    </w:p>
    <w:p w:rsidR="00D8749F" w:rsidRDefault="00A71D16" w:rsidP="00181763">
      <w:pPr>
        <w:rPr>
          <w:b/>
        </w:rPr>
      </w:pPr>
      <w:r>
        <w:t xml:space="preserve">«Город </w:t>
      </w:r>
      <w:proofErr w:type="gramStart"/>
      <w:r>
        <w:t xml:space="preserve">Майкоп»   </w:t>
      </w:r>
      <w:proofErr w:type="gramEnd"/>
      <w:r w:rsidR="003B33F5">
        <w:t xml:space="preserve">     </w:t>
      </w:r>
      <w:r w:rsidR="00284BA7">
        <w:t xml:space="preserve">                                                                   </w:t>
      </w:r>
      <w:r w:rsidR="003B33F5">
        <w:t xml:space="preserve">  А.В. Наролин</w:t>
      </w:r>
    </w:p>
    <w:sectPr w:rsidR="00D8749F" w:rsidSect="00381097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FF" w:rsidRDefault="00CD68FF" w:rsidP="00381097">
      <w:r>
        <w:separator/>
      </w:r>
    </w:p>
  </w:endnote>
  <w:endnote w:type="continuationSeparator" w:id="0">
    <w:p w:rsidR="00CD68FF" w:rsidRDefault="00CD68FF" w:rsidP="0038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FF" w:rsidRDefault="00CD68FF" w:rsidP="00381097">
      <w:r>
        <w:separator/>
      </w:r>
    </w:p>
  </w:footnote>
  <w:footnote w:type="continuationSeparator" w:id="0">
    <w:p w:rsidR="00CD68FF" w:rsidRDefault="00CD68FF" w:rsidP="0038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97" w:rsidRDefault="003810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C13E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45821"/>
    <w:rsid w:val="000D4644"/>
    <w:rsid w:val="00181763"/>
    <w:rsid w:val="001E00E1"/>
    <w:rsid w:val="0021184D"/>
    <w:rsid w:val="00263A53"/>
    <w:rsid w:val="00284BA7"/>
    <w:rsid w:val="002C08B3"/>
    <w:rsid w:val="002C1B88"/>
    <w:rsid w:val="002C5AB6"/>
    <w:rsid w:val="003165EC"/>
    <w:rsid w:val="003313D7"/>
    <w:rsid w:val="00352F98"/>
    <w:rsid w:val="00381097"/>
    <w:rsid w:val="003B33F5"/>
    <w:rsid w:val="003C7700"/>
    <w:rsid w:val="003F4636"/>
    <w:rsid w:val="004F69BB"/>
    <w:rsid w:val="00507CA1"/>
    <w:rsid w:val="005245C0"/>
    <w:rsid w:val="005370CC"/>
    <w:rsid w:val="005719A2"/>
    <w:rsid w:val="005725A0"/>
    <w:rsid w:val="00574971"/>
    <w:rsid w:val="005F1567"/>
    <w:rsid w:val="006B7B42"/>
    <w:rsid w:val="006C13E9"/>
    <w:rsid w:val="006E2706"/>
    <w:rsid w:val="007166D5"/>
    <w:rsid w:val="007D18E1"/>
    <w:rsid w:val="007F6193"/>
    <w:rsid w:val="00803385"/>
    <w:rsid w:val="00831047"/>
    <w:rsid w:val="00885652"/>
    <w:rsid w:val="008C743B"/>
    <w:rsid w:val="008D7D63"/>
    <w:rsid w:val="00945157"/>
    <w:rsid w:val="00A113CB"/>
    <w:rsid w:val="00A52EA5"/>
    <w:rsid w:val="00A5466D"/>
    <w:rsid w:val="00A71D16"/>
    <w:rsid w:val="00A95EA5"/>
    <w:rsid w:val="00B92C87"/>
    <w:rsid w:val="00C958BC"/>
    <w:rsid w:val="00CD68FF"/>
    <w:rsid w:val="00CE39DD"/>
    <w:rsid w:val="00CF158C"/>
    <w:rsid w:val="00D11DDB"/>
    <w:rsid w:val="00D138ED"/>
    <w:rsid w:val="00D328FE"/>
    <w:rsid w:val="00D56C41"/>
    <w:rsid w:val="00D60D2C"/>
    <w:rsid w:val="00D8749F"/>
    <w:rsid w:val="00DA7253"/>
    <w:rsid w:val="00DE3B77"/>
    <w:rsid w:val="00E230AD"/>
    <w:rsid w:val="00E4018C"/>
    <w:rsid w:val="00E4217F"/>
    <w:rsid w:val="00E5229D"/>
    <w:rsid w:val="00E73BD5"/>
    <w:rsid w:val="00E80113"/>
    <w:rsid w:val="00EB3ED7"/>
    <w:rsid w:val="00ED33A0"/>
    <w:rsid w:val="00E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691A22-5136-4E46-A96D-FBF8A1A6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81097"/>
    <w:rPr>
      <w:sz w:val="28"/>
    </w:rPr>
  </w:style>
  <w:style w:type="paragraph" w:styleId="a9">
    <w:name w:val="footer"/>
    <w:basedOn w:val="a"/>
    <w:link w:val="aa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8109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Мелихова Алина Игоревна</cp:lastModifiedBy>
  <cp:revision>22</cp:revision>
  <cp:lastPrinted>2017-11-27T06:09:00Z</cp:lastPrinted>
  <dcterms:created xsi:type="dcterms:W3CDTF">2017-08-21T13:08:00Z</dcterms:created>
  <dcterms:modified xsi:type="dcterms:W3CDTF">2017-11-27T06:09:00Z</dcterms:modified>
</cp:coreProperties>
</file>