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6023F5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0CD4F9A" wp14:editId="7F73985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6023F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6023F5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BC0DF3" w:rsidRPr="00BC0DF3" w:rsidRDefault="00BC0DF3" w:rsidP="00BC0DF3">
      <w:pPr>
        <w:jc w:val="center"/>
        <w:rPr>
          <w:i/>
          <w:u w:val="single"/>
        </w:rPr>
      </w:pPr>
      <w:r w:rsidRPr="00BC0DF3">
        <w:t xml:space="preserve">от </w:t>
      </w:r>
      <w:r w:rsidRPr="00BC0DF3">
        <w:rPr>
          <w:i/>
          <w:u w:val="single"/>
        </w:rPr>
        <w:t>0</w:t>
      </w:r>
      <w:r>
        <w:rPr>
          <w:i/>
          <w:u w:val="single"/>
        </w:rPr>
        <w:t>3</w:t>
      </w:r>
      <w:r w:rsidRPr="00BC0DF3">
        <w:rPr>
          <w:i/>
          <w:u w:val="single"/>
        </w:rPr>
        <w:t>.10.2017 № 197</w:t>
      </w:r>
      <w:r>
        <w:rPr>
          <w:i/>
          <w:u w:val="single"/>
        </w:rPr>
        <w:t>5</w:t>
      </w:r>
      <w:r w:rsidRPr="00BC0DF3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>
      <w:bookmarkStart w:id="0" w:name="_GoBack"/>
      <w:bookmarkEnd w:id="0"/>
    </w:p>
    <w:p w:rsidR="0038692A" w:rsidRDefault="0038692A" w:rsidP="0038692A">
      <w:pPr>
        <w:jc w:val="center"/>
      </w:pPr>
    </w:p>
    <w:p w:rsidR="0038692A" w:rsidRDefault="0038692A" w:rsidP="006023F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6023F5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Жуковского, 39 г. Майкопа</w:t>
      </w:r>
    </w:p>
    <w:p w:rsidR="0038692A" w:rsidRDefault="0038692A" w:rsidP="0038692A">
      <w:pPr>
        <w:jc w:val="both"/>
        <w:rPr>
          <w:bCs/>
          <w:szCs w:val="28"/>
        </w:rPr>
      </w:pPr>
    </w:p>
    <w:p w:rsidR="0038692A" w:rsidRDefault="0038692A" w:rsidP="0038692A">
      <w:pPr>
        <w:jc w:val="both"/>
        <w:rPr>
          <w:bCs/>
          <w:szCs w:val="28"/>
        </w:rPr>
      </w:pPr>
    </w:p>
    <w:p w:rsidR="006023F5" w:rsidRPr="00C743E6" w:rsidRDefault="006023F5" w:rsidP="0038692A">
      <w:pPr>
        <w:jc w:val="both"/>
        <w:rPr>
          <w:bCs/>
          <w:szCs w:val="28"/>
        </w:rPr>
      </w:pPr>
    </w:p>
    <w:p w:rsidR="0038692A" w:rsidRDefault="0038692A" w:rsidP="0038692A">
      <w:pPr>
        <w:ind w:firstLine="720"/>
        <w:jc w:val="both"/>
        <w:rPr>
          <w:color w:val="000000"/>
          <w:szCs w:val="28"/>
        </w:rPr>
      </w:pPr>
      <w:r w:rsidRPr="0038692A">
        <w:rPr>
          <w:color w:val="000000"/>
          <w:szCs w:val="28"/>
        </w:rPr>
        <w:t xml:space="preserve">Федеральное государственное бюджетное образовательное учреждение высшего образования «Майкопский государственный технологический университет» обратилось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6023F5">
        <w:rPr>
          <w:color w:val="000000"/>
          <w:szCs w:val="28"/>
        </w:rPr>
        <w:t xml:space="preserve"> </w:t>
      </w:r>
      <w:r w:rsidRPr="0038692A">
        <w:rPr>
          <w:color w:val="000000"/>
          <w:szCs w:val="28"/>
        </w:rPr>
        <w:t>для строительства специализированного жилищного фонда – общежития по ул. Жуковского, 39 г. Майкопа площадью застройки до 50% на земельном участке площадью 1562 кв. м с кадастровым номером 01:08:0507039:4 по красной линии улиц Жуковского и Курганной г. Майкопа и с устройством парковок на территории общего пользования вне границ земельного участка.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Pr="0038692A">
        <w:rPr>
          <w:szCs w:val="28"/>
        </w:rPr>
        <w:t>Жуковского, 39</w:t>
      </w:r>
      <w:r w:rsidR="006023F5">
        <w:rPr>
          <w:szCs w:val="28"/>
        </w:rPr>
        <w:t xml:space="preserve"> </w:t>
      </w:r>
      <w:r w:rsidRPr="0038692A">
        <w:rPr>
          <w:szCs w:val="28"/>
        </w:rPr>
        <w:t xml:space="preserve">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>
        <w:t>(заключение о результатах публичных слушаний опубликовано в газете «Майкопские новости» от 19.09.2017 №</w:t>
      </w:r>
      <w:r w:rsidR="00892494">
        <w:t>№</w:t>
      </w:r>
      <w:r w:rsidR="006023F5">
        <w:t xml:space="preserve"> </w:t>
      </w:r>
      <w:r>
        <w:t>509-520).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38692A" w:rsidRDefault="006023F5" w:rsidP="003869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AE07C" wp14:editId="0A52CAFE">
            <wp:simplePos x="0" y="0"/>
            <wp:positionH relativeFrom="margin">
              <wp:posOffset>4316730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92A" w:rsidRPr="00BB0275">
        <w:rPr>
          <w:color w:val="000000"/>
          <w:szCs w:val="28"/>
        </w:rPr>
        <w:t xml:space="preserve">1. Предоставить </w:t>
      </w:r>
      <w:r w:rsidR="0038692A" w:rsidRPr="0038692A">
        <w:rPr>
          <w:color w:val="000000"/>
          <w:szCs w:val="28"/>
        </w:rPr>
        <w:t>ФГБОУ ВО «Майкопский государственный технологический университет»</w:t>
      </w:r>
      <w:r w:rsidR="0038692A" w:rsidRPr="006871F4">
        <w:rPr>
          <w:color w:val="000000"/>
          <w:szCs w:val="28"/>
        </w:rPr>
        <w:t>разрешени</w:t>
      </w:r>
      <w:r w:rsidR="0038692A">
        <w:rPr>
          <w:color w:val="000000"/>
          <w:szCs w:val="28"/>
        </w:rPr>
        <w:t xml:space="preserve">е </w:t>
      </w:r>
      <w:r w:rsidR="0038692A" w:rsidRPr="00C41788">
        <w:rPr>
          <w:color w:val="000000"/>
          <w:szCs w:val="28"/>
        </w:rPr>
        <w:t xml:space="preserve">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 xml:space="preserve">объектов капитального </w:t>
      </w:r>
      <w:r w:rsidR="0038692A" w:rsidRPr="00C41788">
        <w:rPr>
          <w:color w:val="000000"/>
          <w:szCs w:val="28"/>
        </w:rPr>
        <w:lastRenderedPageBreak/>
        <w:t>строительства –</w:t>
      </w:r>
      <w:r w:rsidR="0038692A" w:rsidRPr="0038692A">
        <w:rPr>
          <w:color w:val="000000"/>
          <w:szCs w:val="28"/>
        </w:rPr>
        <w:t>для строительства специализированного жилищного фонда – общежития по ул. Жуковского, 39 г. Майкопа площадью застройки до 50% на земельном участке площадью 1562 кв. м с кадастровым номером 01:08:0507039:4 по красной линии улиц Жуковского и Курганной г. Майкопа и с устройством парковок на территории общего пользования вне границ земельного участка.</w:t>
      </w:r>
    </w:p>
    <w:p w:rsidR="0038692A" w:rsidRPr="00BB0275" w:rsidRDefault="0038692A" w:rsidP="0038692A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6023F5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 w:rsidRPr="0038692A">
        <w:rPr>
          <w:color w:val="000000"/>
          <w:szCs w:val="28"/>
        </w:rPr>
        <w:t xml:space="preserve">Жуковского, 39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6023F5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EA" w:rsidRDefault="00A13CEA" w:rsidP="00381097">
      <w:r>
        <w:separator/>
      </w:r>
    </w:p>
  </w:endnote>
  <w:endnote w:type="continuationSeparator" w:id="0">
    <w:p w:rsidR="00A13CEA" w:rsidRDefault="00A13CE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EA" w:rsidRDefault="00A13CEA" w:rsidP="00381097">
      <w:r>
        <w:separator/>
      </w:r>
    </w:p>
  </w:footnote>
  <w:footnote w:type="continuationSeparator" w:id="0">
    <w:p w:rsidR="00A13CEA" w:rsidRDefault="00A13CE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0D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8692A"/>
    <w:rsid w:val="003B33F5"/>
    <w:rsid w:val="004F69BB"/>
    <w:rsid w:val="00507CA1"/>
    <w:rsid w:val="005245C0"/>
    <w:rsid w:val="005719A2"/>
    <w:rsid w:val="00574971"/>
    <w:rsid w:val="005A0BD8"/>
    <w:rsid w:val="006023F5"/>
    <w:rsid w:val="00604878"/>
    <w:rsid w:val="006B7B42"/>
    <w:rsid w:val="006E2706"/>
    <w:rsid w:val="007445CA"/>
    <w:rsid w:val="00831047"/>
    <w:rsid w:val="00892494"/>
    <w:rsid w:val="008B4E49"/>
    <w:rsid w:val="008C743B"/>
    <w:rsid w:val="008D7D63"/>
    <w:rsid w:val="00A113CB"/>
    <w:rsid w:val="00A13CEA"/>
    <w:rsid w:val="00A52EA5"/>
    <w:rsid w:val="00A5466D"/>
    <w:rsid w:val="00A71D16"/>
    <w:rsid w:val="00B92C87"/>
    <w:rsid w:val="00BC0DF3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B7135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10</cp:revision>
  <cp:lastPrinted>2017-10-03T12:15:00Z</cp:lastPrinted>
  <dcterms:created xsi:type="dcterms:W3CDTF">2017-08-21T13:08:00Z</dcterms:created>
  <dcterms:modified xsi:type="dcterms:W3CDTF">2017-10-03T12:15:00Z</dcterms:modified>
</cp:coreProperties>
</file>