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RPr="002A6E9E" w:rsidTr="00447015">
        <w:trPr>
          <w:trHeight w:val="993"/>
        </w:trPr>
        <w:tc>
          <w:tcPr>
            <w:tcW w:w="3686" w:type="dxa"/>
          </w:tcPr>
          <w:p w:rsidR="003314D6" w:rsidRPr="002A6E9E" w:rsidRDefault="00217536">
            <w:pPr>
              <w:jc w:val="center"/>
              <w:rPr>
                <w:b/>
                <w:sz w:val="22"/>
                <w:szCs w:val="22"/>
              </w:rPr>
            </w:pPr>
            <w:r w:rsidRPr="002A6E9E">
              <w:rPr>
                <w:b/>
                <w:sz w:val="22"/>
                <w:szCs w:val="22"/>
              </w:rPr>
              <w:t>Администраци</w:t>
            </w:r>
            <w:r w:rsidR="00056067" w:rsidRPr="002A6E9E">
              <w:rPr>
                <w:b/>
                <w:sz w:val="22"/>
                <w:szCs w:val="22"/>
              </w:rPr>
              <w:t>я</w:t>
            </w:r>
            <w:r w:rsidR="004B18B7" w:rsidRPr="002A6E9E">
              <w:rPr>
                <w:b/>
                <w:sz w:val="22"/>
                <w:szCs w:val="22"/>
              </w:rPr>
              <w:t xml:space="preserve"> м</w:t>
            </w:r>
            <w:r w:rsidR="003314D6" w:rsidRPr="002A6E9E">
              <w:rPr>
                <w:b/>
                <w:sz w:val="22"/>
                <w:szCs w:val="22"/>
              </w:rPr>
              <w:t>униципального</w:t>
            </w:r>
            <w:r w:rsidRPr="002A6E9E">
              <w:rPr>
                <w:b/>
                <w:sz w:val="22"/>
                <w:szCs w:val="22"/>
              </w:rPr>
              <w:t xml:space="preserve"> </w:t>
            </w:r>
            <w:r w:rsidR="003314D6" w:rsidRPr="002A6E9E"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3314D6" w:rsidRPr="002A6E9E" w:rsidRDefault="003314D6">
            <w:pPr>
              <w:jc w:val="center"/>
              <w:rPr>
                <w:b/>
                <w:sz w:val="22"/>
                <w:szCs w:val="22"/>
              </w:rPr>
            </w:pPr>
            <w:r w:rsidRPr="002A6E9E">
              <w:rPr>
                <w:b/>
                <w:sz w:val="22"/>
                <w:szCs w:val="22"/>
              </w:rPr>
              <w:t xml:space="preserve">Республики Адыгея </w:t>
            </w:r>
          </w:p>
          <w:p w:rsidR="003314D6" w:rsidRPr="002A6E9E" w:rsidRDefault="003314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314D6" w:rsidRPr="002A6E9E" w:rsidRDefault="000D5566">
            <w:pPr>
              <w:jc w:val="center"/>
              <w:rPr>
                <w:b/>
                <w:sz w:val="22"/>
                <w:szCs w:val="22"/>
              </w:rPr>
            </w:pPr>
            <w:r w:rsidRPr="002A6E9E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2A6E9E" w:rsidRDefault="003314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056067" w:rsidRPr="002A6E9E" w:rsidRDefault="00056067" w:rsidP="00056067">
            <w:pPr>
              <w:jc w:val="center"/>
              <w:rPr>
                <w:b/>
                <w:sz w:val="22"/>
                <w:szCs w:val="22"/>
              </w:rPr>
            </w:pPr>
            <w:r w:rsidRPr="002A6E9E">
              <w:rPr>
                <w:b/>
                <w:sz w:val="22"/>
                <w:szCs w:val="22"/>
              </w:rPr>
              <w:t>Адыгэ Республикэм</w:t>
            </w:r>
          </w:p>
          <w:p w:rsidR="00056067" w:rsidRPr="002A6E9E" w:rsidRDefault="00056067" w:rsidP="00056067">
            <w:pPr>
              <w:jc w:val="center"/>
              <w:rPr>
                <w:b/>
                <w:sz w:val="22"/>
                <w:szCs w:val="22"/>
              </w:rPr>
            </w:pPr>
            <w:r w:rsidRPr="002A6E9E">
              <w:rPr>
                <w:b/>
                <w:sz w:val="22"/>
                <w:szCs w:val="22"/>
              </w:rPr>
              <w:t xml:space="preserve">муниципальнэ образованиеу </w:t>
            </w:r>
            <w:r w:rsidRPr="002A6E9E">
              <w:rPr>
                <w:b/>
                <w:sz w:val="22"/>
                <w:szCs w:val="22"/>
              </w:rPr>
              <w:br/>
              <w:t xml:space="preserve">«Къалэу Мыекъуапэ» </w:t>
            </w:r>
          </w:p>
          <w:p w:rsidR="00056067" w:rsidRPr="002A6E9E" w:rsidRDefault="00056067" w:rsidP="00056067">
            <w:pPr>
              <w:jc w:val="center"/>
              <w:rPr>
                <w:b/>
                <w:sz w:val="22"/>
                <w:szCs w:val="22"/>
              </w:rPr>
            </w:pPr>
            <w:r w:rsidRPr="002A6E9E">
              <w:rPr>
                <w:b/>
                <w:sz w:val="22"/>
                <w:szCs w:val="22"/>
              </w:rPr>
              <w:t>и Администрацие</w:t>
            </w:r>
          </w:p>
          <w:p w:rsidR="003314D6" w:rsidRPr="002A6E9E" w:rsidRDefault="003314D6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14D6" w:rsidRPr="00C50048" w:rsidRDefault="003314D6">
      <w:pPr>
        <w:jc w:val="center"/>
        <w:rPr>
          <w:sz w:val="20"/>
        </w:rPr>
      </w:pPr>
    </w:p>
    <w:p w:rsidR="003314D6" w:rsidRPr="002A6E9E" w:rsidRDefault="003314D6">
      <w:pPr>
        <w:pStyle w:val="3"/>
        <w:rPr>
          <w:sz w:val="32"/>
          <w:szCs w:val="32"/>
        </w:rPr>
      </w:pPr>
      <w:r w:rsidRPr="002A6E9E">
        <w:rPr>
          <w:sz w:val="32"/>
          <w:szCs w:val="32"/>
        </w:rPr>
        <w:t>П О С Т А Н О В Л Е Н И Е</w:t>
      </w:r>
    </w:p>
    <w:p w:rsidR="00913EB1" w:rsidRPr="002A6E9E" w:rsidRDefault="00913EB1" w:rsidP="00913EB1">
      <w:pPr>
        <w:rPr>
          <w:szCs w:val="28"/>
        </w:rPr>
      </w:pPr>
    </w:p>
    <w:p w:rsidR="00421AED" w:rsidRDefault="00FF0BB4" w:rsidP="00421AED">
      <w:pPr>
        <w:widowControl w:val="0"/>
        <w:jc w:val="center"/>
        <w:rPr>
          <w:i/>
          <w:szCs w:val="28"/>
          <w:u w:val="single"/>
        </w:rPr>
      </w:pPr>
      <w:r w:rsidRPr="002A6E9E">
        <w:rPr>
          <w:szCs w:val="28"/>
          <w:lang w:eastAsia="ar-SA"/>
        </w:rPr>
        <w:t xml:space="preserve">от </w:t>
      </w:r>
      <w:r w:rsidR="00421AED">
        <w:rPr>
          <w:szCs w:val="28"/>
          <w:lang w:eastAsia="ar-SA"/>
        </w:rPr>
        <w:t xml:space="preserve"> </w:t>
      </w:r>
      <w:r w:rsidR="00421AED">
        <w:rPr>
          <w:i/>
          <w:szCs w:val="28"/>
          <w:u w:val="single"/>
        </w:rPr>
        <w:t xml:space="preserve">29.06.2016   № </w:t>
      </w:r>
      <w:r w:rsidR="00421AED">
        <w:rPr>
          <w:i/>
          <w:szCs w:val="28"/>
          <w:u w:val="single"/>
        </w:rPr>
        <w:t>537</w:t>
      </w:r>
    </w:p>
    <w:p w:rsidR="003314D6" w:rsidRPr="002A6E9E" w:rsidRDefault="003314D6">
      <w:pPr>
        <w:jc w:val="center"/>
        <w:rPr>
          <w:szCs w:val="28"/>
        </w:rPr>
      </w:pPr>
      <w:bookmarkStart w:id="0" w:name="_GoBack"/>
      <w:bookmarkEnd w:id="0"/>
      <w:r w:rsidRPr="002A6E9E">
        <w:rPr>
          <w:szCs w:val="28"/>
        </w:rPr>
        <w:t>г. Майкоп</w:t>
      </w:r>
    </w:p>
    <w:p w:rsidR="000D6277" w:rsidRPr="002A6E9E" w:rsidRDefault="000D6277" w:rsidP="00F57D0B">
      <w:pPr>
        <w:rPr>
          <w:szCs w:val="28"/>
        </w:rPr>
      </w:pPr>
    </w:p>
    <w:p w:rsidR="000D6277" w:rsidRPr="002A6E9E" w:rsidRDefault="000D6277">
      <w:pPr>
        <w:jc w:val="center"/>
        <w:rPr>
          <w:szCs w:val="28"/>
        </w:rPr>
      </w:pPr>
    </w:p>
    <w:p w:rsidR="002A6E9E" w:rsidRPr="00C50048" w:rsidRDefault="00812F9C" w:rsidP="00C5004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9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hyperlink r:id="rId9" w:history="1">
        <w:r w:rsidR="001D23AE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Административный</w:t>
        </w:r>
        <w:r w:rsidR="00F31484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1D23AE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регламент</w:t>
        </w:r>
        <w:r w:rsidR="00F31484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Администра</w:t>
        </w:r>
        <w:r w:rsidR="00913EB1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ции муниципального образования «Город Майкоп»</w:t>
        </w:r>
        <w:r w:rsidR="00F31484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по предо</w:t>
        </w:r>
        <w:r w:rsidR="00913EB1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ставлению муниципальной услуги «</w:t>
        </w:r>
        <w:r w:rsidR="00F31484"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Выдача выписки из домовой книги, справки о составе семьи, справки с места жительства</w:t>
        </w:r>
      </w:hyperlink>
      <w:r w:rsidR="00913EB1" w:rsidRPr="002A6E9E">
        <w:rPr>
          <w:rStyle w:val="ab"/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2A6E9E" w:rsidRPr="002A6E9E" w:rsidRDefault="002A6E9E" w:rsidP="00F57D0B">
      <w:pPr>
        <w:jc w:val="both"/>
        <w:rPr>
          <w:szCs w:val="28"/>
        </w:rPr>
      </w:pPr>
    </w:p>
    <w:p w:rsidR="00CC5334" w:rsidRPr="002A6E9E" w:rsidRDefault="00CC5334" w:rsidP="002A6E9E">
      <w:pPr>
        <w:suppressAutoHyphens/>
        <w:ind w:right="-1" w:firstLine="709"/>
        <w:jc w:val="both"/>
        <w:rPr>
          <w:szCs w:val="28"/>
        </w:rPr>
      </w:pPr>
      <w:r w:rsidRPr="002A6E9E">
        <w:rPr>
          <w:szCs w:val="28"/>
        </w:rPr>
        <w:t xml:space="preserve">В целях приведения в соответствие с действующим законодательством, </w:t>
      </w:r>
      <w:r w:rsidRPr="002A6E9E">
        <w:rPr>
          <w:spacing w:val="100"/>
          <w:szCs w:val="28"/>
        </w:rPr>
        <w:t>постановля</w:t>
      </w:r>
      <w:r w:rsidRPr="002A6E9E">
        <w:rPr>
          <w:szCs w:val="28"/>
        </w:rPr>
        <w:t>ю:</w:t>
      </w:r>
    </w:p>
    <w:p w:rsidR="00EE357D" w:rsidRPr="002A6E9E" w:rsidRDefault="00640286" w:rsidP="002A6E9E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9E">
        <w:rPr>
          <w:rFonts w:ascii="Times New Roman" w:hAnsi="Times New Roman" w:cs="Times New Roman"/>
          <w:sz w:val="28"/>
          <w:szCs w:val="28"/>
        </w:rPr>
        <w:t>1.</w:t>
      </w:r>
      <w:r w:rsidR="00DA220D" w:rsidRPr="002A6E9E">
        <w:rPr>
          <w:rFonts w:ascii="Times New Roman" w:hAnsi="Times New Roman" w:cs="Times New Roman"/>
          <w:sz w:val="28"/>
          <w:szCs w:val="28"/>
        </w:rPr>
        <w:t>В</w:t>
      </w:r>
      <w:r w:rsidR="009D65DB" w:rsidRPr="002A6E9E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805E75" w:rsidRPr="002A6E9E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F31484" w:rsidRPr="002A6E9E">
        <w:rPr>
          <w:rFonts w:ascii="Times New Roman" w:hAnsi="Times New Roman" w:cs="Times New Roman"/>
          <w:sz w:val="28"/>
          <w:szCs w:val="28"/>
        </w:rPr>
        <w:t>Администра</w:t>
      </w:r>
      <w:r w:rsidR="007C43BD" w:rsidRPr="002A6E9E">
        <w:rPr>
          <w:rFonts w:ascii="Times New Roman" w:hAnsi="Times New Roman" w:cs="Times New Roman"/>
          <w:sz w:val="28"/>
          <w:szCs w:val="28"/>
        </w:rPr>
        <w:t>ции муниципального образования «Город Майкоп»</w:t>
      </w:r>
      <w:r w:rsidR="00F31484" w:rsidRPr="002A6E9E">
        <w:rPr>
          <w:rFonts w:ascii="Times New Roman" w:hAnsi="Times New Roman" w:cs="Times New Roman"/>
          <w:sz w:val="28"/>
          <w:szCs w:val="28"/>
        </w:rPr>
        <w:t xml:space="preserve"> по предо</w:t>
      </w:r>
      <w:r w:rsidR="007C43BD" w:rsidRPr="002A6E9E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F31484" w:rsidRPr="002A6E9E">
        <w:rPr>
          <w:rFonts w:ascii="Times New Roman" w:hAnsi="Times New Roman" w:cs="Times New Roman"/>
          <w:sz w:val="28"/>
          <w:szCs w:val="28"/>
        </w:rPr>
        <w:t>Выдача выписки из домовой книги, справки о составе семьи, справки с места жительства»</w:t>
      </w:r>
      <w:r w:rsidR="00805E75" w:rsidRPr="002A6E9E">
        <w:rPr>
          <w:rFonts w:ascii="Times New Roman" w:hAnsi="Times New Roman" w:cs="Times New Roman"/>
          <w:bCs/>
          <w:color w:val="26282F"/>
          <w:sz w:val="28"/>
          <w:szCs w:val="28"/>
        </w:rPr>
        <w:t>, утвержденный</w:t>
      </w:r>
      <w:r w:rsidR="00FB290F" w:rsidRPr="002A6E9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="001D23AE" w:rsidRPr="002A6E9E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</w:t>
      </w:r>
      <w:r w:rsidR="00805E75" w:rsidRPr="002A6E9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D23AE" w:rsidRPr="002A6E9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муниципального образования «Город Майкоп» от 12.12.2012 № 1082 «Об утверждении Административного регламента Администрации муниципального образования «Город Майкоп» по предоставлению муниципальной услуги «Выдача выписки из домовой книги, справки о составе семьи, справки с места жительства» </w:t>
      </w:r>
      <w:r w:rsidR="00EE357D" w:rsidRPr="002A6E9E">
        <w:rPr>
          <w:rFonts w:ascii="Times New Roman" w:hAnsi="Times New Roman" w:cs="Times New Roman"/>
          <w:sz w:val="28"/>
          <w:szCs w:val="28"/>
        </w:rPr>
        <w:t xml:space="preserve">(в редакции </w:t>
      </w:r>
      <w:hyperlink r:id="rId10" w:history="1">
        <w:r w:rsidR="00EE357D" w:rsidRPr="002A6E9E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D150BB" w:rsidRPr="002A6E9E">
        <w:rPr>
          <w:rFonts w:ascii="Times New Roman" w:hAnsi="Times New Roman" w:cs="Times New Roman"/>
          <w:sz w:val="28"/>
          <w:szCs w:val="28"/>
        </w:rPr>
        <w:t>й</w:t>
      </w:r>
      <w:r w:rsidR="00EE357D" w:rsidRPr="002A6E9E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7C43BD" w:rsidRPr="002A6E9E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EE357D" w:rsidRPr="002A6E9E">
        <w:rPr>
          <w:rFonts w:ascii="Times New Roman" w:hAnsi="Times New Roman" w:cs="Times New Roman"/>
          <w:sz w:val="28"/>
          <w:szCs w:val="28"/>
        </w:rPr>
        <w:t>Город М</w:t>
      </w:r>
      <w:r w:rsidR="007C43BD" w:rsidRPr="002A6E9E">
        <w:rPr>
          <w:rFonts w:ascii="Times New Roman" w:hAnsi="Times New Roman" w:cs="Times New Roman"/>
          <w:sz w:val="28"/>
          <w:szCs w:val="28"/>
        </w:rPr>
        <w:t>айкоп»</w:t>
      </w:r>
      <w:r w:rsidR="00EE357D" w:rsidRPr="002A6E9E">
        <w:rPr>
          <w:rFonts w:ascii="Times New Roman" w:hAnsi="Times New Roman" w:cs="Times New Roman"/>
          <w:sz w:val="28"/>
          <w:szCs w:val="28"/>
        </w:rPr>
        <w:t xml:space="preserve"> </w:t>
      </w:r>
      <w:r w:rsidR="001407BF" w:rsidRPr="002A6E9E">
        <w:rPr>
          <w:rFonts w:ascii="Times New Roman" w:hAnsi="Times New Roman" w:cs="Times New Roman"/>
          <w:sz w:val="28"/>
          <w:szCs w:val="28"/>
        </w:rPr>
        <w:t>от 26.02.2013 № 113, от 09.04.2013 № 255, от 04.10.2013</w:t>
      </w:r>
      <w:r w:rsidR="00D150BB" w:rsidRPr="002A6E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07BF" w:rsidRPr="002A6E9E">
        <w:rPr>
          <w:rFonts w:ascii="Times New Roman" w:hAnsi="Times New Roman" w:cs="Times New Roman"/>
          <w:sz w:val="28"/>
          <w:szCs w:val="28"/>
        </w:rPr>
        <w:t>№ 732, от 27.12.2013</w:t>
      </w:r>
      <w:r w:rsidR="00D150BB" w:rsidRPr="002A6E9E">
        <w:rPr>
          <w:rFonts w:ascii="Times New Roman" w:hAnsi="Times New Roman" w:cs="Times New Roman"/>
          <w:sz w:val="28"/>
          <w:szCs w:val="28"/>
        </w:rPr>
        <w:t xml:space="preserve"> </w:t>
      </w:r>
      <w:r w:rsidR="001407BF" w:rsidRPr="002A6E9E">
        <w:rPr>
          <w:rFonts w:ascii="Times New Roman" w:hAnsi="Times New Roman" w:cs="Times New Roman"/>
          <w:sz w:val="28"/>
          <w:szCs w:val="28"/>
        </w:rPr>
        <w:t xml:space="preserve">№ 976, </w:t>
      </w:r>
      <w:r w:rsidR="00441B38" w:rsidRPr="002A6E9E">
        <w:rPr>
          <w:rFonts w:ascii="Times New Roman" w:hAnsi="Times New Roman" w:cs="Times New Roman"/>
          <w:sz w:val="28"/>
          <w:szCs w:val="28"/>
        </w:rPr>
        <w:t>от 19.03.2014</w:t>
      </w:r>
      <w:r w:rsidR="00D150BB" w:rsidRPr="002A6E9E">
        <w:rPr>
          <w:rFonts w:ascii="Times New Roman" w:hAnsi="Times New Roman" w:cs="Times New Roman"/>
          <w:sz w:val="28"/>
          <w:szCs w:val="28"/>
        </w:rPr>
        <w:t xml:space="preserve"> </w:t>
      </w:r>
      <w:r w:rsidR="00441B38" w:rsidRPr="002A6E9E">
        <w:rPr>
          <w:rFonts w:ascii="Times New Roman" w:hAnsi="Times New Roman" w:cs="Times New Roman"/>
          <w:sz w:val="28"/>
          <w:szCs w:val="28"/>
        </w:rPr>
        <w:t xml:space="preserve"> № 157, от 03.06.2014</w:t>
      </w:r>
      <w:r w:rsidR="00D150BB" w:rsidRPr="002A6E9E">
        <w:rPr>
          <w:rFonts w:ascii="Times New Roman" w:hAnsi="Times New Roman" w:cs="Times New Roman"/>
          <w:sz w:val="28"/>
          <w:szCs w:val="28"/>
        </w:rPr>
        <w:t xml:space="preserve"> </w:t>
      </w:r>
      <w:r w:rsidR="00E35450" w:rsidRPr="002A6E9E">
        <w:rPr>
          <w:rFonts w:ascii="Times New Roman" w:hAnsi="Times New Roman" w:cs="Times New Roman"/>
          <w:sz w:val="28"/>
          <w:szCs w:val="28"/>
        </w:rPr>
        <w:t xml:space="preserve"> № 390, от 24.09.2014</w:t>
      </w:r>
      <w:r w:rsidR="00D150BB" w:rsidRPr="002A6E9E">
        <w:rPr>
          <w:rFonts w:ascii="Times New Roman" w:hAnsi="Times New Roman" w:cs="Times New Roman"/>
          <w:sz w:val="28"/>
          <w:szCs w:val="28"/>
        </w:rPr>
        <w:t xml:space="preserve"> </w:t>
      </w:r>
      <w:r w:rsidR="00441B38" w:rsidRPr="002A6E9E">
        <w:rPr>
          <w:rFonts w:ascii="Times New Roman" w:hAnsi="Times New Roman" w:cs="Times New Roman"/>
          <w:sz w:val="28"/>
          <w:szCs w:val="28"/>
        </w:rPr>
        <w:t xml:space="preserve">№ 656, </w:t>
      </w:r>
      <w:r w:rsidR="00EE357D" w:rsidRPr="002A6E9E">
        <w:rPr>
          <w:rFonts w:ascii="Times New Roman" w:hAnsi="Times New Roman" w:cs="Times New Roman"/>
          <w:sz w:val="28"/>
          <w:szCs w:val="28"/>
        </w:rPr>
        <w:t xml:space="preserve">от </w:t>
      </w:r>
      <w:r w:rsidR="00BD463E" w:rsidRPr="002A6E9E">
        <w:rPr>
          <w:rFonts w:ascii="Times New Roman" w:hAnsi="Times New Roman" w:cs="Times New Roman"/>
          <w:sz w:val="28"/>
          <w:szCs w:val="28"/>
        </w:rPr>
        <w:t>12</w:t>
      </w:r>
      <w:r w:rsidR="00EB7D9D" w:rsidRPr="002A6E9E">
        <w:rPr>
          <w:rFonts w:ascii="Times New Roman" w:hAnsi="Times New Roman" w:cs="Times New Roman"/>
          <w:sz w:val="28"/>
          <w:szCs w:val="28"/>
        </w:rPr>
        <w:t>.11.</w:t>
      </w:r>
      <w:r w:rsidR="00BD463E" w:rsidRPr="002A6E9E">
        <w:rPr>
          <w:rFonts w:ascii="Times New Roman" w:hAnsi="Times New Roman" w:cs="Times New Roman"/>
          <w:sz w:val="28"/>
          <w:szCs w:val="28"/>
        </w:rPr>
        <w:t>2014</w:t>
      </w:r>
      <w:r w:rsidR="00D150BB" w:rsidRPr="002A6E9E">
        <w:rPr>
          <w:rFonts w:ascii="Times New Roman" w:hAnsi="Times New Roman" w:cs="Times New Roman"/>
          <w:sz w:val="28"/>
          <w:szCs w:val="28"/>
        </w:rPr>
        <w:t xml:space="preserve"> </w:t>
      </w:r>
      <w:r w:rsidR="007C43BD" w:rsidRPr="002A6E9E">
        <w:rPr>
          <w:rFonts w:ascii="Times New Roman" w:hAnsi="Times New Roman" w:cs="Times New Roman"/>
          <w:sz w:val="28"/>
          <w:szCs w:val="28"/>
        </w:rPr>
        <w:t>№</w:t>
      </w:r>
      <w:r w:rsidR="00F31484" w:rsidRPr="002A6E9E">
        <w:rPr>
          <w:rFonts w:ascii="Times New Roman" w:hAnsi="Times New Roman" w:cs="Times New Roman"/>
          <w:sz w:val="28"/>
          <w:szCs w:val="28"/>
        </w:rPr>
        <w:t> 777</w:t>
      </w:r>
      <w:r w:rsidR="001D23AE" w:rsidRPr="002A6E9E">
        <w:rPr>
          <w:rFonts w:ascii="Times New Roman" w:hAnsi="Times New Roman" w:cs="Times New Roman"/>
          <w:sz w:val="28"/>
          <w:szCs w:val="28"/>
        </w:rPr>
        <w:t>,</w:t>
      </w:r>
      <w:r w:rsidR="00BD463E" w:rsidRPr="002A6E9E">
        <w:rPr>
          <w:rFonts w:ascii="Times New Roman" w:hAnsi="Times New Roman" w:cs="Times New Roman"/>
          <w:sz w:val="28"/>
          <w:szCs w:val="28"/>
        </w:rPr>
        <w:t xml:space="preserve"> </w:t>
      </w:r>
      <w:r w:rsidR="00E96AA6" w:rsidRPr="002A6E9E">
        <w:rPr>
          <w:rFonts w:ascii="Times New Roman" w:hAnsi="Times New Roman" w:cs="Times New Roman"/>
          <w:sz w:val="28"/>
          <w:szCs w:val="28"/>
        </w:rPr>
        <w:t>от 17.07.2015</w:t>
      </w:r>
      <w:r w:rsidR="00D150BB" w:rsidRPr="002A6E9E">
        <w:rPr>
          <w:rFonts w:ascii="Times New Roman" w:hAnsi="Times New Roman" w:cs="Times New Roman"/>
          <w:sz w:val="28"/>
          <w:szCs w:val="28"/>
        </w:rPr>
        <w:t xml:space="preserve"> </w:t>
      </w:r>
      <w:r w:rsidR="00E96AA6" w:rsidRPr="002A6E9E">
        <w:rPr>
          <w:rFonts w:ascii="Times New Roman" w:hAnsi="Times New Roman" w:cs="Times New Roman"/>
          <w:sz w:val="28"/>
          <w:szCs w:val="28"/>
        </w:rPr>
        <w:t>№ 466</w:t>
      </w:r>
      <w:r w:rsidR="00EE357D" w:rsidRPr="002A6E9E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6394F" w:rsidRPr="002A6E9E" w:rsidRDefault="00E6394F" w:rsidP="002A6E9E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9E">
        <w:rPr>
          <w:rFonts w:ascii="Times New Roman" w:hAnsi="Times New Roman" w:cs="Times New Roman"/>
          <w:sz w:val="28"/>
          <w:szCs w:val="28"/>
        </w:rPr>
        <w:t>1.1 Подпункт 2.12. дополнить абзацами следующего содержания:</w:t>
      </w:r>
    </w:p>
    <w:p w:rsidR="00E6394F" w:rsidRPr="002A6E9E" w:rsidRDefault="00E6394F" w:rsidP="002A6E9E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bookmarkStart w:id="1" w:name="sub_11232"/>
      <w:r w:rsidRPr="002A6E9E">
        <w:rPr>
          <w:szCs w:val="28"/>
        </w:rPr>
        <w:t>«Инвалидам обеспечиваются условия доступности муниципальн</w:t>
      </w:r>
      <w:r w:rsidR="008B579F">
        <w:rPr>
          <w:szCs w:val="28"/>
        </w:rPr>
        <w:t>ой услуги в соответствии с требованиями законодательства Российской Федерации, в том числе</w:t>
      </w:r>
      <w:r w:rsidRPr="002A6E9E">
        <w:rPr>
          <w:szCs w:val="28"/>
        </w:rPr>
        <w:t>:</w:t>
      </w:r>
    </w:p>
    <w:p w:rsidR="002A6E9E" w:rsidRPr="002A6E9E" w:rsidRDefault="00E6394F" w:rsidP="002A6E9E">
      <w:pPr>
        <w:numPr>
          <w:ilvl w:val="0"/>
          <w:numId w:val="6"/>
        </w:numPr>
        <w:autoSpaceDE w:val="0"/>
        <w:autoSpaceDN w:val="0"/>
        <w:adjustRightInd w:val="0"/>
        <w:ind w:left="0" w:right="-1" w:firstLine="709"/>
        <w:contextualSpacing/>
        <w:jc w:val="both"/>
        <w:rPr>
          <w:szCs w:val="28"/>
        </w:rPr>
      </w:pPr>
      <w:r w:rsidRPr="002A6E9E">
        <w:rPr>
          <w:szCs w:val="28"/>
        </w:rPr>
        <w:t>возможность беспрепятственного входа в здание (включая помещения) и выхода из них;</w:t>
      </w:r>
    </w:p>
    <w:p w:rsidR="00E6394F" w:rsidRDefault="00E6394F" w:rsidP="002A6E9E">
      <w:pPr>
        <w:numPr>
          <w:ilvl w:val="0"/>
          <w:numId w:val="6"/>
        </w:numPr>
        <w:autoSpaceDE w:val="0"/>
        <w:autoSpaceDN w:val="0"/>
        <w:adjustRightInd w:val="0"/>
        <w:ind w:left="0" w:right="-1" w:firstLine="709"/>
        <w:contextualSpacing/>
        <w:jc w:val="both"/>
        <w:rPr>
          <w:szCs w:val="28"/>
        </w:rPr>
      </w:pPr>
      <w:r w:rsidRPr="002A6E9E">
        <w:rPr>
          <w:szCs w:val="28"/>
        </w:rPr>
        <w:t>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Администрации, Управления по работе с территориями, либо МФЦ;</w:t>
      </w:r>
    </w:p>
    <w:p w:rsidR="002A6E9E" w:rsidRPr="002A6E9E" w:rsidRDefault="00C50048" w:rsidP="00C50048">
      <w:pPr>
        <w:autoSpaceDE w:val="0"/>
        <w:autoSpaceDN w:val="0"/>
        <w:adjustRightInd w:val="0"/>
        <w:ind w:left="709" w:right="-1"/>
        <w:contextualSpacing/>
        <w:jc w:val="right"/>
        <w:rPr>
          <w:szCs w:val="28"/>
        </w:rPr>
      </w:pPr>
      <w:r>
        <w:rPr>
          <w:noProof/>
        </w:rPr>
        <w:drawing>
          <wp:inline distT="0" distB="0" distL="0" distR="0" wp14:anchorId="568BB888" wp14:editId="47EC0442">
            <wp:extent cx="1510030" cy="467995"/>
            <wp:effectExtent l="0" t="0" r="0" b="825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94F" w:rsidRPr="002A6E9E" w:rsidRDefault="00E6394F" w:rsidP="002A6E9E">
      <w:pPr>
        <w:numPr>
          <w:ilvl w:val="0"/>
          <w:numId w:val="6"/>
        </w:numPr>
        <w:autoSpaceDE w:val="0"/>
        <w:autoSpaceDN w:val="0"/>
        <w:adjustRightInd w:val="0"/>
        <w:ind w:left="0" w:right="-1" w:firstLine="709"/>
        <w:contextualSpacing/>
        <w:jc w:val="both"/>
        <w:rPr>
          <w:szCs w:val="28"/>
        </w:rPr>
      </w:pPr>
      <w:r w:rsidRPr="002A6E9E">
        <w:rPr>
          <w:szCs w:val="28"/>
        </w:rPr>
        <w:lastRenderedPageBreak/>
        <w:t>возможность посадки в транспортное средство и высадки из него перед входом в здание (включая помещения), и при необходимости, с помощью работников Администрации, Управления по работе с территориями, либо МФЦ;</w:t>
      </w:r>
    </w:p>
    <w:p w:rsidR="00E6394F" w:rsidRPr="002A6E9E" w:rsidRDefault="00E6394F" w:rsidP="002A6E9E">
      <w:pPr>
        <w:numPr>
          <w:ilvl w:val="0"/>
          <w:numId w:val="6"/>
        </w:numPr>
        <w:autoSpaceDE w:val="0"/>
        <w:autoSpaceDN w:val="0"/>
        <w:adjustRightInd w:val="0"/>
        <w:ind w:left="0" w:right="-1" w:firstLine="709"/>
        <w:contextualSpacing/>
        <w:jc w:val="both"/>
        <w:rPr>
          <w:szCs w:val="28"/>
        </w:rPr>
      </w:pPr>
      <w:r w:rsidRPr="002A6E9E">
        <w:rPr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E6394F" w:rsidRPr="002A6E9E" w:rsidRDefault="00E6394F" w:rsidP="002A6E9E">
      <w:pPr>
        <w:numPr>
          <w:ilvl w:val="0"/>
          <w:numId w:val="6"/>
        </w:numPr>
        <w:autoSpaceDE w:val="0"/>
        <w:autoSpaceDN w:val="0"/>
        <w:adjustRightInd w:val="0"/>
        <w:ind w:left="0" w:right="-1" w:firstLine="709"/>
        <w:contextualSpacing/>
        <w:jc w:val="both"/>
        <w:rPr>
          <w:szCs w:val="28"/>
        </w:rPr>
      </w:pPr>
      <w:r w:rsidRPr="002A6E9E">
        <w:rPr>
          <w:szCs w:val="28"/>
        </w:rPr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E6394F" w:rsidRPr="002A6E9E" w:rsidRDefault="00E6394F" w:rsidP="002A6E9E">
      <w:pPr>
        <w:numPr>
          <w:ilvl w:val="0"/>
          <w:numId w:val="6"/>
        </w:numPr>
        <w:autoSpaceDE w:val="0"/>
        <w:autoSpaceDN w:val="0"/>
        <w:adjustRightInd w:val="0"/>
        <w:ind w:left="0" w:right="-1" w:firstLine="709"/>
        <w:contextualSpacing/>
        <w:jc w:val="both"/>
        <w:rPr>
          <w:szCs w:val="28"/>
        </w:rPr>
      </w:pPr>
      <w:r w:rsidRPr="002A6E9E">
        <w:rPr>
          <w:szCs w:val="28"/>
        </w:rPr>
        <w:t>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E6394F" w:rsidRPr="002A6E9E" w:rsidRDefault="00E6394F" w:rsidP="002A6E9E">
      <w:pPr>
        <w:numPr>
          <w:ilvl w:val="0"/>
          <w:numId w:val="6"/>
        </w:numPr>
        <w:autoSpaceDE w:val="0"/>
        <w:autoSpaceDN w:val="0"/>
        <w:adjustRightInd w:val="0"/>
        <w:ind w:left="0" w:right="-1" w:firstLine="709"/>
        <w:contextualSpacing/>
        <w:jc w:val="both"/>
        <w:rPr>
          <w:szCs w:val="28"/>
        </w:rPr>
      </w:pPr>
      <w:r w:rsidRPr="002A6E9E">
        <w:rPr>
          <w:szCs w:val="28"/>
        </w:rPr>
        <w:t>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 № 386н «Об утверждении формы документа, подтверждающего специальное обучение собаки-проводника, и порядка его выдачи»</w:t>
      </w:r>
      <w:r w:rsidR="008B579F">
        <w:rPr>
          <w:szCs w:val="28"/>
        </w:rPr>
        <w:t>;</w:t>
      </w:r>
    </w:p>
    <w:p w:rsidR="00E6394F" w:rsidRPr="002A6E9E" w:rsidRDefault="00E6394F" w:rsidP="002A6E9E">
      <w:pPr>
        <w:numPr>
          <w:ilvl w:val="0"/>
          <w:numId w:val="6"/>
        </w:numPr>
        <w:autoSpaceDE w:val="0"/>
        <w:autoSpaceDN w:val="0"/>
        <w:adjustRightInd w:val="0"/>
        <w:ind w:left="0" w:right="-1" w:firstLine="709"/>
        <w:contextualSpacing/>
        <w:jc w:val="both"/>
        <w:rPr>
          <w:szCs w:val="28"/>
        </w:rPr>
      </w:pPr>
      <w:r w:rsidRPr="002A6E9E">
        <w:rPr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E6394F" w:rsidRPr="002A6E9E" w:rsidRDefault="00E6394F" w:rsidP="002A6E9E">
      <w:pPr>
        <w:numPr>
          <w:ilvl w:val="0"/>
          <w:numId w:val="6"/>
        </w:numPr>
        <w:autoSpaceDE w:val="0"/>
        <w:autoSpaceDN w:val="0"/>
        <w:adjustRightInd w:val="0"/>
        <w:ind w:left="0" w:right="-1" w:firstLine="709"/>
        <w:contextualSpacing/>
        <w:jc w:val="both"/>
        <w:rPr>
          <w:szCs w:val="28"/>
        </w:rPr>
      </w:pPr>
      <w:r w:rsidRPr="002A6E9E">
        <w:rPr>
          <w:szCs w:val="28"/>
        </w:rPr>
        <w:t>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E6394F" w:rsidRPr="002A6E9E" w:rsidRDefault="00E6394F" w:rsidP="002A6E9E">
      <w:pPr>
        <w:numPr>
          <w:ilvl w:val="0"/>
          <w:numId w:val="6"/>
        </w:numPr>
        <w:autoSpaceDE w:val="0"/>
        <w:autoSpaceDN w:val="0"/>
        <w:adjustRightInd w:val="0"/>
        <w:ind w:left="0" w:right="-1" w:firstLine="709"/>
        <w:contextualSpacing/>
        <w:jc w:val="both"/>
        <w:rPr>
          <w:szCs w:val="28"/>
        </w:rPr>
      </w:pPr>
      <w:r w:rsidRPr="002A6E9E">
        <w:rPr>
          <w:szCs w:val="28"/>
        </w:rPr>
        <w:t>оказание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E6394F" w:rsidRPr="002A6E9E" w:rsidRDefault="00E6394F" w:rsidP="002A6E9E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2A6E9E">
        <w:rPr>
          <w:szCs w:val="28"/>
        </w:rPr>
        <w:t>11) наличие копий документов, объявлений, инструкций о порядке предоставления муниципальной услуги (в том числе, на информационном стенде), выполненных на контрастном фоне</w:t>
      </w:r>
      <w:r w:rsidR="00E35450" w:rsidRPr="002A6E9E">
        <w:rPr>
          <w:szCs w:val="28"/>
        </w:rPr>
        <w:t>.</w:t>
      </w:r>
      <w:r w:rsidRPr="002A6E9E">
        <w:rPr>
          <w:szCs w:val="28"/>
        </w:rPr>
        <w:t>».</w:t>
      </w:r>
    </w:p>
    <w:bookmarkEnd w:id="1"/>
    <w:p w:rsidR="00E6394F" w:rsidRPr="002A6E9E" w:rsidRDefault="00E6394F" w:rsidP="002A6E9E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9E">
        <w:rPr>
          <w:rFonts w:ascii="Times New Roman" w:hAnsi="Times New Roman" w:cs="Times New Roman"/>
          <w:sz w:val="28"/>
          <w:szCs w:val="28"/>
        </w:rPr>
        <w:t>1.2 Абзац 1 пункта 3.2 дополнить предложением следующего содержания:</w:t>
      </w:r>
    </w:p>
    <w:p w:rsidR="00E6394F" w:rsidRPr="002A6E9E" w:rsidRDefault="00E6394F" w:rsidP="002A6E9E">
      <w:pPr>
        <w:ind w:right="-1" w:firstLine="709"/>
        <w:jc w:val="both"/>
        <w:rPr>
          <w:szCs w:val="28"/>
        </w:rPr>
      </w:pPr>
      <w:r w:rsidRPr="002A6E9E">
        <w:rPr>
          <w:szCs w:val="28"/>
        </w:rPr>
        <w:t>«В случае, обращения заявителя по вопросу выдачи справки о составе семьи, указывается целевое назначение справки.».</w:t>
      </w:r>
    </w:p>
    <w:p w:rsidR="00E6394F" w:rsidRPr="002A6E9E" w:rsidRDefault="00E6394F" w:rsidP="002A6E9E">
      <w:pPr>
        <w:ind w:right="-1" w:firstLine="709"/>
        <w:jc w:val="both"/>
        <w:rPr>
          <w:szCs w:val="28"/>
        </w:rPr>
      </w:pPr>
      <w:r w:rsidRPr="002A6E9E">
        <w:rPr>
          <w:szCs w:val="28"/>
        </w:rPr>
        <w:t>1.3. Пункт 3.3. изложить в следующей редакции:</w:t>
      </w:r>
    </w:p>
    <w:p w:rsidR="00E6394F" w:rsidRPr="002A6E9E" w:rsidRDefault="00E6394F" w:rsidP="002A6E9E">
      <w:pPr>
        <w:autoSpaceDE w:val="0"/>
        <w:adjustRightInd w:val="0"/>
        <w:spacing w:after="200"/>
        <w:ind w:right="-1" w:firstLine="709"/>
        <w:contextualSpacing/>
        <w:jc w:val="both"/>
        <w:rPr>
          <w:szCs w:val="28"/>
        </w:rPr>
      </w:pPr>
      <w:r w:rsidRPr="002A6E9E">
        <w:rPr>
          <w:szCs w:val="28"/>
        </w:rPr>
        <w:lastRenderedPageBreak/>
        <w:t>«3.3.</w:t>
      </w:r>
      <w:bookmarkStart w:id="2" w:name="sub_131241"/>
      <w:bookmarkEnd w:id="2"/>
      <w:r w:rsidRPr="002A6E9E">
        <w:rPr>
          <w:szCs w:val="28"/>
        </w:rPr>
        <w:t xml:space="preserve"> Основанием для начала исполнения административной процедуры по оформлению запрашиваемых документов является результат рассмотрения предоставленных заявителем документов и их соответствие требованиям, предъявляемым к данным документам.</w:t>
      </w:r>
    </w:p>
    <w:p w:rsidR="00E6394F" w:rsidRPr="002A6E9E" w:rsidRDefault="00E6394F" w:rsidP="002A6E9E">
      <w:pPr>
        <w:ind w:right="-1" w:firstLine="709"/>
        <w:jc w:val="both"/>
        <w:rPr>
          <w:szCs w:val="28"/>
        </w:rPr>
      </w:pPr>
      <w:r w:rsidRPr="002A6E9E">
        <w:rPr>
          <w:szCs w:val="28"/>
        </w:rPr>
        <w:t>По результатам рассмотрения представленных заявителем документов должностное лицо Управления, и МФЦ</w:t>
      </w:r>
      <w:r w:rsidRPr="002A6E9E">
        <w:rPr>
          <w:color w:val="FF0000"/>
          <w:szCs w:val="28"/>
        </w:rPr>
        <w:t xml:space="preserve"> </w:t>
      </w:r>
      <w:r w:rsidRPr="002A6E9E">
        <w:rPr>
          <w:szCs w:val="28"/>
        </w:rPr>
        <w:t xml:space="preserve">оформляет испрашиваемый заявителем документ согласно </w:t>
      </w:r>
      <w:hyperlink w:anchor="sub_10300" w:history="1">
        <w:r w:rsidRPr="002A6E9E">
          <w:rPr>
            <w:szCs w:val="28"/>
          </w:rPr>
          <w:t>приложениям №</w:t>
        </w:r>
      </w:hyperlink>
      <w:r w:rsidRPr="002A6E9E">
        <w:rPr>
          <w:szCs w:val="28"/>
        </w:rPr>
        <w:t xml:space="preserve"> 1, № 2, № 3 к </w:t>
      </w:r>
      <w:r w:rsidR="00E35450" w:rsidRPr="002A6E9E">
        <w:rPr>
          <w:szCs w:val="28"/>
        </w:rPr>
        <w:t>А</w:t>
      </w:r>
      <w:r w:rsidRPr="002A6E9E">
        <w:rPr>
          <w:szCs w:val="28"/>
        </w:rPr>
        <w:t>дминистративному регламенту, подписывает его и возвращает представленные заявителем оригиналы документов, которые требовались для предоставления муниципальной услуги. При этом:</w:t>
      </w:r>
    </w:p>
    <w:p w:rsidR="00E6394F" w:rsidRPr="002A6E9E" w:rsidRDefault="00E6394F" w:rsidP="002A6E9E">
      <w:pPr>
        <w:ind w:right="-1" w:firstLine="709"/>
        <w:jc w:val="both"/>
        <w:rPr>
          <w:szCs w:val="28"/>
        </w:rPr>
      </w:pPr>
      <w:r w:rsidRPr="002A6E9E">
        <w:rPr>
          <w:szCs w:val="28"/>
        </w:rPr>
        <w:t>3.3.1. В справке о составе семьи, необходимой для оформления детских пособий указываются:</w:t>
      </w:r>
    </w:p>
    <w:p w:rsidR="00E6394F" w:rsidRPr="002A6E9E" w:rsidRDefault="00E6394F" w:rsidP="002A6E9E">
      <w:pPr>
        <w:ind w:right="-1" w:firstLine="709"/>
        <w:jc w:val="both"/>
        <w:rPr>
          <w:szCs w:val="28"/>
        </w:rPr>
      </w:pPr>
      <w:r w:rsidRPr="002A6E9E">
        <w:rPr>
          <w:szCs w:val="28"/>
        </w:rPr>
        <w:t>1) состоящие в браке родители (усыновители), в том числе раздельно проживающие родители (усыновители) и проживающие совместно с ними или с одним из них несовершеннолетние дети;</w:t>
      </w:r>
    </w:p>
    <w:p w:rsidR="00E6394F" w:rsidRPr="002A6E9E" w:rsidRDefault="00E6394F" w:rsidP="002A6E9E">
      <w:pPr>
        <w:ind w:right="-1" w:firstLine="709"/>
        <w:jc w:val="both"/>
        <w:rPr>
          <w:szCs w:val="28"/>
        </w:rPr>
      </w:pPr>
      <w:r w:rsidRPr="002A6E9E">
        <w:rPr>
          <w:szCs w:val="28"/>
        </w:rPr>
        <w:t>2) одинокий родитель (усыновитель) и проживающие совместно с ним несовершеннолетние дети.</w:t>
      </w:r>
    </w:p>
    <w:p w:rsidR="00E6394F" w:rsidRPr="002A6E9E" w:rsidRDefault="00E6394F" w:rsidP="002A6E9E">
      <w:pPr>
        <w:ind w:right="-1" w:firstLine="709"/>
        <w:jc w:val="both"/>
        <w:rPr>
          <w:szCs w:val="28"/>
        </w:rPr>
      </w:pPr>
      <w:r w:rsidRPr="002A6E9E">
        <w:rPr>
          <w:szCs w:val="28"/>
        </w:rPr>
        <w:t>3.3.2. В справке о составе семьи, необходимой для признания статуса малоимущей семьи указываются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E6394F" w:rsidRPr="002A6E9E" w:rsidRDefault="002A6E9E" w:rsidP="002A6E9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3.3.3. </w:t>
      </w:r>
      <w:r w:rsidR="00E6394F" w:rsidRPr="002A6E9E">
        <w:rPr>
          <w:szCs w:val="28"/>
        </w:rPr>
        <w:t>В справке о составе семьи, необходимой для предоставления субсидии на оплату жилого помещения и коммунальных услуг указываются:</w:t>
      </w:r>
    </w:p>
    <w:p w:rsidR="00E6394F" w:rsidRPr="002A6E9E" w:rsidRDefault="00E6394F" w:rsidP="002A6E9E">
      <w:pPr>
        <w:ind w:right="-1" w:firstLine="709"/>
        <w:jc w:val="both"/>
        <w:rPr>
          <w:szCs w:val="28"/>
        </w:rPr>
      </w:pPr>
      <w:r w:rsidRPr="002A6E9E">
        <w:rPr>
          <w:szCs w:val="28"/>
        </w:rPr>
        <w:t>1) собственник (наниматель) жилого помещения;</w:t>
      </w:r>
    </w:p>
    <w:p w:rsidR="00E6394F" w:rsidRPr="002A6E9E" w:rsidRDefault="00E6394F" w:rsidP="002A6E9E">
      <w:pPr>
        <w:ind w:right="-1" w:firstLine="709"/>
        <w:jc w:val="both"/>
        <w:rPr>
          <w:szCs w:val="28"/>
        </w:rPr>
      </w:pPr>
      <w:r w:rsidRPr="002A6E9E">
        <w:rPr>
          <w:szCs w:val="28"/>
        </w:rPr>
        <w:t>2) супруг (а), дети и родители данного собственника (нанимателя) жилого помещения;</w:t>
      </w:r>
    </w:p>
    <w:p w:rsidR="00E6394F" w:rsidRPr="002A6E9E" w:rsidRDefault="00E6394F" w:rsidP="002A6E9E">
      <w:pPr>
        <w:ind w:right="-1" w:firstLine="709"/>
        <w:jc w:val="both"/>
        <w:rPr>
          <w:szCs w:val="28"/>
        </w:rPr>
      </w:pPr>
      <w:r w:rsidRPr="002A6E9E">
        <w:rPr>
          <w:szCs w:val="28"/>
        </w:rPr>
        <w:t>3) иные граждане, если они вселены собственником (нанимателем) в качестве членов своей семьи и ведут с ним совместное хозяйство.».</w:t>
      </w:r>
      <w:bookmarkStart w:id="3" w:name="sub_131243"/>
      <w:bookmarkStart w:id="4" w:name="sub_131244"/>
      <w:bookmarkStart w:id="5" w:name="sub_13130"/>
      <w:bookmarkStart w:id="6" w:name="sub_131345"/>
      <w:bookmarkEnd w:id="3"/>
      <w:bookmarkEnd w:id="4"/>
      <w:bookmarkEnd w:id="5"/>
      <w:bookmarkEnd w:id="6"/>
    </w:p>
    <w:p w:rsidR="00E6394F" w:rsidRPr="002A6E9E" w:rsidRDefault="00E6394F" w:rsidP="002A6E9E">
      <w:pPr>
        <w:tabs>
          <w:tab w:val="left" w:pos="0"/>
          <w:tab w:val="left" w:pos="709"/>
          <w:tab w:val="left" w:pos="993"/>
        </w:tabs>
        <w:suppressAutoHyphens/>
        <w:ind w:right="-1" w:firstLine="709"/>
        <w:jc w:val="both"/>
        <w:rPr>
          <w:szCs w:val="28"/>
        </w:rPr>
      </w:pPr>
      <w:r w:rsidRPr="002A6E9E"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E6394F" w:rsidRPr="002A6E9E" w:rsidRDefault="00E6394F" w:rsidP="002A6E9E">
      <w:pPr>
        <w:pStyle w:val="a9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9E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Pr="002A6E9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hyperlink r:id="rId12" w:history="1">
        <w:r w:rsidRPr="002A6E9E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  <w:r w:rsidRPr="002A6E9E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 xml:space="preserve"> Администрации муниципального образования «Город Майкоп» по предоставлению муниципальной услуги «Выдача выписки из домовой книги, справки о составе семьи, справки с места жительства</w:t>
        </w:r>
      </w:hyperlink>
      <w:r w:rsidRPr="002A6E9E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» </w:t>
      </w:r>
      <w:r w:rsidRPr="002A6E9E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опубликования.</w:t>
      </w:r>
    </w:p>
    <w:p w:rsidR="00F31484" w:rsidRDefault="00F31484" w:rsidP="002A6E9E">
      <w:pPr>
        <w:ind w:right="-1" w:firstLine="709"/>
        <w:jc w:val="both"/>
        <w:rPr>
          <w:szCs w:val="28"/>
        </w:rPr>
      </w:pPr>
    </w:p>
    <w:p w:rsidR="008B579F" w:rsidRDefault="008B579F" w:rsidP="002A6E9E">
      <w:pPr>
        <w:ind w:right="-1" w:firstLine="709"/>
        <w:jc w:val="both"/>
        <w:rPr>
          <w:szCs w:val="28"/>
        </w:rPr>
      </w:pPr>
    </w:p>
    <w:p w:rsidR="008B579F" w:rsidRPr="002A6E9E" w:rsidRDefault="008B579F" w:rsidP="002A6E9E">
      <w:pPr>
        <w:ind w:right="-1" w:firstLine="709"/>
        <w:jc w:val="both"/>
        <w:rPr>
          <w:szCs w:val="28"/>
        </w:rPr>
      </w:pPr>
    </w:p>
    <w:p w:rsidR="004B18B7" w:rsidRPr="002A6E9E" w:rsidRDefault="00387E68" w:rsidP="002A6E9E">
      <w:pPr>
        <w:ind w:right="-1"/>
        <w:rPr>
          <w:szCs w:val="28"/>
        </w:rPr>
      </w:pPr>
      <w:r w:rsidRPr="002A6E9E">
        <w:rPr>
          <w:szCs w:val="28"/>
        </w:rPr>
        <w:t>Г</w:t>
      </w:r>
      <w:r w:rsidR="004B18B7" w:rsidRPr="002A6E9E">
        <w:rPr>
          <w:szCs w:val="28"/>
        </w:rPr>
        <w:t>лав</w:t>
      </w:r>
      <w:r w:rsidR="00021C9A" w:rsidRPr="002A6E9E">
        <w:rPr>
          <w:szCs w:val="28"/>
        </w:rPr>
        <w:t>а</w:t>
      </w:r>
      <w:r w:rsidR="004B18B7" w:rsidRPr="002A6E9E">
        <w:rPr>
          <w:szCs w:val="28"/>
        </w:rPr>
        <w:t xml:space="preserve"> муниципального образования</w:t>
      </w:r>
    </w:p>
    <w:p w:rsidR="004B18B7" w:rsidRPr="002A6E9E" w:rsidRDefault="004B18B7" w:rsidP="002A6E9E">
      <w:pPr>
        <w:ind w:right="-1"/>
        <w:rPr>
          <w:szCs w:val="28"/>
        </w:rPr>
      </w:pPr>
      <w:r w:rsidRPr="002A6E9E">
        <w:rPr>
          <w:szCs w:val="28"/>
        </w:rPr>
        <w:t>«Город Майкоп</w:t>
      </w:r>
      <w:r w:rsidR="00661E8C" w:rsidRPr="002A6E9E">
        <w:rPr>
          <w:szCs w:val="28"/>
        </w:rPr>
        <w:t>»</w:t>
      </w:r>
      <w:r w:rsidR="00BF3B10" w:rsidRPr="002A6E9E">
        <w:rPr>
          <w:szCs w:val="28"/>
        </w:rPr>
        <w:t xml:space="preserve">  </w:t>
      </w:r>
      <w:r w:rsidR="00661E8C" w:rsidRPr="002A6E9E">
        <w:rPr>
          <w:szCs w:val="28"/>
        </w:rPr>
        <w:t xml:space="preserve">                                                                  </w:t>
      </w:r>
      <w:r w:rsidR="00B85923" w:rsidRPr="002A6E9E">
        <w:rPr>
          <w:szCs w:val="28"/>
        </w:rPr>
        <w:t xml:space="preserve">  </w:t>
      </w:r>
      <w:r w:rsidR="00661E8C" w:rsidRPr="002A6E9E">
        <w:rPr>
          <w:szCs w:val="28"/>
        </w:rPr>
        <w:t xml:space="preserve">     </w:t>
      </w:r>
      <w:r w:rsidR="000E201A" w:rsidRPr="002A6E9E">
        <w:rPr>
          <w:szCs w:val="28"/>
        </w:rPr>
        <w:t xml:space="preserve"> </w:t>
      </w:r>
      <w:r w:rsidR="00021C9A" w:rsidRPr="002A6E9E">
        <w:rPr>
          <w:szCs w:val="28"/>
        </w:rPr>
        <w:t>А.В. Наролин</w:t>
      </w:r>
    </w:p>
    <w:sectPr w:rsidR="004B18B7" w:rsidRPr="002A6E9E" w:rsidSect="00E35450">
      <w:headerReference w:type="default" r:id="rId13"/>
      <w:pgSz w:w="11906" w:h="16838"/>
      <w:pgMar w:top="1134" w:right="1134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83" w:rsidRDefault="006B7183" w:rsidP="00AD2C0F">
      <w:r>
        <w:separator/>
      </w:r>
    </w:p>
  </w:endnote>
  <w:endnote w:type="continuationSeparator" w:id="0">
    <w:p w:rsidR="006B7183" w:rsidRDefault="006B7183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83" w:rsidRDefault="006B7183" w:rsidP="00AD2C0F">
      <w:r>
        <w:separator/>
      </w:r>
    </w:p>
  </w:footnote>
  <w:footnote w:type="continuationSeparator" w:id="0">
    <w:p w:rsidR="006B7183" w:rsidRDefault="006B7183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BD" w:rsidRDefault="007C43B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21AED">
      <w:rPr>
        <w:noProof/>
      </w:rPr>
      <w:t>2</w:t>
    </w:r>
    <w:r>
      <w:fldChar w:fldCharType="end"/>
    </w:r>
  </w:p>
  <w:p w:rsidR="007C43BD" w:rsidRDefault="007C43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235"/>
    <w:rsid w:val="00016283"/>
    <w:rsid w:val="00021C9A"/>
    <w:rsid w:val="00021EFA"/>
    <w:rsid w:val="00030E05"/>
    <w:rsid w:val="000504F7"/>
    <w:rsid w:val="00051E2B"/>
    <w:rsid w:val="00056067"/>
    <w:rsid w:val="00063CCD"/>
    <w:rsid w:val="00093BD7"/>
    <w:rsid w:val="00096C1D"/>
    <w:rsid w:val="000A2340"/>
    <w:rsid w:val="000B0E69"/>
    <w:rsid w:val="000C530D"/>
    <w:rsid w:val="000D1647"/>
    <w:rsid w:val="000D5566"/>
    <w:rsid w:val="000D6277"/>
    <w:rsid w:val="000D74FB"/>
    <w:rsid w:val="000E201A"/>
    <w:rsid w:val="00130FAF"/>
    <w:rsid w:val="00134FA2"/>
    <w:rsid w:val="001367F1"/>
    <w:rsid w:val="001407BF"/>
    <w:rsid w:val="001477EC"/>
    <w:rsid w:val="0016021F"/>
    <w:rsid w:val="00166256"/>
    <w:rsid w:val="00172A0F"/>
    <w:rsid w:val="001760D8"/>
    <w:rsid w:val="001B1B57"/>
    <w:rsid w:val="001B36DB"/>
    <w:rsid w:val="001D23AE"/>
    <w:rsid w:val="001D4D5E"/>
    <w:rsid w:val="00212AAD"/>
    <w:rsid w:val="00213CE9"/>
    <w:rsid w:val="00217536"/>
    <w:rsid w:val="002228D2"/>
    <w:rsid w:val="00232A01"/>
    <w:rsid w:val="00242463"/>
    <w:rsid w:val="00267007"/>
    <w:rsid w:val="00285121"/>
    <w:rsid w:val="002930FB"/>
    <w:rsid w:val="002A6E9E"/>
    <w:rsid w:val="002B4E67"/>
    <w:rsid w:val="002D1B57"/>
    <w:rsid w:val="002E2405"/>
    <w:rsid w:val="00303B0C"/>
    <w:rsid w:val="00323AB5"/>
    <w:rsid w:val="003314D6"/>
    <w:rsid w:val="00351E92"/>
    <w:rsid w:val="00361190"/>
    <w:rsid w:val="00377D11"/>
    <w:rsid w:val="00387E68"/>
    <w:rsid w:val="00391091"/>
    <w:rsid w:val="003A506C"/>
    <w:rsid w:val="003B392E"/>
    <w:rsid w:val="003C06E3"/>
    <w:rsid w:val="003C3209"/>
    <w:rsid w:val="003D0775"/>
    <w:rsid w:val="003D5D53"/>
    <w:rsid w:val="003F6AE3"/>
    <w:rsid w:val="00421AED"/>
    <w:rsid w:val="00425BD3"/>
    <w:rsid w:val="00441B38"/>
    <w:rsid w:val="00447015"/>
    <w:rsid w:val="00451C01"/>
    <w:rsid w:val="00456BF9"/>
    <w:rsid w:val="004B18B7"/>
    <w:rsid w:val="004E3A2E"/>
    <w:rsid w:val="004E3B11"/>
    <w:rsid w:val="00506CD4"/>
    <w:rsid w:val="00570B43"/>
    <w:rsid w:val="00580A8E"/>
    <w:rsid w:val="00583F30"/>
    <w:rsid w:val="00587551"/>
    <w:rsid w:val="005A1EEB"/>
    <w:rsid w:val="005B2E54"/>
    <w:rsid w:val="005C5FD0"/>
    <w:rsid w:val="005C6FA4"/>
    <w:rsid w:val="005D3B6A"/>
    <w:rsid w:val="005D3CAA"/>
    <w:rsid w:val="005D7E82"/>
    <w:rsid w:val="005E4AC8"/>
    <w:rsid w:val="005F2D61"/>
    <w:rsid w:val="00625B63"/>
    <w:rsid w:val="0063605E"/>
    <w:rsid w:val="00636792"/>
    <w:rsid w:val="00640286"/>
    <w:rsid w:val="0064422A"/>
    <w:rsid w:val="00661E8C"/>
    <w:rsid w:val="00663E05"/>
    <w:rsid w:val="006740EE"/>
    <w:rsid w:val="00695814"/>
    <w:rsid w:val="006A1A90"/>
    <w:rsid w:val="006B0D83"/>
    <w:rsid w:val="006B0FDD"/>
    <w:rsid w:val="006B20BD"/>
    <w:rsid w:val="006B7183"/>
    <w:rsid w:val="006C3166"/>
    <w:rsid w:val="00702251"/>
    <w:rsid w:val="00703EFE"/>
    <w:rsid w:val="00722E1A"/>
    <w:rsid w:val="00724B99"/>
    <w:rsid w:val="007267DC"/>
    <w:rsid w:val="007271DB"/>
    <w:rsid w:val="00735A51"/>
    <w:rsid w:val="007378E8"/>
    <w:rsid w:val="007414C2"/>
    <w:rsid w:val="00745D29"/>
    <w:rsid w:val="00761933"/>
    <w:rsid w:val="00772834"/>
    <w:rsid w:val="00774716"/>
    <w:rsid w:val="00780F48"/>
    <w:rsid w:val="007C076E"/>
    <w:rsid w:val="007C43BD"/>
    <w:rsid w:val="007D0BAB"/>
    <w:rsid w:val="007F2316"/>
    <w:rsid w:val="00801D95"/>
    <w:rsid w:val="0080414C"/>
    <w:rsid w:val="00805E75"/>
    <w:rsid w:val="00812F9C"/>
    <w:rsid w:val="008255A8"/>
    <w:rsid w:val="00861AEB"/>
    <w:rsid w:val="008A23EE"/>
    <w:rsid w:val="008A4494"/>
    <w:rsid w:val="008B579F"/>
    <w:rsid w:val="008C552D"/>
    <w:rsid w:val="008D1595"/>
    <w:rsid w:val="008D44F1"/>
    <w:rsid w:val="008D5698"/>
    <w:rsid w:val="008E4658"/>
    <w:rsid w:val="008F78F5"/>
    <w:rsid w:val="009027E8"/>
    <w:rsid w:val="009032D8"/>
    <w:rsid w:val="009102C9"/>
    <w:rsid w:val="00913EB1"/>
    <w:rsid w:val="009248EB"/>
    <w:rsid w:val="009329CB"/>
    <w:rsid w:val="00981D53"/>
    <w:rsid w:val="009859D5"/>
    <w:rsid w:val="00994ED1"/>
    <w:rsid w:val="009A2612"/>
    <w:rsid w:val="009A47A5"/>
    <w:rsid w:val="009C0899"/>
    <w:rsid w:val="009C3578"/>
    <w:rsid w:val="009C68BA"/>
    <w:rsid w:val="009D65DB"/>
    <w:rsid w:val="009D6C2C"/>
    <w:rsid w:val="009F6A47"/>
    <w:rsid w:val="009F7C74"/>
    <w:rsid w:val="00A0242F"/>
    <w:rsid w:val="00A17F73"/>
    <w:rsid w:val="00A258C6"/>
    <w:rsid w:val="00A323C3"/>
    <w:rsid w:val="00A33998"/>
    <w:rsid w:val="00A53A14"/>
    <w:rsid w:val="00A70E10"/>
    <w:rsid w:val="00A73D1A"/>
    <w:rsid w:val="00A75E25"/>
    <w:rsid w:val="00A920B4"/>
    <w:rsid w:val="00AB04FA"/>
    <w:rsid w:val="00AC3558"/>
    <w:rsid w:val="00AC5BE4"/>
    <w:rsid w:val="00AD013C"/>
    <w:rsid w:val="00AD1ED7"/>
    <w:rsid w:val="00AD2C0F"/>
    <w:rsid w:val="00AD3536"/>
    <w:rsid w:val="00AF5D03"/>
    <w:rsid w:val="00AF7F2D"/>
    <w:rsid w:val="00B25EB7"/>
    <w:rsid w:val="00B27A17"/>
    <w:rsid w:val="00B27BD5"/>
    <w:rsid w:val="00B31950"/>
    <w:rsid w:val="00B3381D"/>
    <w:rsid w:val="00B540E8"/>
    <w:rsid w:val="00B54AC4"/>
    <w:rsid w:val="00B56C19"/>
    <w:rsid w:val="00B60E92"/>
    <w:rsid w:val="00B61F10"/>
    <w:rsid w:val="00B80EF2"/>
    <w:rsid w:val="00B81B33"/>
    <w:rsid w:val="00B83372"/>
    <w:rsid w:val="00B83EC2"/>
    <w:rsid w:val="00B85923"/>
    <w:rsid w:val="00B96549"/>
    <w:rsid w:val="00BA0D3E"/>
    <w:rsid w:val="00BB23A4"/>
    <w:rsid w:val="00BB3B14"/>
    <w:rsid w:val="00BD463E"/>
    <w:rsid w:val="00BE3CDB"/>
    <w:rsid w:val="00BE4E57"/>
    <w:rsid w:val="00BF3B10"/>
    <w:rsid w:val="00C10DE7"/>
    <w:rsid w:val="00C315B3"/>
    <w:rsid w:val="00C32A2C"/>
    <w:rsid w:val="00C50048"/>
    <w:rsid w:val="00C678BF"/>
    <w:rsid w:val="00C74E59"/>
    <w:rsid w:val="00C84881"/>
    <w:rsid w:val="00C878C7"/>
    <w:rsid w:val="00C97701"/>
    <w:rsid w:val="00CA1561"/>
    <w:rsid w:val="00CB4523"/>
    <w:rsid w:val="00CC06F8"/>
    <w:rsid w:val="00CC1AC3"/>
    <w:rsid w:val="00CC3555"/>
    <w:rsid w:val="00CC5334"/>
    <w:rsid w:val="00CD487E"/>
    <w:rsid w:val="00CF00B9"/>
    <w:rsid w:val="00CF5D34"/>
    <w:rsid w:val="00CF6F41"/>
    <w:rsid w:val="00D00B68"/>
    <w:rsid w:val="00D0110F"/>
    <w:rsid w:val="00D123F9"/>
    <w:rsid w:val="00D150BB"/>
    <w:rsid w:val="00D22BA2"/>
    <w:rsid w:val="00D56D0C"/>
    <w:rsid w:val="00D73A92"/>
    <w:rsid w:val="00D808CC"/>
    <w:rsid w:val="00D836CB"/>
    <w:rsid w:val="00DA220D"/>
    <w:rsid w:val="00DC3C56"/>
    <w:rsid w:val="00DD4659"/>
    <w:rsid w:val="00DE2AB8"/>
    <w:rsid w:val="00DE410C"/>
    <w:rsid w:val="00DE47DF"/>
    <w:rsid w:val="00E01686"/>
    <w:rsid w:val="00E0746C"/>
    <w:rsid w:val="00E35450"/>
    <w:rsid w:val="00E3585B"/>
    <w:rsid w:val="00E35A14"/>
    <w:rsid w:val="00E51591"/>
    <w:rsid w:val="00E60ED9"/>
    <w:rsid w:val="00E6394F"/>
    <w:rsid w:val="00E72FC8"/>
    <w:rsid w:val="00E96AA6"/>
    <w:rsid w:val="00E97B07"/>
    <w:rsid w:val="00EA6879"/>
    <w:rsid w:val="00EA7416"/>
    <w:rsid w:val="00EB4099"/>
    <w:rsid w:val="00EB7D9D"/>
    <w:rsid w:val="00EC5973"/>
    <w:rsid w:val="00EE357D"/>
    <w:rsid w:val="00F01F51"/>
    <w:rsid w:val="00F10EFB"/>
    <w:rsid w:val="00F27DA7"/>
    <w:rsid w:val="00F31484"/>
    <w:rsid w:val="00F57D0B"/>
    <w:rsid w:val="00F616AD"/>
    <w:rsid w:val="00F70071"/>
    <w:rsid w:val="00F811D8"/>
    <w:rsid w:val="00F866C3"/>
    <w:rsid w:val="00FA3BA9"/>
    <w:rsid w:val="00FB290F"/>
    <w:rsid w:val="00FB51F6"/>
    <w:rsid w:val="00FD763C"/>
    <w:rsid w:val="00FE252F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674E8A-61EF-4578-A9CA-17FF2647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D2C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224728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225743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728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50DB-8749-4723-A17E-79441182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6703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Перущая Антонина Федоровна</cp:lastModifiedBy>
  <cp:revision>25</cp:revision>
  <cp:lastPrinted>2016-06-29T07:54:00Z</cp:lastPrinted>
  <dcterms:created xsi:type="dcterms:W3CDTF">2016-02-26T12:55:00Z</dcterms:created>
  <dcterms:modified xsi:type="dcterms:W3CDTF">2016-06-29T07:55:00Z</dcterms:modified>
</cp:coreProperties>
</file>