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969"/>
      </w:tblGrid>
      <w:tr w:rsidR="003314D6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480033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>
                  <wp:extent cx="648335" cy="797560"/>
                  <wp:effectExtent l="0" t="0" r="0" b="254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3969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B03B31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1E6C4F" w:rsidRPr="00B03B31" w:rsidRDefault="001E6C4F" w:rsidP="001E6C4F">
      <w:pPr>
        <w:rPr>
          <w:sz w:val="20"/>
        </w:rPr>
      </w:pPr>
    </w:p>
    <w:p w:rsidR="00C623A7" w:rsidRPr="006E72E8" w:rsidRDefault="003314D6">
      <w:pPr>
        <w:jc w:val="center"/>
        <w:rPr>
          <w:i/>
          <w:u w:val="single"/>
        </w:rPr>
      </w:pPr>
      <w:proofErr w:type="gramStart"/>
      <w:r w:rsidRPr="00B03B31">
        <w:rPr>
          <w:szCs w:val="28"/>
        </w:rPr>
        <w:t xml:space="preserve">от </w:t>
      </w:r>
      <w:r w:rsidR="004A5BBE" w:rsidRPr="00B03B31">
        <w:rPr>
          <w:szCs w:val="28"/>
        </w:rPr>
        <w:t xml:space="preserve"> </w:t>
      </w:r>
      <w:bookmarkStart w:id="0" w:name="_GoBack"/>
      <w:r w:rsidR="006E72E8" w:rsidRPr="006E72E8">
        <w:rPr>
          <w:i/>
          <w:u w:val="single"/>
        </w:rPr>
        <w:t>19.12.</w:t>
      </w:r>
      <w:r w:rsidR="0023638A" w:rsidRPr="006E72E8">
        <w:rPr>
          <w:i/>
          <w:u w:val="single"/>
        </w:rPr>
        <w:t>2016</w:t>
      </w:r>
      <w:proofErr w:type="gramEnd"/>
      <w:r w:rsidR="0023638A" w:rsidRPr="006E72E8">
        <w:rPr>
          <w:i/>
          <w:u w:val="single"/>
        </w:rPr>
        <w:t xml:space="preserve">    № </w:t>
      </w:r>
      <w:r w:rsidR="006E72E8" w:rsidRPr="006E72E8">
        <w:rPr>
          <w:i/>
          <w:u w:val="single"/>
        </w:rPr>
        <w:t>1153</w:t>
      </w:r>
      <w:bookmarkEnd w:id="0"/>
    </w:p>
    <w:p w:rsidR="003314D6" w:rsidRPr="00B03B31" w:rsidRDefault="003314D6">
      <w:pPr>
        <w:jc w:val="center"/>
        <w:rPr>
          <w:szCs w:val="28"/>
        </w:rPr>
      </w:pPr>
      <w:r w:rsidRPr="00B03B31">
        <w:rPr>
          <w:szCs w:val="28"/>
        </w:rPr>
        <w:t>г. Майкоп</w:t>
      </w:r>
    </w:p>
    <w:p w:rsidR="005E1BCE" w:rsidRDefault="005E1BCE">
      <w:pPr>
        <w:jc w:val="center"/>
      </w:pPr>
    </w:p>
    <w:p w:rsidR="001E6C4F" w:rsidRDefault="001E6C4F">
      <w:pPr>
        <w:jc w:val="center"/>
      </w:pPr>
    </w:p>
    <w:p w:rsidR="005311AB" w:rsidRDefault="005311AB" w:rsidP="007E164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«Город Майкоп» от 07.12.2015 № 893 </w:t>
      </w:r>
    </w:p>
    <w:p w:rsidR="005311AB" w:rsidRDefault="005311AB" w:rsidP="007E164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E164E" w:rsidRPr="005F52AE">
        <w:rPr>
          <w:rFonts w:ascii="Times New Roman" w:hAnsi="Times New Roman"/>
          <w:sz w:val="28"/>
          <w:szCs w:val="28"/>
        </w:rPr>
        <w:t>О</w:t>
      </w:r>
      <w:r w:rsidR="007E164E">
        <w:rPr>
          <w:rFonts w:ascii="Times New Roman" w:hAnsi="Times New Roman"/>
          <w:sz w:val="28"/>
          <w:szCs w:val="28"/>
        </w:rPr>
        <w:t>б утверждении Муниципальной программы «</w:t>
      </w:r>
      <w:r w:rsidR="0076779A">
        <w:rPr>
          <w:rFonts w:ascii="Times New Roman" w:hAnsi="Times New Roman"/>
          <w:sz w:val="28"/>
          <w:szCs w:val="28"/>
        </w:rPr>
        <w:t xml:space="preserve">Майкоп – </w:t>
      </w:r>
    </w:p>
    <w:p w:rsidR="007E164E" w:rsidRPr="005F52AE" w:rsidRDefault="0076779A" w:rsidP="007E164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спортивный город</w:t>
      </w:r>
      <w:r w:rsidR="007E164E">
        <w:rPr>
          <w:rFonts w:ascii="Times New Roman" w:hAnsi="Times New Roman"/>
          <w:sz w:val="28"/>
          <w:szCs w:val="28"/>
        </w:rPr>
        <w:t>»</w:t>
      </w:r>
      <w:r w:rsidR="007D61C2">
        <w:rPr>
          <w:rFonts w:ascii="Times New Roman" w:hAnsi="Times New Roman"/>
          <w:sz w:val="28"/>
          <w:szCs w:val="28"/>
        </w:rPr>
        <w:t xml:space="preserve"> на 2016-201</w:t>
      </w:r>
      <w:r w:rsidR="005311A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5311AB">
        <w:rPr>
          <w:rFonts w:ascii="Times New Roman" w:hAnsi="Times New Roman"/>
          <w:sz w:val="28"/>
          <w:szCs w:val="28"/>
        </w:rPr>
        <w:t>»</w:t>
      </w:r>
    </w:p>
    <w:p w:rsidR="007E164E" w:rsidRDefault="007E164E" w:rsidP="007E164E">
      <w:pPr>
        <w:jc w:val="center"/>
        <w:rPr>
          <w:b/>
        </w:rPr>
      </w:pPr>
    </w:p>
    <w:p w:rsidR="001E6C4F" w:rsidRDefault="001E6C4F" w:rsidP="007E164E">
      <w:pPr>
        <w:jc w:val="center"/>
        <w:rPr>
          <w:b/>
        </w:rPr>
      </w:pPr>
    </w:p>
    <w:p w:rsidR="007E164E" w:rsidRDefault="007E164E" w:rsidP="0076779A">
      <w:pPr>
        <w:rPr>
          <w:b/>
        </w:rPr>
      </w:pPr>
    </w:p>
    <w:p w:rsidR="007E164E" w:rsidRDefault="00007469" w:rsidP="007E164E">
      <w:pPr>
        <w:tabs>
          <w:tab w:val="num" w:pos="0"/>
          <w:tab w:val="left" w:pos="709"/>
        </w:tabs>
        <w:ind w:firstLine="709"/>
        <w:jc w:val="both"/>
      </w:pPr>
      <w:r>
        <w:t>В</w:t>
      </w:r>
      <w:r w:rsidR="009B0436">
        <w:t xml:space="preserve"> соответствии с</w:t>
      </w:r>
      <w:r>
        <w:t>о</w:t>
      </w:r>
      <w:r w:rsidR="009B0436">
        <w:t xml:space="preserve"> </w:t>
      </w:r>
      <w:r>
        <w:t>статьей</w:t>
      </w:r>
      <w:r w:rsidR="009B0436">
        <w:t xml:space="preserve"> 179 Бюджетного кодекса Российской Федерации,</w:t>
      </w:r>
      <w:r w:rsidR="007E164E">
        <w:t xml:space="preserve"> </w:t>
      </w:r>
      <w:r w:rsidR="00882F0E">
        <w:t>п</w:t>
      </w:r>
      <w:r w:rsidR="007E164E">
        <w:t>остановлени</w:t>
      </w:r>
      <w:r>
        <w:t>ем</w:t>
      </w:r>
      <w:r w:rsidR="007E164E">
        <w:t xml:space="preserve"> Администрации муниципального </w:t>
      </w:r>
      <w:proofErr w:type="gramStart"/>
      <w:r w:rsidR="007E164E">
        <w:t>образования  «</w:t>
      </w:r>
      <w:proofErr w:type="gramEnd"/>
      <w:r w:rsidR="007E164E">
        <w:t>Город Майкоп»  от 07.08.2013 №</w:t>
      </w:r>
      <w:r w:rsidR="0023638A">
        <w:t xml:space="preserve"> </w:t>
      </w:r>
      <w:r w:rsidR="007E164E">
        <w:t>572 «О Порядке разработки, реализации и оценки эффективности муниципальных программ муниципального образования «Город Майкоп»</w:t>
      </w:r>
      <w:r w:rsidR="001E6C4F">
        <w:t>, п о с т а н о в л я ю</w:t>
      </w:r>
      <w:r w:rsidR="007E164E">
        <w:t>:</w:t>
      </w:r>
    </w:p>
    <w:p w:rsidR="00431D12" w:rsidRDefault="00007469" w:rsidP="007E164E">
      <w:pPr>
        <w:numPr>
          <w:ilvl w:val="0"/>
          <w:numId w:val="2"/>
        </w:numPr>
        <w:tabs>
          <w:tab w:val="clear" w:pos="1125"/>
          <w:tab w:val="num" w:pos="0"/>
          <w:tab w:val="left" w:pos="993"/>
        </w:tabs>
        <w:ind w:left="0" w:firstLine="709"/>
        <w:jc w:val="both"/>
      </w:pPr>
      <w:proofErr w:type="gramStart"/>
      <w:r>
        <w:t>Внести  в</w:t>
      </w:r>
      <w:proofErr w:type="gramEnd"/>
      <w:r>
        <w:t xml:space="preserve"> постановление Администрации муниципального образования «Город Майкоп» от 07.12.2015 № 893  «Об утверждении муниципальной программы</w:t>
      </w:r>
      <w:r w:rsidR="007E164E">
        <w:t xml:space="preserve"> «</w:t>
      </w:r>
      <w:r w:rsidR="0076779A">
        <w:t>Ма</w:t>
      </w:r>
      <w:r w:rsidR="007D61C2">
        <w:t>йкоп – спортивный город» на 2016-201</w:t>
      </w:r>
      <w:r>
        <w:t>8</w:t>
      </w:r>
      <w:r w:rsidR="0076779A">
        <w:t xml:space="preserve"> годы</w:t>
      </w:r>
      <w:r w:rsidR="007E164E">
        <w:t>»</w:t>
      </w:r>
      <w:r>
        <w:t xml:space="preserve"> </w:t>
      </w:r>
      <w:r w:rsidR="00163D72">
        <w:t xml:space="preserve"> следующи</w:t>
      </w:r>
      <w:r>
        <w:t xml:space="preserve">е </w:t>
      </w:r>
      <w:r w:rsidR="00163D72">
        <w:t>изменения</w:t>
      </w:r>
      <w:r w:rsidR="00431D12">
        <w:t>:</w:t>
      </w:r>
    </w:p>
    <w:p w:rsidR="007E164E" w:rsidRDefault="00431D12" w:rsidP="00431D12">
      <w:pPr>
        <w:tabs>
          <w:tab w:val="left" w:pos="709"/>
          <w:tab w:val="left" w:pos="993"/>
        </w:tabs>
        <w:jc w:val="both"/>
      </w:pPr>
      <w:r>
        <w:tab/>
        <w:t>1)</w:t>
      </w:r>
      <w:r w:rsidR="00007469">
        <w:t xml:space="preserve"> </w:t>
      </w:r>
      <w:r w:rsidR="007E164E">
        <w:t xml:space="preserve">  </w:t>
      </w:r>
      <w:r>
        <w:t>в названии и п. 1 цифры «2016-2018» заменить цифрами «2016-2019»</w:t>
      </w:r>
      <w:r w:rsidR="00FB550A">
        <w:t>;</w:t>
      </w:r>
    </w:p>
    <w:p w:rsidR="00FB550A" w:rsidRDefault="00FB550A" w:rsidP="00431D12">
      <w:pPr>
        <w:tabs>
          <w:tab w:val="left" w:pos="709"/>
          <w:tab w:val="left" w:pos="993"/>
        </w:tabs>
        <w:jc w:val="both"/>
      </w:pPr>
      <w:r>
        <w:tab/>
        <w:t>2) изложить муниципальную программу «Майкоп-спортивный город на 2016-2018» в новой редакции (прилагается).</w:t>
      </w:r>
    </w:p>
    <w:p w:rsidR="007E164E" w:rsidRPr="0042049A" w:rsidRDefault="007E164E" w:rsidP="007E164E">
      <w:pPr>
        <w:numPr>
          <w:ilvl w:val="0"/>
          <w:numId w:val="2"/>
        </w:numPr>
        <w:tabs>
          <w:tab w:val="clear" w:pos="1125"/>
          <w:tab w:val="num" w:pos="0"/>
          <w:tab w:val="left" w:pos="993"/>
        </w:tabs>
        <w:ind w:left="0" w:firstLine="709"/>
        <w:jc w:val="both"/>
        <w:rPr>
          <w:szCs w:val="28"/>
        </w:rPr>
      </w:pPr>
      <w:r>
        <w:t>Опубликовать настоящее постановление в газете «Майкопские новости», разместить на сайте Администрации муниципального образования «Город Майкоп».</w:t>
      </w:r>
    </w:p>
    <w:p w:rsidR="007E164E" w:rsidRDefault="007E164E" w:rsidP="007E164E">
      <w:pPr>
        <w:numPr>
          <w:ilvl w:val="0"/>
          <w:numId w:val="2"/>
        </w:numPr>
        <w:tabs>
          <w:tab w:val="clear" w:pos="1125"/>
          <w:tab w:val="num" w:pos="0"/>
          <w:tab w:val="left" w:pos="993"/>
          <w:tab w:val="left" w:pos="1276"/>
        </w:tabs>
        <w:ind w:left="0" w:firstLine="709"/>
        <w:jc w:val="both"/>
        <w:rPr>
          <w:szCs w:val="28"/>
        </w:rPr>
      </w:pPr>
      <w:r>
        <w:t>Настоящее постановление вступает в силу со дня его опубликования.</w:t>
      </w:r>
    </w:p>
    <w:p w:rsidR="007E164E" w:rsidRDefault="007E164E" w:rsidP="007E164E">
      <w:pPr>
        <w:ind w:firstLine="709"/>
      </w:pPr>
    </w:p>
    <w:p w:rsidR="005E1BCE" w:rsidRDefault="005E1BCE">
      <w:pPr>
        <w:jc w:val="center"/>
      </w:pPr>
    </w:p>
    <w:p w:rsidR="00B2232C" w:rsidRDefault="00B2232C" w:rsidP="00B2232C">
      <w:pPr>
        <w:jc w:val="both"/>
      </w:pPr>
      <w:r>
        <w:t>Глава муниципального образования</w:t>
      </w:r>
    </w:p>
    <w:p w:rsidR="00B2232C" w:rsidRPr="00FE5F99" w:rsidRDefault="00B2232C" w:rsidP="00B2232C">
      <w:pPr>
        <w:framePr w:hSpace="180" w:wrap="around" w:vAnchor="page" w:hAnchor="page" w:x="8428" w:y="15422"/>
        <w:rPr>
          <w:b/>
        </w:rPr>
      </w:pPr>
    </w:p>
    <w:p w:rsidR="00B2232C" w:rsidRDefault="00B2232C" w:rsidP="00B2232C">
      <w:r>
        <w:t xml:space="preserve">«Город </w:t>
      </w:r>
      <w:proofErr w:type="gramStart"/>
      <w:r>
        <w:t xml:space="preserve">Майкоп»   </w:t>
      </w:r>
      <w:proofErr w:type="gramEnd"/>
      <w:r>
        <w:t xml:space="preserve">                                                                         А.В. </w:t>
      </w:r>
      <w:proofErr w:type="spellStart"/>
      <w:r>
        <w:t>Наролин</w:t>
      </w:r>
      <w:proofErr w:type="spellEnd"/>
    </w:p>
    <w:p w:rsidR="00163D72" w:rsidRDefault="00163D72" w:rsidP="00B2232C"/>
    <w:p w:rsidR="0023638A" w:rsidRDefault="0023638A" w:rsidP="00B2232C"/>
    <w:p w:rsidR="004B18B7" w:rsidRDefault="0023638A" w:rsidP="00DB35BF">
      <w:pPr>
        <w:tabs>
          <w:tab w:val="left" w:pos="8931"/>
        </w:tabs>
        <w:ind w:firstLine="3686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3959051" y="9405257"/>
            <wp:positionH relativeFrom="margin">
              <wp:align>right</wp:align>
            </wp:positionH>
            <wp:positionV relativeFrom="margin">
              <wp:align>bottom</wp:align>
            </wp:positionV>
            <wp:extent cx="1271905" cy="419100"/>
            <wp:effectExtent l="0" t="0" r="4445" b="0"/>
            <wp:wrapSquare wrapText="bothSides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18B7" w:rsidSect="001E6C4F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B2EAD"/>
    <w:multiLevelType w:val="hybridMultilevel"/>
    <w:tmpl w:val="BC8270FA"/>
    <w:lvl w:ilvl="0" w:tplc="62F81FE4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6"/>
    <w:rsid w:val="00007469"/>
    <w:rsid w:val="00056067"/>
    <w:rsid w:val="00163D72"/>
    <w:rsid w:val="001D3B21"/>
    <w:rsid w:val="001E6C4F"/>
    <w:rsid w:val="001F7B1F"/>
    <w:rsid w:val="00217536"/>
    <w:rsid w:val="0023638A"/>
    <w:rsid w:val="00285121"/>
    <w:rsid w:val="003314D6"/>
    <w:rsid w:val="00431D12"/>
    <w:rsid w:val="00447015"/>
    <w:rsid w:val="00480033"/>
    <w:rsid w:val="004A5BBE"/>
    <w:rsid w:val="004B18B7"/>
    <w:rsid w:val="005311AB"/>
    <w:rsid w:val="005E1BCE"/>
    <w:rsid w:val="00671161"/>
    <w:rsid w:val="006E72E8"/>
    <w:rsid w:val="00703EFE"/>
    <w:rsid w:val="00733CF1"/>
    <w:rsid w:val="0076779A"/>
    <w:rsid w:val="007D61C2"/>
    <w:rsid w:val="007E164E"/>
    <w:rsid w:val="00882F0E"/>
    <w:rsid w:val="009B0436"/>
    <w:rsid w:val="00AB1F00"/>
    <w:rsid w:val="00AF5260"/>
    <w:rsid w:val="00B03B31"/>
    <w:rsid w:val="00B2232C"/>
    <w:rsid w:val="00C07AA1"/>
    <w:rsid w:val="00C45EC9"/>
    <w:rsid w:val="00C46707"/>
    <w:rsid w:val="00C623A7"/>
    <w:rsid w:val="00D123F9"/>
    <w:rsid w:val="00DB35BF"/>
    <w:rsid w:val="00FB550A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26E53A-5A1D-418B-BF86-9C72052C0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link w:val="a6"/>
    <w:qFormat/>
    <w:rsid w:val="007E164E"/>
    <w:pPr>
      <w:jc w:val="center"/>
    </w:pPr>
    <w:rPr>
      <w:rFonts w:ascii="Arial" w:hAnsi="Arial"/>
      <w:b/>
      <w:sz w:val="24"/>
    </w:rPr>
  </w:style>
  <w:style w:type="character" w:customStyle="1" w:styleId="a6">
    <w:name w:val="Подзаголовок Знак"/>
    <w:link w:val="a5"/>
    <w:rsid w:val="007E164E"/>
    <w:rPr>
      <w:rFonts w:ascii="Arial" w:hAnsi="Arial"/>
      <w:b/>
      <w:sz w:val="24"/>
    </w:rPr>
  </w:style>
  <w:style w:type="paragraph" w:styleId="a7">
    <w:name w:val="Balloon Text"/>
    <w:basedOn w:val="a"/>
    <w:link w:val="a8"/>
    <w:rsid w:val="007D61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D6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Кравченко</dc:creator>
  <cp:lastModifiedBy>Перущая Антонина Федоровна</cp:lastModifiedBy>
  <cp:revision>13</cp:revision>
  <cp:lastPrinted>2016-12-19T14:09:00Z</cp:lastPrinted>
  <dcterms:created xsi:type="dcterms:W3CDTF">2016-11-07T12:19:00Z</dcterms:created>
  <dcterms:modified xsi:type="dcterms:W3CDTF">2016-12-19T14:09:00Z</dcterms:modified>
</cp:coreProperties>
</file>