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348"/>
      </w:tblGrid>
      <w:tr w:rsidR="005713B7" w:rsidRPr="005713B7" w:rsidTr="00831CBE">
        <w:trPr>
          <w:trHeight w:val="1099"/>
          <w:jc w:val="center"/>
        </w:trPr>
        <w:tc>
          <w:tcPr>
            <w:tcW w:w="3882" w:type="dxa"/>
            <w:hideMark/>
          </w:tcPr>
          <w:p w:rsidR="00562600" w:rsidRPr="005713B7" w:rsidRDefault="00562600" w:rsidP="000757D4">
            <w:pPr>
              <w:spacing w:after="0" w:line="240" w:lineRule="auto"/>
              <w:jc w:val="center"/>
              <w:rPr>
                <w:rFonts w:ascii="Times NR Cyr MT" w:eastAsia="Times New Roman" w:hAnsi="Times NR Cyr MT" w:cs="Times New Roman"/>
                <w:b/>
                <w:sz w:val="16"/>
                <w:szCs w:val="20"/>
              </w:rPr>
            </w:pP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t xml:space="preserve">Администрация муниципального </w:t>
            </w: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br/>
              <w:t xml:space="preserve">образования «Город Майкоп» </w:t>
            </w: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br/>
              <w:t>Республики Адыгея</w:t>
            </w: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br/>
            </w:r>
          </w:p>
        </w:tc>
        <w:tc>
          <w:tcPr>
            <w:tcW w:w="1126" w:type="dxa"/>
            <w:hideMark/>
          </w:tcPr>
          <w:p w:rsidR="00562600" w:rsidRPr="005713B7" w:rsidRDefault="00562600" w:rsidP="000757D4">
            <w:pPr>
              <w:spacing w:after="0" w:line="240" w:lineRule="auto"/>
              <w:jc w:val="center"/>
              <w:rPr>
                <w:rFonts w:ascii="Times NR Cyr MT" w:eastAsia="Times New Roman" w:hAnsi="Times NR Cyr MT" w:cs="Times New Roman"/>
                <w:b/>
                <w:sz w:val="28"/>
                <w:szCs w:val="20"/>
              </w:rPr>
            </w:pPr>
            <w:r w:rsidRPr="005713B7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674FB80" wp14:editId="30E14B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hideMark/>
          </w:tcPr>
          <w:p w:rsidR="00562600" w:rsidRPr="005713B7" w:rsidRDefault="00562600" w:rsidP="000757D4">
            <w:pPr>
              <w:spacing w:after="0" w:line="240" w:lineRule="auto"/>
              <w:jc w:val="center"/>
              <w:rPr>
                <w:rFonts w:ascii="Times NR Cyr MT" w:eastAsia="Times New Roman" w:hAnsi="Times NR Cyr MT" w:cs="Times New Roman"/>
                <w:b/>
                <w:szCs w:val="20"/>
              </w:rPr>
            </w:pP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t>Адыгэ Республикэм</w:t>
            </w: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562600" w:rsidRPr="005713B7" w:rsidRDefault="00562600" w:rsidP="000757D4">
            <w:pPr>
              <w:spacing w:after="0" w:line="240" w:lineRule="auto"/>
              <w:jc w:val="center"/>
              <w:rPr>
                <w:rFonts w:ascii="Times NR Cyr MT" w:eastAsia="Times New Roman" w:hAnsi="Times NR Cyr MT" w:cs="Times New Roman"/>
                <w:b/>
                <w:szCs w:val="20"/>
              </w:rPr>
            </w:pP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t xml:space="preserve">«Къалэу Мыекъуапэ» </w:t>
            </w:r>
          </w:p>
          <w:p w:rsidR="00562600" w:rsidRPr="005713B7" w:rsidRDefault="00562600" w:rsidP="000757D4">
            <w:pPr>
              <w:spacing w:after="0" w:line="240" w:lineRule="auto"/>
              <w:jc w:val="center"/>
              <w:rPr>
                <w:rFonts w:ascii="Times NR Cyr MT" w:eastAsia="Times New Roman" w:hAnsi="Times NR Cyr MT" w:cs="Times New Roman"/>
                <w:b/>
                <w:sz w:val="16"/>
                <w:szCs w:val="20"/>
              </w:rPr>
            </w:pP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t>и Администрацие</w:t>
            </w:r>
            <w:r w:rsidRPr="005713B7">
              <w:rPr>
                <w:rFonts w:ascii="Times NR Cyr MT" w:eastAsia="Times New Roman" w:hAnsi="Times NR Cyr MT" w:cs="Times New Roman"/>
                <w:b/>
                <w:szCs w:val="20"/>
              </w:rPr>
              <w:br/>
            </w:r>
          </w:p>
        </w:tc>
      </w:tr>
      <w:tr w:rsidR="00562600" w:rsidRPr="005713B7" w:rsidTr="00831CBE">
        <w:trPr>
          <w:cantSplit/>
          <w:trHeight w:val="174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2600" w:rsidRPr="005713B7" w:rsidRDefault="00562600">
            <w:pPr>
              <w:spacing w:after="0" w:line="276" w:lineRule="auto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562600" w:rsidRPr="005713B7" w:rsidRDefault="00562600" w:rsidP="00562600">
      <w:pPr>
        <w:spacing w:after="0" w:line="240" w:lineRule="auto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</w:p>
    <w:p w:rsidR="00562600" w:rsidRPr="005713B7" w:rsidRDefault="00562600" w:rsidP="005626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713B7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562600" w:rsidRPr="005713B7" w:rsidRDefault="00562600" w:rsidP="0056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401" w:rsidRPr="00B03401" w:rsidRDefault="00B03401" w:rsidP="00B03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B0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28.08.2017 № 1017</w:t>
      </w:r>
      <w:bookmarkStart w:id="0" w:name="_GoBack"/>
      <w:bookmarkEnd w:id="0"/>
    </w:p>
    <w:p w:rsidR="00562600" w:rsidRPr="005713B7" w:rsidRDefault="00562600" w:rsidP="0036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0757D4" w:rsidRDefault="000757D4" w:rsidP="0056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40" w:rsidRPr="005713B7" w:rsidRDefault="00B15240" w:rsidP="0083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1E" w:rsidRDefault="0017101E" w:rsidP="0017101E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внесении изменений в постановление Администрации муниципального образования «Город Майкоп» от 28.02.2013 № 124</w:t>
      </w:r>
    </w:p>
    <w:p w:rsidR="00436C9A" w:rsidRDefault="00436C9A" w:rsidP="0017101E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36C9A">
        <w:rPr>
          <w:b/>
          <w:color w:val="000000"/>
          <w:sz w:val="27"/>
          <w:szCs w:val="27"/>
        </w:rPr>
        <w:t>«Об утверждении Порядка представления гражданами, претендующими на замещение должности руководителей муниципальных учреждений муниципального образования «Город Майкоп», и руководителями муниципальных учреждений муниципального образования «Город Майкоп»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17101E" w:rsidRDefault="0017101E" w:rsidP="0017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1E" w:rsidRDefault="0017101E" w:rsidP="00171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1E" w:rsidRDefault="0017101E" w:rsidP="0017101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законодательством, п о с т а н о в л я ю:</w:t>
      </w:r>
    </w:p>
    <w:p w:rsidR="0017101E" w:rsidRDefault="0017101E" w:rsidP="004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Внести</w:t>
      </w:r>
      <w:bookmarkStart w:id="2" w:name="sub_3"/>
      <w:bookmarkEnd w:id="1"/>
      <w:r w:rsidR="0043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710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28.02.2013 № 124 «Об утверждении Порядка представления гражданами, претендующими на замещение должности руководителей муниципальных учреждений муниципального образования «Город Майкоп», и руководителями муниципальных учреждений муниципального образования «Город Майкоп»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17101E" w:rsidRDefault="00436C9A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17101E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17101E" w:rsidRPr="0017101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пункты 2 - 5 </w:t>
        </w:r>
      </w:hyperlink>
      <w:r w:rsidR="0017101E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7101E" w:rsidRDefault="00436C9A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A6E104" wp14:editId="61131F22">
            <wp:simplePos x="0" y="0"/>
            <wp:positionH relativeFrom="margin">
              <wp:posOffset>4402455</wp:posOffset>
            </wp:positionH>
            <wp:positionV relativeFrom="margin">
              <wp:posOffset>9107170</wp:posOffset>
            </wp:positionV>
            <wp:extent cx="1510030" cy="4679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</w:t>
      </w:r>
      <w:r w:rsidR="0017101E">
        <w:rPr>
          <w:rFonts w:ascii="Times New Roman" w:hAnsi="Times New Roman" w:cs="Times New Roman"/>
          <w:sz w:val="28"/>
          <w:szCs w:val="28"/>
        </w:rPr>
        <w:t xml:space="preserve">) в Порядке представления гражданами, претендующими на замещение должности руководителей муниципальных учреждений муниципального образования «Город Майкоп», и руководителями муниципальных учреждений муниципального образования «Город Майкоп»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(далее - Порядок) пункт 2 изложить в следующей редакции: 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</w:t>
      </w:r>
      <w:r w:rsidR="00436C9A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утвержденной Президентом Российской </w:t>
      </w:r>
      <w:r w:rsidRPr="0017101E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1" w:history="1">
        <w:r w:rsidRPr="0017101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справки: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гражданином – при оформлении документов, необходимых для назначения на должность руководителя муниципального учреждения муниципального образования «Город Майкоп»; 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руководителями муниципальных учреждений муниципального образования «Город Майкоп» - ежегодно, не позднее 30 апреля года, следующего за отчетным.»;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3) в Порядке пункт 6 изложить в следующей редакции: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B05E89" w:rsidRP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гражданин или руководитель обнаружили, что в представленных ими учредителю муниципального учреждения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</w:t>
      </w:r>
      <w:r w:rsid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уточненные сведения в течение одного месяца со дня представления сведений в соответствии с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 «а)» пункта 2 настоящего Порядка.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вправе представить уточненные сведения в течение одного месяца после окончания срока, указанного в подпункте «б)» пункта 2 настоящего Порядка.».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 утратившими силу: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>
        <w:rPr>
          <w:rFonts w:ascii="Times New Roman" w:hAnsi="Times New Roman" w:cs="Times New Roman"/>
          <w:sz w:val="28"/>
          <w:szCs w:val="28"/>
        </w:rPr>
        <w:t>а) форму справки о доходах, об имуществе и обязательствах имущественного характера гражданина, претендующего на замещение должности руководителя муниципального учреждения муниципального образования «Город Майкоп»;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руководителя муниципального учреждения муниципального образования «Город Майкоп»;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 справки о доходах, об имуществе и обязательствах имущественного характера руководителя муниципального учреждения муниципального образования «Город Майкоп»;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муниципального образования «Город Майкоп».</w:t>
      </w:r>
    </w:p>
    <w:bookmarkEnd w:id="6"/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Постановление «О внесении изменений в постановление Администрации муниципального образования «Город Майкоп» от 28.02.2013 № 124</w:t>
      </w:r>
      <w:r w:rsidR="00436C9A">
        <w:rPr>
          <w:rFonts w:ascii="Times New Roman" w:hAnsi="Times New Roman" w:cs="Times New Roman"/>
          <w:sz w:val="28"/>
          <w:szCs w:val="28"/>
        </w:rPr>
        <w:t xml:space="preserve"> </w:t>
      </w:r>
      <w:r w:rsidR="00436C9A" w:rsidRPr="00436C9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представления гражданами, претендующими на замещение должности руководителей муниципальных учреждений муниципального образования «Город Майкоп», и руководителями муниципальных учреждений муниципального образования «Город Майкоп»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 w:rsidR="00436C9A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» вступает в силу со дня его официального опубликования.</w:t>
      </w:r>
    </w:p>
    <w:p w:rsidR="0017101E" w:rsidRDefault="0017101E" w:rsidP="0017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1E" w:rsidRDefault="0017101E" w:rsidP="0017101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1E" w:rsidRDefault="0017101E" w:rsidP="0017101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7101E" w:rsidRDefault="0017101E" w:rsidP="0017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А.В. Наролин</w:t>
      </w:r>
    </w:p>
    <w:p w:rsidR="0017101E" w:rsidRDefault="0017101E" w:rsidP="0017101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562600" w:rsidRPr="005713B7" w:rsidRDefault="00562600" w:rsidP="0017101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sectPr w:rsidR="00562600" w:rsidRPr="005713B7" w:rsidSect="00471239">
      <w:headerReference w:type="default" r:id="rId12"/>
      <w:pgSz w:w="11906" w:h="16838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6F" w:rsidRDefault="00176D6F" w:rsidP="006478BD">
      <w:pPr>
        <w:spacing w:after="0" w:line="240" w:lineRule="auto"/>
      </w:pPr>
      <w:r>
        <w:separator/>
      </w:r>
    </w:p>
  </w:endnote>
  <w:endnote w:type="continuationSeparator" w:id="0">
    <w:p w:rsidR="00176D6F" w:rsidRDefault="00176D6F" w:rsidP="006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6F" w:rsidRDefault="00176D6F" w:rsidP="006478BD">
      <w:pPr>
        <w:spacing w:after="0" w:line="240" w:lineRule="auto"/>
      </w:pPr>
      <w:r>
        <w:separator/>
      </w:r>
    </w:p>
  </w:footnote>
  <w:footnote w:type="continuationSeparator" w:id="0">
    <w:p w:rsidR="00176D6F" w:rsidRDefault="00176D6F" w:rsidP="0064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504931"/>
      <w:docPartObj>
        <w:docPartGallery w:val="Page Numbers (Top of Page)"/>
        <w:docPartUnique/>
      </w:docPartObj>
    </w:sdtPr>
    <w:sdtEndPr/>
    <w:sdtContent>
      <w:p w:rsidR="006478BD" w:rsidRDefault="006478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401">
          <w:rPr>
            <w:noProof/>
          </w:rPr>
          <w:t>3</w:t>
        </w:r>
        <w:r>
          <w:fldChar w:fldCharType="end"/>
        </w:r>
      </w:p>
    </w:sdtContent>
  </w:sdt>
  <w:p w:rsidR="006478BD" w:rsidRDefault="006478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0FF4"/>
    <w:multiLevelType w:val="hybridMultilevel"/>
    <w:tmpl w:val="8F3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4"/>
    <w:rsid w:val="00036978"/>
    <w:rsid w:val="000757D4"/>
    <w:rsid w:val="000F6755"/>
    <w:rsid w:val="001636FF"/>
    <w:rsid w:val="0017101E"/>
    <w:rsid w:val="00176D6F"/>
    <w:rsid w:val="00197F34"/>
    <w:rsid w:val="00265A36"/>
    <w:rsid w:val="002E4796"/>
    <w:rsid w:val="002E72B4"/>
    <w:rsid w:val="003013CF"/>
    <w:rsid w:val="003336B2"/>
    <w:rsid w:val="00352685"/>
    <w:rsid w:val="00361A90"/>
    <w:rsid w:val="003C2835"/>
    <w:rsid w:val="00436C9A"/>
    <w:rsid w:val="00462648"/>
    <w:rsid w:val="00471239"/>
    <w:rsid w:val="004824AD"/>
    <w:rsid w:val="004A6DB2"/>
    <w:rsid w:val="00562600"/>
    <w:rsid w:val="005713B7"/>
    <w:rsid w:val="00641520"/>
    <w:rsid w:val="006478BD"/>
    <w:rsid w:val="006C1942"/>
    <w:rsid w:val="006E4B32"/>
    <w:rsid w:val="00817720"/>
    <w:rsid w:val="00831CBE"/>
    <w:rsid w:val="008A5BF3"/>
    <w:rsid w:val="0092206A"/>
    <w:rsid w:val="00982825"/>
    <w:rsid w:val="00A8450A"/>
    <w:rsid w:val="00B03401"/>
    <w:rsid w:val="00B05E89"/>
    <w:rsid w:val="00B15240"/>
    <w:rsid w:val="00B52587"/>
    <w:rsid w:val="00BB0B2C"/>
    <w:rsid w:val="00C140DE"/>
    <w:rsid w:val="00D2383A"/>
    <w:rsid w:val="00D4626B"/>
    <w:rsid w:val="00D75FF6"/>
    <w:rsid w:val="00D81977"/>
    <w:rsid w:val="00DE152E"/>
    <w:rsid w:val="00E33994"/>
    <w:rsid w:val="00E866E2"/>
    <w:rsid w:val="00EB1C42"/>
    <w:rsid w:val="00F549B4"/>
    <w:rsid w:val="00F63DD1"/>
    <w:rsid w:val="00F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5C48-B460-4E0E-AF46-A2B644D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00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E866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2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2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866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866E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866E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66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8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78BD"/>
  </w:style>
  <w:style w:type="paragraph" w:styleId="af">
    <w:name w:val="footer"/>
    <w:basedOn w:val="a"/>
    <w:link w:val="af0"/>
    <w:uiPriority w:val="99"/>
    <w:unhideWhenUsed/>
    <w:rsid w:val="006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78BD"/>
  </w:style>
  <w:style w:type="character" w:styleId="af1">
    <w:name w:val="Hyperlink"/>
    <w:basedOn w:val="a0"/>
    <w:uiPriority w:val="99"/>
    <w:semiHidden/>
    <w:unhideWhenUsed/>
    <w:rsid w:val="00BB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852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81384.10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32248528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Наталья Владимировна</dc:creator>
  <cp:keywords/>
  <dc:description/>
  <cp:lastModifiedBy>Мелихова Алина Игоревна</cp:lastModifiedBy>
  <cp:revision>26</cp:revision>
  <cp:lastPrinted>2017-08-28T12:16:00Z</cp:lastPrinted>
  <dcterms:created xsi:type="dcterms:W3CDTF">2017-08-08T09:44:00Z</dcterms:created>
  <dcterms:modified xsi:type="dcterms:W3CDTF">2017-08-28T12:16:00Z</dcterms:modified>
</cp:coreProperties>
</file>