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95" w:rsidRDefault="0001633A" w:rsidP="00CA2E95">
      <w:pPr>
        <w:ind w:firstLine="582"/>
        <w:jc w:val="center"/>
      </w:pPr>
      <w:r>
        <w:t>О</w:t>
      </w:r>
      <w:r w:rsidR="006C53D8">
        <w:t xml:space="preserve"> соблюдени</w:t>
      </w:r>
      <w:r>
        <w:t>и</w:t>
      </w:r>
      <w:r w:rsidR="006C53D8">
        <w:t xml:space="preserve"> требований к служебному поведению</w:t>
      </w:r>
      <w:r>
        <w:t xml:space="preserve"> и (или) урегулированию конф</w:t>
      </w:r>
      <w:bookmarkStart w:id="0" w:name="_GoBack"/>
      <w:bookmarkEnd w:id="0"/>
      <w:r>
        <w:t>ликта интересов</w:t>
      </w:r>
    </w:p>
    <w:p w:rsidR="006C53D8" w:rsidRDefault="006C53D8" w:rsidP="00CA2E95">
      <w:pPr>
        <w:ind w:firstLine="582"/>
        <w:jc w:val="center"/>
      </w:pPr>
    </w:p>
    <w:p w:rsidR="002714A4" w:rsidRDefault="00362F78" w:rsidP="002714A4">
      <w:pPr>
        <w:ind w:firstLine="582"/>
        <w:jc w:val="both"/>
        <w:rPr>
          <w:szCs w:val="28"/>
        </w:rPr>
      </w:pPr>
      <w:r>
        <w:rPr>
          <w:szCs w:val="28"/>
        </w:rPr>
        <w:t>Р</w:t>
      </w:r>
      <w:r w:rsidRPr="00E52E47">
        <w:rPr>
          <w:szCs w:val="28"/>
        </w:rPr>
        <w:t>уководител</w:t>
      </w:r>
      <w:r>
        <w:rPr>
          <w:szCs w:val="28"/>
        </w:rPr>
        <w:t>ь</w:t>
      </w:r>
      <w:r w:rsidRPr="00E52E47">
        <w:rPr>
          <w:szCs w:val="28"/>
        </w:rPr>
        <w:t xml:space="preserve"> </w:t>
      </w:r>
      <w:r>
        <w:rPr>
          <w:szCs w:val="28"/>
        </w:rPr>
        <w:t>Управления сельского хозяйства</w:t>
      </w:r>
      <w:r>
        <w:t xml:space="preserve"> Администрации муниципального образования «Город Майкоп» обратился в </w:t>
      </w:r>
      <w:r w:rsidR="00821C10">
        <w:t>Комисси</w:t>
      </w:r>
      <w:r>
        <w:t>ю</w:t>
      </w:r>
      <w:r w:rsidR="00821C10">
        <w:t xml:space="preserve"> по соблюдению требований к служебному поведению муниципальных служащих и урегулированию конфликта и</w:t>
      </w:r>
      <w:r w:rsidR="0001633A">
        <w:t xml:space="preserve">нтересов администрации Майкопа </w:t>
      </w:r>
      <w:r w:rsidR="009E0F1F">
        <w:t xml:space="preserve">для рассмотрения вопроса </w:t>
      </w:r>
      <w:r w:rsidR="00821C10" w:rsidRPr="00E52E47">
        <w:rPr>
          <w:szCs w:val="28"/>
        </w:rPr>
        <w:t xml:space="preserve">о </w:t>
      </w:r>
      <w:r w:rsidR="002714A4">
        <w:rPr>
          <w:szCs w:val="28"/>
        </w:rPr>
        <w:t>нарушении, допущенном</w:t>
      </w:r>
      <w:r w:rsidR="00821C10" w:rsidRPr="00E52E47">
        <w:rPr>
          <w:szCs w:val="28"/>
        </w:rPr>
        <w:t xml:space="preserve"> </w:t>
      </w:r>
      <w:r w:rsidR="009E0F1F">
        <w:rPr>
          <w:szCs w:val="28"/>
        </w:rPr>
        <w:t>специалистом 1 категории Управления сельского хозяйства Т.А. Белюченко.</w:t>
      </w:r>
    </w:p>
    <w:p w:rsidR="00C10E03" w:rsidRDefault="00C10E03" w:rsidP="002714A4">
      <w:pPr>
        <w:ind w:firstLine="582"/>
        <w:jc w:val="both"/>
        <w:rPr>
          <w:szCs w:val="28"/>
        </w:rPr>
      </w:pPr>
    </w:p>
    <w:p w:rsidR="00821C10" w:rsidRDefault="009E0F1F" w:rsidP="002714A4">
      <w:pPr>
        <w:ind w:firstLine="582"/>
        <w:jc w:val="both"/>
        <w:rPr>
          <w:szCs w:val="28"/>
        </w:rPr>
      </w:pPr>
      <w:r>
        <w:rPr>
          <w:szCs w:val="28"/>
        </w:rPr>
        <w:t>В ходе проверки б</w:t>
      </w:r>
      <w:r w:rsidR="002714A4">
        <w:rPr>
          <w:szCs w:val="28"/>
        </w:rPr>
        <w:t xml:space="preserve">ыло установлено, что </w:t>
      </w:r>
      <w:r>
        <w:rPr>
          <w:szCs w:val="28"/>
        </w:rPr>
        <w:t>Т.А. Белюченко</w:t>
      </w:r>
      <w:r w:rsidR="002714A4">
        <w:rPr>
          <w:szCs w:val="28"/>
        </w:rPr>
        <w:t xml:space="preserve">, </w:t>
      </w:r>
      <w:r w:rsidR="00821C10" w:rsidRPr="00E52E47">
        <w:rPr>
          <w:szCs w:val="28"/>
        </w:rPr>
        <w:t>явля</w:t>
      </w:r>
      <w:r w:rsidR="00C10E03">
        <w:rPr>
          <w:szCs w:val="28"/>
        </w:rPr>
        <w:t>ясь</w:t>
      </w:r>
      <w:r w:rsidR="00821C10" w:rsidRPr="00E52E47">
        <w:rPr>
          <w:szCs w:val="28"/>
        </w:rPr>
        <w:t xml:space="preserve"> секретарём комиссии </w:t>
      </w:r>
      <w:r w:rsidR="002714A4">
        <w:rPr>
          <w:szCs w:val="28"/>
        </w:rPr>
        <w:t xml:space="preserve">по </w:t>
      </w:r>
      <w:r w:rsidR="00821C10" w:rsidRPr="00E52E47">
        <w:rPr>
          <w:szCs w:val="28"/>
        </w:rPr>
        <w:t>исполнению мероприятий муниципальной программы «Развитие сельского хозяйства и регулировани</w:t>
      </w:r>
      <w:r w:rsidR="00CA2E95">
        <w:rPr>
          <w:szCs w:val="28"/>
        </w:rPr>
        <w:t>е</w:t>
      </w:r>
      <w:r w:rsidR="00821C10" w:rsidRPr="00E52E47">
        <w:rPr>
          <w:szCs w:val="28"/>
        </w:rPr>
        <w:t xml:space="preserve"> рынков сельскохозяйственной продукции, сырья и продовольствия в муниципальном образовании</w:t>
      </w:r>
      <w:r w:rsidR="002714A4">
        <w:rPr>
          <w:szCs w:val="28"/>
        </w:rPr>
        <w:t xml:space="preserve"> </w:t>
      </w:r>
      <w:r w:rsidR="002714A4" w:rsidRPr="00E52E47">
        <w:rPr>
          <w:szCs w:val="28"/>
        </w:rPr>
        <w:t>«Город Майкоп»</w:t>
      </w:r>
      <w:r w:rsidR="002714A4">
        <w:rPr>
          <w:szCs w:val="28"/>
        </w:rPr>
        <w:t xml:space="preserve">, </w:t>
      </w:r>
      <w:r>
        <w:rPr>
          <w:szCs w:val="28"/>
        </w:rPr>
        <w:t>не приняла мер по урегулированию конфликта интересов, который заключался в том, что субсидии по программе</w:t>
      </w:r>
      <w:r w:rsidR="00C10E03">
        <w:rPr>
          <w:szCs w:val="28"/>
        </w:rPr>
        <w:t xml:space="preserve"> получает е</w:t>
      </w:r>
      <w:r>
        <w:rPr>
          <w:szCs w:val="28"/>
        </w:rPr>
        <w:t>е</w:t>
      </w:r>
      <w:r w:rsidR="00C10E03">
        <w:rPr>
          <w:szCs w:val="28"/>
        </w:rPr>
        <w:t xml:space="preserve"> </w:t>
      </w:r>
      <w:r w:rsidR="006C53D8">
        <w:rPr>
          <w:szCs w:val="28"/>
        </w:rPr>
        <w:t>близкий родственник</w:t>
      </w:r>
      <w:r w:rsidR="00C10E03">
        <w:rPr>
          <w:szCs w:val="28"/>
        </w:rPr>
        <w:t xml:space="preserve">. Это повлекло за собой нарушение </w:t>
      </w:r>
      <w:r>
        <w:rPr>
          <w:szCs w:val="28"/>
        </w:rPr>
        <w:t>п.</w:t>
      </w:r>
      <w:r w:rsidRPr="00E52E47">
        <w:rPr>
          <w:szCs w:val="28"/>
        </w:rPr>
        <w:t xml:space="preserve"> </w:t>
      </w:r>
      <w:r>
        <w:rPr>
          <w:szCs w:val="28"/>
        </w:rPr>
        <w:t xml:space="preserve">11 ч. </w:t>
      </w:r>
      <w:r w:rsidRPr="00E52E47">
        <w:rPr>
          <w:szCs w:val="28"/>
        </w:rPr>
        <w:t>1 ст. 12 Федерального Закона от 2 марта 2007 г. № 25-ФЗ «О муниципальной службе в Российской Федерации»</w:t>
      </w:r>
      <w:r w:rsidR="00C10E03">
        <w:rPr>
          <w:szCs w:val="28"/>
        </w:rPr>
        <w:t xml:space="preserve">. </w:t>
      </w:r>
      <w:r w:rsidR="00CA2E95">
        <w:rPr>
          <w:szCs w:val="28"/>
        </w:rPr>
        <w:t>Согласно требованиям закона, муниципальный служащий</w:t>
      </w:r>
      <w:r w:rsidR="00C10E03">
        <w:rPr>
          <w:szCs w:val="28"/>
        </w:rPr>
        <w:t xml:space="preserve"> обяз</w:t>
      </w:r>
      <w:r w:rsidR="00CA2E95">
        <w:rPr>
          <w:szCs w:val="28"/>
        </w:rPr>
        <w:t>ан</w:t>
      </w:r>
      <w:r w:rsidR="00C10E03">
        <w:rPr>
          <w:szCs w:val="28"/>
        </w:rPr>
        <w:t xml:space="preserve"> </w:t>
      </w:r>
      <w:r>
        <w:rPr>
          <w:szCs w:val="28"/>
        </w:rPr>
        <w:t>принять меры по урегулированию конфликта интересов, который возникает при исполнении им должностных обязанностей</w:t>
      </w:r>
      <w:r w:rsidR="00C10E03">
        <w:rPr>
          <w:szCs w:val="28"/>
        </w:rPr>
        <w:t>.</w:t>
      </w:r>
    </w:p>
    <w:p w:rsidR="00C10E03" w:rsidRDefault="00C10E03" w:rsidP="002714A4">
      <w:pPr>
        <w:ind w:firstLine="582"/>
        <w:jc w:val="both"/>
        <w:rPr>
          <w:szCs w:val="28"/>
        </w:rPr>
      </w:pPr>
    </w:p>
    <w:p w:rsidR="00C10E03" w:rsidRDefault="00C10E03" w:rsidP="002714A4">
      <w:pPr>
        <w:ind w:firstLine="582"/>
        <w:jc w:val="both"/>
        <w:rPr>
          <w:szCs w:val="28"/>
        </w:rPr>
      </w:pPr>
      <w:r>
        <w:rPr>
          <w:szCs w:val="28"/>
        </w:rPr>
        <w:t>По результатам проверки</w:t>
      </w:r>
      <w:r w:rsidR="00CA2E95">
        <w:rPr>
          <w:szCs w:val="28"/>
        </w:rPr>
        <w:t xml:space="preserve"> </w:t>
      </w:r>
      <w:r>
        <w:rPr>
          <w:szCs w:val="28"/>
        </w:rPr>
        <w:t xml:space="preserve">было принято решение уволить </w:t>
      </w:r>
      <w:r w:rsidR="008C61C2">
        <w:rPr>
          <w:szCs w:val="28"/>
        </w:rPr>
        <w:t xml:space="preserve">специалиста </w:t>
      </w:r>
      <w:r w:rsidR="008C61C2">
        <w:rPr>
          <w:szCs w:val="28"/>
          <w:lang w:val="en-US"/>
        </w:rPr>
        <w:t>I</w:t>
      </w:r>
      <w:r w:rsidR="008C61C2" w:rsidRPr="008C61C2">
        <w:rPr>
          <w:szCs w:val="28"/>
        </w:rPr>
        <w:t xml:space="preserve"> </w:t>
      </w:r>
      <w:r w:rsidR="008C61C2">
        <w:rPr>
          <w:szCs w:val="28"/>
        </w:rPr>
        <w:t xml:space="preserve">категории </w:t>
      </w:r>
      <w:r w:rsidR="00CA2E95">
        <w:rPr>
          <w:szCs w:val="28"/>
        </w:rPr>
        <w:t>Управления сельского хозяйства городской администрации</w:t>
      </w:r>
      <w:r w:rsidR="008C61C2">
        <w:rPr>
          <w:szCs w:val="28"/>
        </w:rPr>
        <w:t xml:space="preserve"> Т.А. Белюченко</w:t>
      </w:r>
      <w:r w:rsidR="00CA2E95">
        <w:rPr>
          <w:szCs w:val="28"/>
        </w:rPr>
        <w:t>, допустивш</w:t>
      </w:r>
      <w:r w:rsidR="008C61C2">
        <w:rPr>
          <w:szCs w:val="28"/>
        </w:rPr>
        <w:t>ую</w:t>
      </w:r>
      <w:r w:rsidR="00CA2E95">
        <w:rPr>
          <w:szCs w:val="28"/>
        </w:rPr>
        <w:t xml:space="preserve"> нарушение законодательства о муниципальной службе, в связи с утратой доверия. </w:t>
      </w:r>
      <w:r>
        <w:rPr>
          <w:szCs w:val="28"/>
        </w:rPr>
        <w:t xml:space="preserve"> </w:t>
      </w:r>
    </w:p>
    <w:p w:rsidR="00821C10" w:rsidRDefault="00821C10" w:rsidP="00821C10">
      <w:pPr>
        <w:ind w:firstLine="709"/>
        <w:jc w:val="both"/>
        <w:rPr>
          <w:szCs w:val="28"/>
        </w:rPr>
      </w:pPr>
    </w:p>
    <w:p w:rsidR="00140DFD" w:rsidRDefault="00140DFD" w:rsidP="00821C10"/>
    <w:sectPr w:rsidR="0014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9FF" w:rsidRDefault="007859FF" w:rsidP="008C61C2">
      <w:r>
        <w:separator/>
      </w:r>
    </w:p>
  </w:endnote>
  <w:endnote w:type="continuationSeparator" w:id="0">
    <w:p w:rsidR="007859FF" w:rsidRDefault="007859FF" w:rsidP="008C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9FF" w:rsidRDefault="007859FF" w:rsidP="008C61C2">
      <w:r>
        <w:separator/>
      </w:r>
    </w:p>
  </w:footnote>
  <w:footnote w:type="continuationSeparator" w:id="0">
    <w:p w:rsidR="007859FF" w:rsidRDefault="007859FF" w:rsidP="008C6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10"/>
    <w:rsid w:val="0001633A"/>
    <w:rsid w:val="00140DFD"/>
    <w:rsid w:val="002714A4"/>
    <w:rsid w:val="00362F78"/>
    <w:rsid w:val="005E7C4F"/>
    <w:rsid w:val="006C53D8"/>
    <w:rsid w:val="006D1706"/>
    <w:rsid w:val="007859FF"/>
    <w:rsid w:val="00821C10"/>
    <w:rsid w:val="008C61C2"/>
    <w:rsid w:val="009E0F1F"/>
    <w:rsid w:val="00B118A7"/>
    <w:rsid w:val="00C10E03"/>
    <w:rsid w:val="00CA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9895D-3F3C-4AF2-8E41-5F2AA3F1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C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61C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6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C61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2A5B6-8512-4866-AC36-48A8CBE0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Перепилицына Олга Викторовна</dc:creator>
  <cp:keywords/>
  <dc:description/>
  <cp:lastModifiedBy>Польщик Наталья Николаевна</cp:lastModifiedBy>
  <cp:revision>6</cp:revision>
  <cp:lastPrinted>2018-05-29T14:23:00Z</cp:lastPrinted>
  <dcterms:created xsi:type="dcterms:W3CDTF">2018-05-29T13:57:00Z</dcterms:created>
  <dcterms:modified xsi:type="dcterms:W3CDTF">2018-05-29T14:33:00Z</dcterms:modified>
</cp:coreProperties>
</file>