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BF3" w:rsidRPr="00157048" w:rsidRDefault="00157048" w:rsidP="00157048">
      <w:pPr>
        <w:pStyle w:val="a7"/>
        <w:jc w:val="center"/>
        <w:rPr>
          <w:i/>
          <w:color w:val="FF0000"/>
          <w:sz w:val="20"/>
        </w:rPr>
      </w:pPr>
      <w:r w:rsidRPr="00157048">
        <w:rPr>
          <w:i/>
          <w:color w:val="FF0000"/>
          <w:sz w:val="20"/>
        </w:rPr>
        <w:t>(оформляется на бланке подразделения)</w:t>
      </w:r>
    </w:p>
    <w:p w:rsidR="005949B1" w:rsidRPr="00C11E44" w:rsidRDefault="005949B1" w:rsidP="005949B1">
      <w:pPr>
        <w:spacing w:after="150"/>
        <w:jc w:val="center"/>
        <w:rPr>
          <w:b/>
          <w:sz w:val="32"/>
          <w:szCs w:val="32"/>
        </w:rPr>
      </w:pPr>
      <w:r w:rsidRPr="00E2726B">
        <w:rPr>
          <w:rFonts w:cs="Mangal"/>
          <w:b/>
          <w:kern w:val="1"/>
          <w:sz w:val="28"/>
          <w:szCs w:val="28"/>
          <w:lang w:eastAsia="hi-IN" w:bidi="hi-IN"/>
        </w:rPr>
        <w:t xml:space="preserve">ПРИКАЗ № </w:t>
      </w:r>
      <w:r>
        <w:rPr>
          <w:rFonts w:cs="Mangal"/>
          <w:b/>
          <w:kern w:val="1"/>
          <w:sz w:val="28"/>
          <w:szCs w:val="28"/>
          <w:lang w:eastAsia="hi-IN" w:bidi="hi-IN"/>
        </w:rPr>
        <w:t>_______</w:t>
      </w:r>
    </w:p>
    <w:p w:rsidR="005949B1" w:rsidRPr="00EA1B1A" w:rsidRDefault="005949B1" w:rsidP="005949B1">
      <w:pPr>
        <w:spacing w:before="240" w:after="150"/>
        <w:jc w:val="both"/>
        <w:rPr>
          <w:sz w:val="28"/>
          <w:szCs w:val="28"/>
          <w:u w:val="single"/>
        </w:rPr>
      </w:pPr>
      <w:r w:rsidRPr="00EA1B1A">
        <w:rPr>
          <w:sz w:val="28"/>
          <w:szCs w:val="28"/>
          <w:u w:val="single"/>
        </w:rPr>
        <w:tab/>
      </w:r>
      <w:r w:rsidRPr="00EA1B1A">
        <w:rPr>
          <w:sz w:val="28"/>
          <w:szCs w:val="28"/>
          <w:u w:val="single"/>
        </w:rPr>
        <w:tab/>
      </w:r>
      <w:r w:rsidRPr="00EA1B1A">
        <w:rPr>
          <w:sz w:val="28"/>
          <w:szCs w:val="28"/>
          <w:u w:val="single"/>
        </w:rPr>
        <w:tab/>
      </w:r>
      <w:r w:rsidRPr="00EA1B1A">
        <w:rPr>
          <w:sz w:val="28"/>
          <w:szCs w:val="28"/>
          <w:u w:val="single"/>
        </w:rPr>
        <w:tab/>
      </w:r>
    </w:p>
    <w:p w:rsidR="005949B1" w:rsidRDefault="005949B1" w:rsidP="005949B1">
      <w:pPr>
        <w:spacing w:before="360"/>
      </w:pPr>
      <w:r>
        <w:t>О наделении полномочиями</w:t>
      </w:r>
      <w:bookmarkStart w:id="0" w:name="_GoBack"/>
      <w:bookmarkEnd w:id="0"/>
    </w:p>
    <w:p w:rsidR="005949B1" w:rsidRDefault="005949B1" w:rsidP="005949B1">
      <w:pPr>
        <w:spacing w:after="120"/>
      </w:pPr>
      <w:r>
        <w:t>ответственных лиц</w:t>
      </w:r>
    </w:p>
    <w:p w:rsidR="00B22984" w:rsidRPr="00C019FA" w:rsidRDefault="00B22984" w:rsidP="00702FF7">
      <w:pPr>
        <w:jc w:val="both"/>
        <w:rPr>
          <w:sz w:val="28"/>
          <w:szCs w:val="28"/>
        </w:rPr>
      </w:pPr>
    </w:p>
    <w:p w:rsidR="00B22984" w:rsidRPr="007D4B71" w:rsidRDefault="00FE222D" w:rsidP="00844842">
      <w:pPr>
        <w:ind w:firstLine="708"/>
        <w:jc w:val="both"/>
        <w:rPr>
          <w:sz w:val="28"/>
          <w:szCs w:val="28"/>
        </w:rPr>
      </w:pPr>
      <w:r w:rsidRPr="007D4B71">
        <w:rPr>
          <w:rFonts w:eastAsia="Lucida Sans Unicode" w:cs="Mangal"/>
          <w:kern w:val="1"/>
          <w:sz w:val="28"/>
          <w:szCs w:val="28"/>
          <w:lang w:eastAsia="hi-IN" w:bidi="hi-IN"/>
        </w:rPr>
        <w:t>В целях реализации положений</w:t>
      </w:r>
      <w:r w:rsidRPr="007D4B71">
        <w:rPr>
          <w:sz w:val="28"/>
          <w:szCs w:val="28"/>
        </w:rPr>
        <w:t xml:space="preserve"> </w:t>
      </w:r>
      <w:r w:rsidR="0095792C">
        <w:rPr>
          <w:sz w:val="28"/>
          <w:szCs w:val="28"/>
        </w:rPr>
        <w:t>п</w:t>
      </w:r>
      <w:r w:rsidR="00B02495" w:rsidRPr="00B02495">
        <w:rPr>
          <w:rFonts w:eastAsia="Lucida Sans Unicode" w:cs="Mangal"/>
          <w:kern w:val="1"/>
          <w:sz w:val="28"/>
          <w:szCs w:val="28"/>
          <w:lang w:eastAsia="hi-IN" w:bidi="hi-IN"/>
        </w:rPr>
        <w:t>остановления Правительства РФ от 25 октября 2023 г</w:t>
      </w:r>
      <w:r w:rsidR="00B02495">
        <w:rPr>
          <w:rFonts w:eastAsia="Lucida Sans Unicode" w:cs="Mangal"/>
          <w:kern w:val="1"/>
          <w:sz w:val="28"/>
          <w:szCs w:val="28"/>
          <w:lang w:eastAsia="hi-IN" w:bidi="hi-IN"/>
        </w:rPr>
        <w:t>ода</w:t>
      </w:r>
      <w:r w:rsidR="00B02495" w:rsidRPr="00B02495">
        <w:rPr>
          <w:rFonts w:eastAsia="Lucida Sans Unicode" w:cs="Mangal"/>
          <w:kern w:val="1"/>
          <w:sz w:val="28"/>
          <w:szCs w:val="28"/>
          <w:lang w:eastAsia="hi-IN" w:bidi="hi-IN"/>
        </w:rPr>
        <w:t xml:space="preserve"> </w:t>
      </w:r>
      <w:r w:rsidR="00B02495">
        <w:rPr>
          <w:rFonts w:eastAsia="Lucida Sans Unicode" w:cs="Mangal"/>
          <w:kern w:val="1"/>
          <w:sz w:val="28"/>
          <w:szCs w:val="28"/>
          <w:lang w:eastAsia="hi-IN" w:bidi="hi-IN"/>
        </w:rPr>
        <w:t>№</w:t>
      </w:r>
      <w:r w:rsidR="00B02495" w:rsidRPr="00B02495">
        <w:rPr>
          <w:rFonts w:eastAsia="Lucida Sans Unicode" w:cs="Mangal"/>
          <w:kern w:val="1"/>
          <w:sz w:val="28"/>
          <w:szCs w:val="28"/>
          <w:lang w:eastAsia="hi-IN" w:bidi="hi-IN"/>
        </w:rPr>
        <w:t> 1780</w:t>
      </w:r>
      <w:r w:rsidR="00B02495">
        <w:rPr>
          <w:rFonts w:eastAsia="Lucida Sans Unicode" w:cs="Mangal"/>
          <w:kern w:val="1"/>
          <w:sz w:val="28"/>
          <w:szCs w:val="28"/>
          <w:lang w:eastAsia="hi-IN" w:bidi="hi-IN"/>
        </w:rPr>
        <w:t xml:space="preserve"> </w:t>
      </w:r>
      <w:r w:rsidR="0095792C">
        <w:rPr>
          <w:rFonts w:eastAsia="Lucida Sans Unicode" w:cs="Mangal"/>
          <w:kern w:val="1"/>
          <w:sz w:val="28"/>
          <w:szCs w:val="28"/>
          <w:lang w:eastAsia="hi-IN" w:bidi="hi-IN"/>
        </w:rPr>
        <w:t>«</w:t>
      </w:r>
      <w:r w:rsidR="00B02495" w:rsidRPr="00B02495">
        <w:rPr>
          <w:rFonts w:eastAsia="Lucida Sans Unicode" w:cs="Mangal"/>
          <w:kern w:val="1"/>
          <w:sz w:val="28"/>
          <w:szCs w:val="28"/>
          <w:lang w:eastAsia="hi-IN" w:bidi="hi-IN"/>
        </w:rPr>
        <w:t>Об утверждении Правил предоставления из бюджетов бюджетной системы Российской Федерации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</w:t>
      </w:r>
      <w:r w:rsidR="0095792C">
        <w:rPr>
          <w:rFonts w:eastAsia="Lucida Sans Unicode" w:cs="Mangal"/>
          <w:kern w:val="1"/>
          <w:sz w:val="28"/>
          <w:szCs w:val="28"/>
          <w:lang w:eastAsia="hi-IN" w:bidi="hi-IN"/>
        </w:rPr>
        <w:t>»</w:t>
      </w:r>
      <w:r w:rsidR="00844842">
        <w:rPr>
          <w:sz w:val="28"/>
          <w:szCs w:val="28"/>
        </w:rPr>
        <w:t xml:space="preserve"> </w:t>
      </w:r>
      <w:r w:rsidR="003861B6" w:rsidRPr="007D4B71">
        <w:rPr>
          <w:sz w:val="28"/>
          <w:szCs w:val="28"/>
        </w:rPr>
        <w:t>п</w:t>
      </w:r>
      <w:r w:rsidR="00B22984" w:rsidRPr="007D4B71">
        <w:rPr>
          <w:sz w:val="28"/>
          <w:szCs w:val="28"/>
        </w:rPr>
        <w:t>риказываю:</w:t>
      </w:r>
    </w:p>
    <w:p w:rsidR="007D4B71" w:rsidRPr="007D4B71" w:rsidRDefault="00B22984" w:rsidP="00E04D36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7D4B71">
        <w:rPr>
          <w:sz w:val="28"/>
          <w:szCs w:val="28"/>
        </w:rPr>
        <w:t>1.</w:t>
      </w:r>
      <w:r w:rsidR="00FE2EFA" w:rsidRPr="007D4B71">
        <w:rPr>
          <w:sz w:val="28"/>
          <w:szCs w:val="28"/>
        </w:rPr>
        <w:tab/>
      </w:r>
      <w:r w:rsidR="00603CF9" w:rsidRPr="007D4B71">
        <w:rPr>
          <w:sz w:val="28"/>
          <w:szCs w:val="28"/>
        </w:rPr>
        <w:t>В государственной интегрированной информационной системе управления общественными финансами «Электронный бюджет»</w:t>
      </w:r>
      <w:r w:rsidR="003C67AF">
        <w:rPr>
          <w:sz w:val="28"/>
          <w:szCs w:val="28"/>
        </w:rPr>
        <w:t xml:space="preserve"> </w:t>
      </w:r>
      <w:r w:rsidR="003C67AF" w:rsidRPr="007D4B71">
        <w:rPr>
          <w:sz w:val="28"/>
          <w:szCs w:val="28"/>
        </w:rPr>
        <w:t>наделить полномочием  «</w:t>
      </w:r>
      <w:r w:rsidR="00CA525C" w:rsidRPr="00CA525C">
        <w:rPr>
          <w:sz w:val="28"/>
          <w:szCs w:val="28"/>
        </w:rPr>
        <w:t>Формирование сведений о предоставлении из бюджета муниципального образования субсидии,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(ОМС)</w:t>
      </w:r>
      <w:r w:rsidR="003C67AF" w:rsidRPr="007D4B71">
        <w:rPr>
          <w:sz w:val="28"/>
          <w:szCs w:val="28"/>
        </w:rPr>
        <w:t>»</w:t>
      </w:r>
      <w:r w:rsidR="007D4B71" w:rsidRPr="007D4B71">
        <w:rPr>
          <w:sz w:val="28"/>
          <w:szCs w:val="28"/>
        </w:rPr>
        <w:t>:</w:t>
      </w:r>
    </w:p>
    <w:p w:rsidR="007D4B71" w:rsidRPr="007D4B71" w:rsidRDefault="00FE222D" w:rsidP="00E04D36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7D4B71">
        <w:rPr>
          <w:sz w:val="28"/>
          <w:szCs w:val="28"/>
        </w:rPr>
        <w:t>с правами «Согласование», «Утверждение», «Просмотр»</w:t>
      </w:r>
      <w:r w:rsidR="00603CF9" w:rsidRPr="007D4B71">
        <w:rPr>
          <w:sz w:val="28"/>
          <w:szCs w:val="28"/>
        </w:rPr>
        <w:t xml:space="preserve"> </w:t>
      </w:r>
      <w:r w:rsidR="005949B1">
        <w:rPr>
          <w:sz w:val="28"/>
          <w:szCs w:val="28"/>
        </w:rPr>
        <w:t>начальника</w:t>
      </w:r>
      <w:r w:rsidR="00267616" w:rsidRPr="007D4B71">
        <w:rPr>
          <w:sz w:val="28"/>
          <w:szCs w:val="28"/>
        </w:rPr>
        <w:t xml:space="preserve"> </w:t>
      </w:r>
      <w:r w:rsidR="009515D8" w:rsidRPr="009515D8">
        <w:rPr>
          <w:sz w:val="28"/>
          <w:szCs w:val="28"/>
          <w:highlight w:val="yellow"/>
        </w:rPr>
        <w:t>И.</w:t>
      </w:r>
      <w:r w:rsidR="009515D8">
        <w:rPr>
          <w:sz w:val="28"/>
          <w:szCs w:val="28"/>
          <w:highlight w:val="yellow"/>
        </w:rPr>
        <w:t> </w:t>
      </w:r>
      <w:r w:rsidR="009515D8" w:rsidRPr="009515D8">
        <w:rPr>
          <w:sz w:val="28"/>
          <w:szCs w:val="28"/>
          <w:highlight w:val="yellow"/>
        </w:rPr>
        <w:t>О.</w:t>
      </w:r>
      <w:r w:rsidR="009515D8">
        <w:rPr>
          <w:sz w:val="28"/>
          <w:szCs w:val="28"/>
          <w:highlight w:val="yellow"/>
        </w:rPr>
        <w:t> </w:t>
      </w:r>
      <w:r w:rsidR="009515D8" w:rsidRPr="009515D8">
        <w:rPr>
          <w:sz w:val="28"/>
          <w:szCs w:val="28"/>
          <w:highlight w:val="yellow"/>
        </w:rPr>
        <w:t>Фамилия</w:t>
      </w:r>
      <w:r w:rsidR="00267616" w:rsidRPr="007D4B71">
        <w:rPr>
          <w:sz w:val="28"/>
          <w:szCs w:val="28"/>
        </w:rPr>
        <w:t xml:space="preserve">, </w:t>
      </w:r>
      <w:r w:rsidR="00DA3EA3" w:rsidRPr="007D4B71">
        <w:rPr>
          <w:sz w:val="28"/>
          <w:szCs w:val="28"/>
        </w:rPr>
        <w:t xml:space="preserve">заместителя </w:t>
      </w:r>
      <w:r w:rsidR="005949B1">
        <w:rPr>
          <w:sz w:val="28"/>
          <w:szCs w:val="28"/>
        </w:rPr>
        <w:t>начальника</w:t>
      </w:r>
      <w:r w:rsidR="00DA3EA3" w:rsidRPr="007D4B71">
        <w:rPr>
          <w:sz w:val="28"/>
          <w:szCs w:val="28"/>
        </w:rPr>
        <w:t xml:space="preserve"> </w:t>
      </w:r>
      <w:r w:rsidR="009515D8" w:rsidRPr="009515D8">
        <w:rPr>
          <w:sz w:val="28"/>
          <w:szCs w:val="28"/>
          <w:highlight w:val="yellow"/>
        </w:rPr>
        <w:t>И.</w:t>
      </w:r>
      <w:r w:rsidR="009515D8">
        <w:rPr>
          <w:sz w:val="28"/>
          <w:szCs w:val="28"/>
          <w:highlight w:val="yellow"/>
        </w:rPr>
        <w:t> </w:t>
      </w:r>
      <w:r w:rsidR="009515D8" w:rsidRPr="009515D8">
        <w:rPr>
          <w:sz w:val="28"/>
          <w:szCs w:val="28"/>
          <w:highlight w:val="yellow"/>
        </w:rPr>
        <w:t>О.</w:t>
      </w:r>
      <w:r w:rsidR="009515D8">
        <w:rPr>
          <w:sz w:val="28"/>
          <w:szCs w:val="28"/>
          <w:highlight w:val="yellow"/>
        </w:rPr>
        <w:t> </w:t>
      </w:r>
      <w:r w:rsidR="009515D8" w:rsidRPr="009515D8">
        <w:rPr>
          <w:sz w:val="28"/>
          <w:szCs w:val="28"/>
          <w:highlight w:val="yellow"/>
        </w:rPr>
        <w:t>Фамилия</w:t>
      </w:r>
      <w:r w:rsidR="00CC232C">
        <w:rPr>
          <w:sz w:val="28"/>
          <w:szCs w:val="28"/>
        </w:rPr>
        <w:t>;</w:t>
      </w:r>
    </w:p>
    <w:p w:rsidR="007D4B71" w:rsidRDefault="007D4B71" w:rsidP="00E04D36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7D4B71">
        <w:rPr>
          <w:sz w:val="28"/>
          <w:szCs w:val="28"/>
        </w:rPr>
        <w:t xml:space="preserve">с правами «Ввод данных», «Просмотр» </w:t>
      </w:r>
      <w:r w:rsidR="00C74B25" w:rsidRPr="00C74B25">
        <w:rPr>
          <w:sz w:val="28"/>
          <w:szCs w:val="28"/>
          <w:highlight w:val="green"/>
        </w:rPr>
        <w:t>должность</w:t>
      </w:r>
      <w:r w:rsidR="00E81879" w:rsidRPr="007D4B71">
        <w:rPr>
          <w:sz w:val="28"/>
          <w:szCs w:val="28"/>
        </w:rPr>
        <w:t xml:space="preserve"> </w:t>
      </w:r>
      <w:r w:rsidR="009515D8" w:rsidRPr="009515D8">
        <w:rPr>
          <w:sz w:val="28"/>
          <w:szCs w:val="28"/>
          <w:highlight w:val="yellow"/>
        </w:rPr>
        <w:t>И.</w:t>
      </w:r>
      <w:r w:rsidR="009515D8">
        <w:rPr>
          <w:sz w:val="28"/>
          <w:szCs w:val="28"/>
          <w:highlight w:val="yellow"/>
        </w:rPr>
        <w:t> </w:t>
      </w:r>
      <w:r w:rsidR="009515D8" w:rsidRPr="009515D8">
        <w:rPr>
          <w:sz w:val="28"/>
          <w:szCs w:val="28"/>
          <w:highlight w:val="yellow"/>
        </w:rPr>
        <w:t>О.</w:t>
      </w:r>
      <w:r w:rsidR="009515D8">
        <w:rPr>
          <w:sz w:val="28"/>
          <w:szCs w:val="28"/>
          <w:highlight w:val="yellow"/>
        </w:rPr>
        <w:t> </w:t>
      </w:r>
      <w:r w:rsidR="009515D8" w:rsidRPr="009515D8">
        <w:rPr>
          <w:sz w:val="28"/>
          <w:szCs w:val="28"/>
          <w:highlight w:val="yellow"/>
        </w:rPr>
        <w:t>Фамилия</w:t>
      </w:r>
      <w:r w:rsidR="00E81879" w:rsidRPr="007D4B71">
        <w:rPr>
          <w:sz w:val="28"/>
          <w:szCs w:val="28"/>
        </w:rPr>
        <w:t>,</w:t>
      </w:r>
      <w:r w:rsidR="00E81879" w:rsidRPr="00E81879">
        <w:rPr>
          <w:sz w:val="28"/>
          <w:szCs w:val="28"/>
        </w:rPr>
        <w:t xml:space="preserve"> </w:t>
      </w:r>
      <w:r w:rsidR="00C74B25" w:rsidRPr="00C74B25">
        <w:rPr>
          <w:sz w:val="28"/>
          <w:szCs w:val="28"/>
          <w:highlight w:val="green"/>
        </w:rPr>
        <w:t>должность</w:t>
      </w:r>
      <w:r w:rsidR="00CA525C" w:rsidRPr="007D4B71">
        <w:rPr>
          <w:sz w:val="28"/>
          <w:szCs w:val="28"/>
        </w:rPr>
        <w:t xml:space="preserve"> </w:t>
      </w:r>
      <w:r w:rsidR="009515D8" w:rsidRPr="009515D8">
        <w:rPr>
          <w:sz w:val="28"/>
          <w:szCs w:val="28"/>
          <w:highlight w:val="yellow"/>
        </w:rPr>
        <w:t>И.</w:t>
      </w:r>
      <w:r w:rsidR="009515D8">
        <w:rPr>
          <w:sz w:val="28"/>
          <w:szCs w:val="28"/>
          <w:highlight w:val="yellow"/>
        </w:rPr>
        <w:t> </w:t>
      </w:r>
      <w:r w:rsidR="009515D8" w:rsidRPr="009515D8">
        <w:rPr>
          <w:sz w:val="28"/>
          <w:szCs w:val="28"/>
          <w:highlight w:val="yellow"/>
        </w:rPr>
        <w:t>О.</w:t>
      </w:r>
      <w:r w:rsidR="009515D8">
        <w:rPr>
          <w:sz w:val="28"/>
          <w:szCs w:val="28"/>
          <w:highlight w:val="yellow"/>
        </w:rPr>
        <w:t> </w:t>
      </w:r>
      <w:r w:rsidR="009515D8" w:rsidRPr="009515D8">
        <w:rPr>
          <w:sz w:val="28"/>
          <w:szCs w:val="28"/>
          <w:highlight w:val="yellow"/>
        </w:rPr>
        <w:t>Фамилия</w:t>
      </w:r>
      <w:r w:rsidR="003C67AF">
        <w:rPr>
          <w:sz w:val="28"/>
          <w:szCs w:val="28"/>
        </w:rPr>
        <w:t>.</w:t>
      </w:r>
    </w:p>
    <w:p w:rsidR="00157048" w:rsidRPr="007D4B71" w:rsidRDefault="00172BB4" w:rsidP="00157048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7D4B71">
        <w:rPr>
          <w:sz w:val="28"/>
          <w:szCs w:val="28"/>
        </w:rPr>
        <w:t xml:space="preserve">Наделить </w:t>
      </w:r>
      <w:r w:rsidR="00157048" w:rsidRPr="007D4B71">
        <w:rPr>
          <w:sz w:val="28"/>
          <w:szCs w:val="28"/>
        </w:rPr>
        <w:t>полномочием  «</w:t>
      </w:r>
      <w:r w:rsidR="00C74B25" w:rsidRPr="00C74B25">
        <w:rPr>
          <w:sz w:val="28"/>
          <w:szCs w:val="28"/>
        </w:rPr>
        <w:t>Организация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(региональные, муниципальные организаторы отборов)</w:t>
      </w:r>
      <w:r w:rsidR="00157048" w:rsidRPr="007D4B71">
        <w:rPr>
          <w:sz w:val="28"/>
          <w:szCs w:val="28"/>
        </w:rPr>
        <w:t>»:</w:t>
      </w:r>
    </w:p>
    <w:p w:rsidR="00172BB4" w:rsidRPr="007D4B71" w:rsidRDefault="00172BB4" w:rsidP="00172BB4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7D4B71">
        <w:rPr>
          <w:sz w:val="28"/>
          <w:szCs w:val="28"/>
        </w:rPr>
        <w:t xml:space="preserve">с правами «Согласование», «Утверждение», «Просмотр» </w:t>
      </w:r>
      <w:r>
        <w:rPr>
          <w:sz w:val="28"/>
          <w:szCs w:val="28"/>
        </w:rPr>
        <w:t>начальника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 w:rsidRPr="007D4B71">
        <w:rPr>
          <w:sz w:val="28"/>
          <w:szCs w:val="28"/>
        </w:rPr>
        <w:t xml:space="preserve">, заместителя </w:t>
      </w:r>
      <w:r>
        <w:rPr>
          <w:sz w:val="28"/>
          <w:szCs w:val="28"/>
        </w:rPr>
        <w:t>начальника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>
        <w:rPr>
          <w:sz w:val="28"/>
          <w:szCs w:val="28"/>
        </w:rPr>
        <w:t>;</w:t>
      </w:r>
    </w:p>
    <w:p w:rsidR="00172BB4" w:rsidRDefault="00172BB4" w:rsidP="00172BB4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7D4B71">
        <w:rPr>
          <w:sz w:val="28"/>
          <w:szCs w:val="28"/>
        </w:rPr>
        <w:t xml:space="preserve">с правами «Ввод данных», «Просмотр»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 w:rsidRPr="007D4B71">
        <w:rPr>
          <w:sz w:val="28"/>
          <w:szCs w:val="28"/>
        </w:rPr>
        <w:t>,</w:t>
      </w:r>
      <w:r w:rsidRPr="00E81879">
        <w:rPr>
          <w:sz w:val="28"/>
          <w:szCs w:val="28"/>
        </w:rPr>
        <w:t xml:space="preserve">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>
        <w:rPr>
          <w:sz w:val="28"/>
          <w:szCs w:val="28"/>
        </w:rPr>
        <w:t>.</w:t>
      </w:r>
    </w:p>
    <w:p w:rsidR="00172BB4" w:rsidRDefault="00157048" w:rsidP="00157048">
      <w:pPr>
        <w:tabs>
          <w:tab w:val="left" w:pos="1276"/>
        </w:tabs>
        <w:ind w:firstLine="708"/>
        <w:jc w:val="both"/>
        <w:rPr>
          <w:sz w:val="28"/>
          <w:szCs w:val="28"/>
        </w:rPr>
      </w:pPr>
      <w:proofErr w:type="gramStart"/>
      <w:r w:rsidRPr="007D4B71">
        <w:rPr>
          <w:sz w:val="28"/>
          <w:szCs w:val="28"/>
        </w:rPr>
        <w:t>Наделить полномочием </w:t>
      </w:r>
      <w:r>
        <w:rPr>
          <w:sz w:val="28"/>
          <w:szCs w:val="28"/>
        </w:rPr>
        <w:t xml:space="preserve"> «</w:t>
      </w:r>
      <w:r w:rsidR="001C33EB" w:rsidRPr="00172BB4">
        <w:rPr>
          <w:sz w:val="28"/>
          <w:szCs w:val="28"/>
        </w:rPr>
        <w:t>Утверждение протоколов, формируемых в процедурах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(председатель) (региональные, муниципальные организаторы отборов)</w:t>
      </w:r>
      <w:r>
        <w:rPr>
          <w:sz w:val="28"/>
          <w:szCs w:val="28"/>
        </w:rPr>
        <w:t>»</w:t>
      </w:r>
      <w:r w:rsidR="00172BB4">
        <w:rPr>
          <w:sz w:val="28"/>
          <w:szCs w:val="28"/>
        </w:rPr>
        <w:t xml:space="preserve"> </w:t>
      </w:r>
      <w:r w:rsidR="00172BB4" w:rsidRPr="007D4B71">
        <w:rPr>
          <w:sz w:val="28"/>
          <w:szCs w:val="28"/>
        </w:rPr>
        <w:t xml:space="preserve">с правами «Ввод данных», «Согласование», «Утверждение», «Просмотр» </w:t>
      </w:r>
      <w:r w:rsidR="00172BB4">
        <w:rPr>
          <w:sz w:val="28"/>
          <w:szCs w:val="28"/>
        </w:rPr>
        <w:t>начальника</w:t>
      </w:r>
      <w:r w:rsidR="00172BB4" w:rsidRPr="007D4B71">
        <w:rPr>
          <w:sz w:val="28"/>
          <w:szCs w:val="28"/>
        </w:rPr>
        <w:t xml:space="preserve"> </w:t>
      </w:r>
      <w:r w:rsidR="00172BB4" w:rsidRPr="009515D8">
        <w:rPr>
          <w:sz w:val="28"/>
          <w:szCs w:val="28"/>
          <w:highlight w:val="yellow"/>
        </w:rPr>
        <w:t>И.</w:t>
      </w:r>
      <w:r w:rsidR="00172BB4">
        <w:rPr>
          <w:sz w:val="28"/>
          <w:szCs w:val="28"/>
          <w:highlight w:val="yellow"/>
        </w:rPr>
        <w:t> </w:t>
      </w:r>
      <w:r w:rsidR="00172BB4" w:rsidRPr="009515D8">
        <w:rPr>
          <w:sz w:val="28"/>
          <w:szCs w:val="28"/>
          <w:highlight w:val="yellow"/>
        </w:rPr>
        <w:t>О.</w:t>
      </w:r>
      <w:r w:rsidR="00172BB4">
        <w:rPr>
          <w:sz w:val="28"/>
          <w:szCs w:val="28"/>
          <w:highlight w:val="yellow"/>
        </w:rPr>
        <w:t> </w:t>
      </w:r>
      <w:r w:rsidR="00172BB4" w:rsidRPr="009515D8">
        <w:rPr>
          <w:sz w:val="28"/>
          <w:szCs w:val="28"/>
          <w:highlight w:val="yellow"/>
        </w:rPr>
        <w:t>Фамилия</w:t>
      </w:r>
      <w:r w:rsidR="00172BB4" w:rsidRPr="007D4B71">
        <w:rPr>
          <w:sz w:val="28"/>
          <w:szCs w:val="28"/>
        </w:rPr>
        <w:t xml:space="preserve">, заместителя </w:t>
      </w:r>
      <w:r w:rsidR="00172BB4">
        <w:rPr>
          <w:sz w:val="28"/>
          <w:szCs w:val="28"/>
        </w:rPr>
        <w:t>начальника</w:t>
      </w:r>
      <w:r w:rsidR="00172BB4" w:rsidRPr="007D4B71">
        <w:rPr>
          <w:sz w:val="28"/>
          <w:szCs w:val="28"/>
        </w:rPr>
        <w:t xml:space="preserve"> </w:t>
      </w:r>
      <w:r w:rsidR="00172BB4" w:rsidRPr="009515D8">
        <w:rPr>
          <w:sz w:val="28"/>
          <w:szCs w:val="28"/>
          <w:highlight w:val="yellow"/>
        </w:rPr>
        <w:t>И.</w:t>
      </w:r>
      <w:r w:rsidR="00172BB4">
        <w:rPr>
          <w:sz w:val="28"/>
          <w:szCs w:val="28"/>
          <w:highlight w:val="yellow"/>
        </w:rPr>
        <w:t> </w:t>
      </w:r>
      <w:r w:rsidR="00172BB4" w:rsidRPr="009515D8">
        <w:rPr>
          <w:sz w:val="28"/>
          <w:szCs w:val="28"/>
          <w:highlight w:val="yellow"/>
        </w:rPr>
        <w:t>О.</w:t>
      </w:r>
      <w:r w:rsidR="00172BB4">
        <w:rPr>
          <w:sz w:val="28"/>
          <w:szCs w:val="28"/>
          <w:highlight w:val="yellow"/>
        </w:rPr>
        <w:t> </w:t>
      </w:r>
      <w:r w:rsidR="00172BB4" w:rsidRPr="009515D8">
        <w:rPr>
          <w:sz w:val="28"/>
          <w:szCs w:val="28"/>
          <w:highlight w:val="yellow"/>
        </w:rPr>
        <w:t>Фамилия</w:t>
      </w:r>
      <w:r w:rsidR="00172BB4">
        <w:rPr>
          <w:sz w:val="28"/>
          <w:szCs w:val="28"/>
        </w:rPr>
        <w:t>.</w:t>
      </w:r>
      <w:proofErr w:type="gramEnd"/>
    </w:p>
    <w:p w:rsidR="00157048" w:rsidRDefault="00157048" w:rsidP="00157048">
      <w:pPr>
        <w:tabs>
          <w:tab w:val="left" w:pos="1276"/>
        </w:tabs>
        <w:ind w:firstLine="708"/>
        <w:jc w:val="both"/>
        <w:rPr>
          <w:sz w:val="28"/>
          <w:szCs w:val="28"/>
        </w:rPr>
      </w:pPr>
      <w:proofErr w:type="gramStart"/>
      <w:r w:rsidRPr="007D4B71">
        <w:rPr>
          <w:sz w:val="28"/>
          <w:szCs w:val="28"/>
        </w:rPr>
        <w:t>Наделить полномочием </w:t>
      </w:r>
      <w:r>
        <w:rPr>
          <w:sz w:val="28"/>
          <w:szCs w:val="28"/>
        </w:rPr>
        <w:t xml:space="preserve"> «</w:t>
      </w:r>
      <w:r w:rsidR="001C33EB" w:rsidRPr="00172BB4">
        <w:rPr>
          <w:sz w:val="28"/>
          <w:szCs w:val="28"/>
        </w:rPr>
        <w:t>Утверждение протоколов, формируемых в процедурах отбора получателей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(член комиссии (совета) (региональные, муниципальные организаторы отборов)</w:t>
      </w:r>
      <w:r>
        <w:rPr>
          <w:sz w:val="28"/>
          <w:szCs w:val="28"/>
        </w:rPr>
        <w:t>»</w:t>
      </w:r>
      <w:r w:rsidR="00172BB4">
        <w:rPr>
          <w:sz w:val="28"/>
          <w:szCs w:val="28"/>
        </w:rPr>
        <w:t xml:space="preserve"> </w:t>
      </w:r>
      <w:r w:rsidRPr="007D4B71">
        <w:rPr>
          <w:sz w:val="28"/>
          <w:szCs w:val="28"/>
        </w:rPr>
        <w:t xml:space="preserve">с правами </w:t>
      </w:r>
      <w:r w:rsidR="00172BB4" w:rsidRPr="007D4B71">
        <w:rPr>
          <w:sz w:val="28"/>
          <w:szCs w:val="28"/>
        </w:rPr>
        <w:lastRenderedPageBreak/>
        <w:t xml:space="preserve">«Ввод данных», </w:t>
      </w:r>
      <w:r w:rsidRPr="007D4B71">
        <w:rPr>
          <w:sz w:val="28"/>
          <w:szCs w:val="28"/>
        </w:rPr>
        <w:t xml:space="preserve">«Согласование», «Утверждение», «Просмотр» </w:t>
      </w:r>
      <w:r w:rsidR="00172BB4"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 w:rsidRPr="007D4B71">
        <w:rPr>
          <w:sz w:val="28"/>
          <w:szCs w:val="28"/>
        </w:rPr>
        <w:t xml:space="preserve">, </w:t>
      </w:r>
      <w:r w:rsidR="00172BB4" w:rsidRPr="00C74B25">
        <w:rPr>
          <w:sz w:val="28"/>
          <w:szCs w:val="28"/>
          <w:highlight w:val="green"/>
        </w:rPr>
        <w:t>должность</w:t>
      </w:r>
      <w:r w:rsidR="00172BB4" w:rsidRPr="009515D8">
        <w:rPr>
          <w:sz w:val="28"/>
          <w:szCs w:val="28"/>
          <w:highlight w:val="yellow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>
        <w:rPr>
          <w:sz w:val="28"/>
          <w:szCs w:val="28"/>
        </w:rPr>
        <w:t>.</w:t>
      </w:r>
      <w:proofErr w:type="gramEnd"/>
    </w:p>
    <w:p w:rsidR="00157048" w:rsidRDefault="00157048" w:rsidP="00157048">
      <w:pPr>
        <w:tabs>
          <w:tab w:val="left" w:pos="1276"/>
        </w:tabs>
        <w:ind w:firstLine="708"/>
        <w:jc w:val="both"/>
        <w:rPr>
          <w:sz w:val="28"/>
          <w:szCs w:val="28"/>
        </w:rPr>
      </w:pPr>
      <w:proofErr w:type="gramStart"/>
      <w:r w:rsidRPr="007D4B71">
        <w:rPr>
          <w:sz w:val="28"/>
          <w:szCs w:val="28"/>
        </w:rPr>
        <w:t>Наделить полномочием </w:t>
      </w:r>
      <w:r>
        <w:rPr>
          <w:sz w:val="28"/>
          <w:szCs w:val="28"/>
        </w:rPr>
        <w:t xml:space="preserve"> «</w:t>
      </w:r>
      <w:r w:rsidR="001C33EB" w:rsidRPr="00172BB4">
        <w:rPr>
          <w:sz w:val="28"/>
          <w:szCs w:val="28"/>
        </w:rPr>
        <w:t>Рассмотрение заявок участников отбора на получение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на предмет соответствия требованиям, установленным правилами предоставления субсидий (региональные, муниципальные организаторы отборов)</w:t>
      </w:r>
      <w:r>
        <w:rPr>
          <w:sz w:val="28"/>
          <w:szCs w:val="28"/>
        </w:rPr>
        <w:t>»</w:t>
      </w:r>
      <w:r w:rsidR="00172BB4">
        <w:rPr>
          <w:sz w:val="28"/>
          <w:szCs w:val="28"/>
        </w:rPr>
        <w:t xml:space="preserve"> </w:t>
      </w:r>
      <w:r w:rsidRPr="007D4B71">
        <w:rPr>
          <w:sz w:val="28"/>
          <w:szCs w:val="28"/>
        </w:rPr>
        <w:t>с прав</w:t>
      </w:r>
      <w:r w:rsidR="001C33EB">
        <w:rPr>
          <w:sz w:val="28"/>
          <w:szCs w:val="28"/>
        </w:rPr>
        <w:t>ом</w:t>
      </w:r>
      <w:r w:rsidRPr="007D4B71">
        <w:rPr>
          <w:sz w:val="28"/>
          <w:szCs w:val="28"/>
        </w:rPr>
        <w:t xml:space="preserve"> «Ввод данных» </w:t>
      </w:r>
      <w:r w:rsidR="00C74B25"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 w:rsidRPr="007D4B71">
        <w:rPr>
          <w:sz w:val="28"/>
          <w:szCs w:val="28"/>
        </w:rPr>
        <w:t>,</w:t>
      </w:r>
      <w:r w:rsidRPr="00E81879">
        <w:rPr>
          <w:sz w:val="28"/>
          <w:szCs w:val="28"/>
        </w:rPr>
        <w:t xml:space="preserve"> </w:t>
      </w:r>
      <w:r w:rsidR="00C74B25"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>
        <w:rPr>
          <w:sz w:val="28"/>
          <w:szCs w:val="28"/>
        </w:rPr>
        <w:t>.</w:t>
      </w:r>
      <w:proofErr w:type="gramEnd"/>
    </w:p>
    <w:p w:rsidR="00157048" w:rsidRPr="007D4B71" w:rsidRDefault="00B02495" w:rsidP="00157048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232C">
        <w:rPr>
          <w:sz w:val="28"/>
          <w:szCs w:val="28"/>
        </w:rPr>
        <w:t>.</w:t>
      </w:r>
      <w:r w:rsidR="00CC232C">
        <w:rPr>
          <w:sz w:val="28"/>
          <w:szCs w:val="28"/>
        </w:rPr>
        <w:tab/>
      </w:r>
      <w:proofErr w:type="gramStart"/>
      <w:r w:rsidR="00157048" w:rsidRPr="00E2726B">
        <w:rPr>
          <w:sz w:val="28"/>
          <w:szCs w:val="28"/>
        </w:rPr>
        <w:t>Контроль за</w:t>
      </w:r>
      <w:proofErr w:type="gramEnd"/>
      <w:r w:rsidR="00157048" w:rsidRPr="00E2726B">
        <w:rPr>
          <w:sz w:val="28"/>
          <w:szCs w:val="28"/>
        </w:rPr>
        <w:t xml:space="preserve"> </w:t>
      </w:r>
      <w:r w:rsidR="00157048">
        <w:rPr>
          <w:sz w:val="28"/>
          <w:szCs w:val="28"/>
        </w:rPr>
        <w:t>ис</w:t>
      </w:r>
      <w:r w:rsidR="00157048" w:rsidRPr="00E2726B">
        <w:rPr>
          <w:sz w:val="28"/>
          <w:szCs w:val="28"/>
        </w:rPr>
        <w:t xml:space="preserve">полнением </w:t>
      </w:r>
      <w:r w:rsidR="00157048">
        <w:rPr>
          <w:sz w:val="28"/>
          <w:szCs w:val="28"/>
        </w:rPr>
        <w:t>приказа «</w:t>
      </w:r>
      <w:r w:rsidR="00157048" w:rsidRPr="00071715">
        <w:rPr>
          <w:sz w:val="28"/>
          <w:szCs w:val="28"/>
        </w:rPr>
        <w:t>О наделении полномочиями ответственных лиц</w:t>
      </w:r>
      <w:r w:rsidR="00157048">
        <w:rPr>
          <w:sz w:val="28"/>
          <w:szCs w:val="28"/>
        </w:rPr>
        <w:t>»</w:t>
      </w:r>
      <w:r w:rsidR="00157048" w:rsidRPr="00B5398A">
        <w:rPr>
          <w:sz w:val="28"/>
          <w:szCs w:val="28"/>
        </w:rPr>
        <w:t xml:space="preserve"> </w:t>
      </w:r>
      <w:r w:rsidR="00157048" w:rsidRPr="00E2726B">
        <w:rPr>
          <w:sz w:val="28"/>
          <w:szCs w:val="28"/>
        </w:rPr>
        <w:t>оставляю за собой</w:t>
      </w:r>
      <w:r w:rsidR="00157048">
        <w:rPr>
          <w:sz w:val="28"/>
          <w:szCs w:val="28"/>
        </w:rPr>
        <w:t>.</w:t>
      </w:r>
    </w:p>
    <w:p w:rsidR="00157048" w:rsidRPr="007D4B71" w:rsidRDefault="00157048" w:rsidP="00157048">
      <w:pPr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D4B71">
        <w:rPr>
          <w:sz w:val="28"/>
          <w:szCs w:val="28"/>
        </w:rPr>
        <w:t>.</w:t>
      </w:r>
      <w:r w:rsidRPr="007D4B71">
        <w:rPr>
          <w:sz w:val="28"/>
          <w:szCs w:val="28"/>
        </w:rPr>
        <w:tab/>
        <w:t xml:space="preserve">Приказ </w:t>
      </w:r>
      <w:r>
        <w:rPr>
          <w:sz w:val="28"/>
          <w:szCs w:val="28"/>
        </w:rPr>
        <w:t>«</w:t>
      </w:r>
      <w:r w:rsidRPr="003C67AF">
        <w:rPr>
          <w:sz w:val="28"/>
          <w:szCs w:val="28"/>
        </w:rPr>
        <w:t>О наделении полномочиями ответственных лиц</w:t>
      </w:r>
      <w:r>
        <w:rPr>
          <w:sz w:val="28"/>
          <w:szCs w:val="28"/>
        </w:rPr>
        <w:t>»</w:t>
      </w:r>
      <w:r w:rsidRPr="003C67AF">
        <w:rPr>
          <w:sz w:val="28"/>
          <w:szCs w:val="28"/>
        </w:rPr>
        <w:t xml:space="preserve"> </w:t>
      </w:r>
      <w:r w:rsidRPr="007D4B71">
        <w:rPr>
          <w:sz w:val="28"/>
          <w:szCs w:val="28"/>
        </w:rPr>
        <w:t>вступает в силу с</w:t>
      </w:r>
      <w:r>
        <w:rPr>
          <w:sz w:val="28"/>
          <w:szCs w:val="28"/>
        </w:rPr>
        <w:t>о</w:t>
      </w:r>
      <w:r w:rsidRPr="007D4B7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Pr="007D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Pr="007D4B71">
        <w:rPr>
          <w:sz w:val="28"/>
          <w:szCs w:val="28"/>
        </w:rPr>
        <w:t>подписания.</w:t>
      </w:r>
    </w:p>
    <w:p w:rsidR="005E03E2" w:rsidRPr="007D4B71" w:rsidRDefault="005949B1" w:rsidP="00157048">
      <w:pPr>
        <w:tabs>
          <w:tab w:val="left" w:pos="7230"/>
        </w:tabs>
        <w:spacing w:before="108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5E03E2" w:rsidRPr="007D4B71">
        <w:rPr>
          <w:sz w:val="28"/>
          <w:szCs w:val="28"/>
        </w:rPr>
        <w:tab/>
      </w:r>
      <w:r w:rsidR="009515D8" w:rsidRPr="009515D8">
        <w:rPr>
          <w:sz w:val="28"/>
          <w:szCs w:val="28"/>
          <w:highlight w:val="yellow"/>
        </w:rPr>
        <w:t>И. О. Фамилия</w:t>
      </w:r>
    </w:p>
    <w:sectPr w:rsidR="005E03E2" w:rsidRPr="007D4B71" w:rsidSect="00C019FA">
      <w:pgSz w:w="11906" w:h="16838"/>
      <w:pgMar w:top="1134" w:right="709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0F1641"/>
    <w:multiLevelType w:val="hybridMultilevel"/>
    <w:tmpl w:val="B07ABE0A"/>
    <w:lvl w:ilvl="0" w:tplc="0EECD9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A4F601D"/>
    <w:multiLevelType w:val="multilevel"/>
    <w:tmpl w:val="96DE601E"/>
    <w:lvl w:ilvl="0">
      <w:start w:val="1"/>
      <w:numFmt w:val="decimal"/>
      <w:lvlText w:val="%1"/>
      <w:lvlJc w:val="left"/>
      <w:rPr>
        <w:rFonts w:ascii="Times New Roman" w:eastAsia="Tahoma" w:hAnsi="Times New Roman" w:cs="Times New Roman" w:hint="default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2984"/>
    <w:rsid w:val="00020EB4"/>
    <w:rsid w:val="00052F03"/>
    <w:rsid w:val="00053E22"/>
    <w:rsid w:val="00062ECE"/>
    <w:rsid w:val="00087DB9"/>
    <w:rsid w:val="000A1B8B"/>
    <w:rsid w:val="000A4D28"/>
    <w:rsid w:val="000B2005"/>
    <w:rsid w:val="000B4F59"/>
    <w:rsid w:val="000E4CB6"/>
    <w:rsid w:val="000E5F4C"/>
    <w:rsid w:val="00125822"/>
    <w:rsid w:val="00157048"/>
    <w:rsid w:val="00161F4D"/>
    <w:rsid w:val="00172BB4"/>
    <w:rsid w:val="00175282"/>
    <w:rsid w:val="00191D62"/>
    <w:rsid w:val="001C33EB"/>
    <w:rsid w:val="0023523F"/>
    <w:rsid w:val="00244150"/>
    <w:rsid w:val="00267616"/>
    <w:rsid w:val="002734FB"/>
    <w:rsid w:val="002A0EF4"/>
    <w:rsid w:val="002E043B"/>
    <w:rsid w:val="00314E35"/>
    <w:rsid w:val="00333812"/>
    <w:rsid w:val="00333EE8"/>
    <w:rsid w:val="00340A71"/>
    <w:rsid w:val="00377AEE"/>
    <w:rsid w:val="003861B6"/>
    <w:rsid w:val="003B4130"/>
    <w:rsid w:val="003C67AF"/>
    <w:rsid w:val="003D4D06"/>
    <w:rsid w:val="00417045"/>
    <w:rsid w:val="00435402"/>
    <w:rsid w:val="00443F3B"/>
    <w:rsid w:val="00451BD9"/>
    <w:rsid w:val="00455DF0"/>
    <w:rsid w:val="004E1AF5"/>
    <w:rsid w:val="004E40EE"/>
    <w:rsid w:val="004E6ACB"/>
    <w:rsid w:val="004E728C"/>
    <w:rsid w:val="00517A3A"/>
    <w:rsid w:val="00537042"/>
    <w:rsid w:val="005949B1"/>
    <w:rsid w:val="005A0351"/>
    <w:rsid w:val="005A524F"/>
    <w:rsid w:val="005D08AC"/>
    <w:rsid w:val="005E03E2"/>
    <w:rsid w:val="00603CF9"/>
    <w:rsid w:val="00615E53"/>
    <w:rsid w:val="00627B73"/>
    <w:rsid w:val="00647271"/>
    <w:rsid w:val="00651826"/>
    <w:rsid w:val="00661EEE"/>
    <w:rsid w:val="006C26F6"/>
    <w:rsid w:val="00702FF7"/>
    <w:rsid w:val="00713A5B"/>
    <w:rsid w:val="00716218"/>
    <w:rsid w:val="00740525"/>
    <w:rsid w:val="007826FD"/>
    <w:rsid w:val="007A24AE"/>
    <w:rsid w:val="007A58FD"/>
    <w:rsid w:val="007C1A8C"/>
    <w:rsid w:val="007C6579"/>
    <w:rsid w:val="007D4B71"/>
    <w:rsid w:val="007E6AF4"/>
    <w:rsid w:val="007F1CC9"/>
    <w:rsid w:val="008044FA"/>
    <w:rsid w:val="00844842"/>
    <w:rsid w:val="008705BA"/>
    <w:rsid w:val="008B691C"/>
    <w:rsid w:val="008C472E"/>
    <w:rsid w:val="008D6808"/>
    <w:rsid w:val="009052BC"/>
    <w:rsid w:val="00917FC1"/>
    <w:rsid w:val="009515D8"/>
    <w:rsid w:val="0095792C"/>
    <w:rsid w:val="009654B0"/>
    <w:rsid w:val="00990FC9"/>
    <w:rsid w:val="009923A6"/>
    <w:rsid w:val="009A68E3"/>
    <w:rsid w:val="009D5265"/>
    <w:rsid w:val="009D6F82"/>
    <w:rsid w:val="00A23B35"/>
    <w:rsid w:val="00A272CE"/>
    <w:rsid w:val="00A27637"/>
    <w:rsid w:val="00A34914"/>
    <w:rsid w:val="00A53EAC"/>
    <w:rsid w:val="00A549DD"/>
    <w:rsid w:val="00A735D2"/>
    <w:rsid w:val="00AA77D7"/>
    <w:rsid w:val="00AB2237"/>
    <w:rsid w:val="00AB5EF0"/>
    <w:rsid w:val="00AB65A7"/>
    <w:rsid w:val="00AB7B59"/>
    <w:rsid w:val="00AC4BF3"/>
    <w:rsid w:val="00AD02DC"/>
    <w:rsid w:val="00AF58F5"/>
    <w:rsid w:val="00B02495"/>
    <w:rsid w:val="00B04B45"/>
    <w:rsid w:val="00B22984"/>
    <w:rsid w:val="00B6304B"/>
    <w:rsid w:val="00B80B7E"/>
    <w:rsid w:val="00C019FA"/>
    <w:rsid w:val="00C11453"/>
    <w:rsid w:val="00C3483E"/>
    <w:rsid w:val="00C42853"/>
    <w:rsid w:val="00C52F3B"/>
    <w:rsid w:val="00C6212A"/>
    <w:rsid w:val="00C74B25"/>
    <w:rsid w:val="00C81BF6"/>
    <w:rsid w:val="00C84770"/>
    <w:rsid w:val="00C96B82"/>
    <w:rsid w:val="00CA525C"/>
    <w:rsid w:val="00CC22B3"/>
    <w:rsid w:val="00CC232C"/>
    <w:rsid w:val="00CE229E"/>
    <w:rsid w:val="00D017C4"/>
    <w:rsid w:val="00D01B4C"/>
    <w:rsid w:val="00D13801"/>
    <w:rsid w:val="00D147D7"/>
    <w:rsid w:val="00D20DA3"/>
    <w:rsid w:val="00D22E08"/>
    <w:rsid w:val="00D318A2"/>
    <w:rsid w:val="00D4453E"/>
    <w:rsid w:val="00D577E1"/>
    <w:rsid w:val="00D87E58"/>
    <w:rsid w:val="00DA16A1"/>
    <w:rsid w:val="00DA3EA3"/>
    <w:rsid w:val="00DA6182"/>
    <w:rsid w:val="00DB0387"/>
    <w:rsid w:val="00DB1BFA"/>
    <w:rsid w:val="00DC55A6"/>
    <w:rsid w:val="00DC6827"/>
    <w:rsid w:val="00DC763C"/>
    <w:rsid w:val="00DD24C0"/>
    <w:rsid w:val="00E04D36"/>
    <w:rsid w:val="00E52150"/>
    <w:rsid w:val="00E810B0"/>
    <w:rsid w:val="00E81879"/>
    <w:rsid w:val="00EB2E9F"/>
    <w:rsid w:val="00EC02B0"/>
    <w:rsid w:val="00ED5479"/>
    <w:rsid w:val="00ED6622"/>
    <w:rsid w:val="00F00B55"/>
    <w:rsid w:val="00F14D0C"/>
    <w:rsid w:val="00F14F26"/>
    <w:rsid w:val="00F460B3"/>
    <w:rsid w:val="00F835D9"/>
    <w:rsid w:val="00F94D07"/>
    <w:rsid w:val="00FE222D"/>
    <w:rsid w:val="00FE2EFA"/>
    <w:rsid w:val="00FF61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2298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1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2">
    <w:name w:val="Основной текст (2) + Не полужирный"/>
    <w:basedOn w:val="2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1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9"/>
    <w:rsid w:val="00B22984"/>
    <w:rPr>
      <w:rFonts w:ascii="Arial" w:hAnsi="Arial" w:cs="Arial"/>
      <w:b/>
      <w:bCs/>
      <w:color w:val="26282F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E2EF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B22984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B1BFA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B1BFA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2">
    <w:name w:val="Основной текст (2)_"/>
    <w:basedOn w:val="a0"/>
    <w:link w:val="20"/>
    <w:rsid w:val="00EC02B0"/>
    <w:rPr>
      <w:rFonts w:ascii="Tahoma" w:eastAsia="Tahoma" w:hAnsi="Tahoma" w:cs="Tahoma"/>
      <w:b/>
      <w:bCs/>
      <w:sz w:val="19"/>
      <w:szCs w:val="19"/>
      <w:shd w:val="clear" w:color="auto" w:fill="FFFFFF"/>
    </w:rPr>
  </w:style>
  <w:style w:type="character" w:customStyle="1" w:styleId="a5">
    <w:name w:val="Основной текст_"/>
    <w:basedOn w:val="a0"/>
    <w:link w:val="21"/>
    <w:rsid w:val="00EC02B0"/>
    <w:rPr>
      <w:rFonts w:ascii="Tahoma" w:eastAsia="Tahoma" w:hAnsi="Tahoma" w:cs="Tahoma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basedOn w:val="a5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22">
    <w:name w:val="Основной текст (2) + Не полужирный"/>
    <w:basedOn w:val="2"/>
    <w:rsid w:val="00EC02B0"/>
    <w:rPr>
      <w:rFonts w:ascii="Tahoma" w:eastAsia="Tahoma" w:hAnsi="Tahoma" w:cs="Tahoma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ru-RU"/>
    </w:rPr>
  </w:style>
  <w:style w:type="character" w:customStyle="1" w:styleId="11">
    <w:name w:val="Основной текст1"/>
    <w:basedOn w:val="a5"/>
    <w:rsid w:val="00EC02B0"/>
    <w:rPr>
      <w:rFonts w:ascii="Tahoma" w:eastAsia="Tahoma" w:hAnsi="Tahoma" w:cs="Tahoma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ru-RU"/>
    </w:rPr>
  </w:style>
  <w:style w:type="paragraph" w:customStyle="1" w:styleId="20">
    <w:name w:val="Основной текст (2)"/>
    <w:basedOn w:val="a"/>
    <w:link w:val="2"/>
    <w:rsid w:val="00EC02B0"/>
    <w:pPr>
      <w:widowControl w:val="0"/>
      <w:shd w:val="clear" w:color="auto" w:fill="FFFFFF"/>
      <w:spacing w:after="240" w:line="240" w:lineRule="exact"/>
      <w:jc w:val="center"/>
    </w:pPr>
    <w:rPr>
      <w:rFonts w:ascii="Tahoma" w:eastAsia="Tahoma" w:hAnsi="Tahoma" w:cs="Tahoma"/>
      <w:b/>
      <w:bCs/>
      <w:sz w:val="19"/>
      <w:szCs w:val="19"/>
      <w:lang w:eastAsia="en-US"/>
    </w:rPr>
  </w:style>
  <w:style w:type="paragraph" w:customStyle="1" w:styleId="21">
    <w:name w:val="Основной текст2"/>
    <w:basedOn w:val="a"/>
    <w:link w:val="a5"/>
    <w:rsid w:val="00EC02B0"/>
    <w:pPr>
      <w:widowControl w:val="0"/>
      <w:shd w:val="clear" w:color="auto" w:fill="FFFFFF"/>
      <w:spacing w:before="240" w:after="240" w:line="240" w:lineRule="exact"/>
      <w:jc w:val="both"/>
    </w:pPr>
    <w:rPr>
      <w:rFonts w:ascii="Tahoma" w:eastAsia="Tahoma" w:hAnsi="Tahoma" w:cs="Tahoma"/>
      <w:sz w:val="19"/>
      <w:szCs w:val="19"/>
      <w:lang w:eastAsia="en-US"/>
    </w:rPr>
  </w:style>
  <w:style w:type="paragraph" w:styleId="a7">
    <w:name w:val="Body Text"/>
    <w:basedOn w:val="a"/>
    <w:link w:val="a8"/>
    <w:rsid w:val="00AC4BF3"/>
    <w:pPr>
      <w:jc w:val="both"/>
    </w:pPr>
    <w:rPr>
      <w:sz w:val="28"/>
      <w:szCs w:val="20"/>
      <w:lang w:eastAsia="en-US"/>
    </w:rPr>
  </w:style>
  <w:style w:type="character" w:customStyle="1" w:styleId="a8">
    <w:name w:val="Основной текст Знак"/>
    <w:basedOn w:val="a0"/>
    <w:link w:val="a7"/>
    <w:rsid w:val="00AC4BF3"/>
    <w:rPr>
      <w:rFonts w:ascii="Times New Roman" w:eastAsia="Times New Roman" w:hAnsi="Times New Roman" w:cs="Times New Roman"/>
      <w:sz w:val="28"/>
      <w:szCs w:val="20"/>
    </w:rPr>
  </w:style>
  <w:style w:type="character" w:customStyle="1" w:styleId="10">
    <w:name w:val="Заголовок 1 Знак"/>
    <w:basedOn w:val="a0"/>
    <w:link w:val="1"/>
    <w:uiPriority w:val="99"/>
    <w:rsid w:val="00B22984"/>
    <w:rPr>
      <w:rFonts w:ascii="Arial" w:hAnsi="Arial" w:cs="Arial"/>
      <w:b/>
      <w:bCs/>
      <w:color w:val="26282F"/>
      <w:sz w:val="24"/>
      <w:szCs w:val="24"/>
    </w:rPr>
  </w:style>
  <w:style w:type="character" w:styleId="a9">
    <w:name w:val="Hyperlink"/>
    <w:basedOn w:val="a0"/>
    <w:uiPriority w:val="99"/>
    <w:semiHidden/>
    <w:unhideWhenUsed/>
    <w:rsid w:val="00FE2E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01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74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30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87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1\AppData\Roaming\Microsoft\&#1064;&#1072;&#1073;&#1083;&#1086;&#1085;&#1099;\&#1041;&#1083;&#1072;&#1085;&#1082;%20&#1060;&#1059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93FB21-1CBF-4747-9A35-D047216F09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ФУ</Template>
  <TotalTime>397</TotalTime>
  <Pages>2</Pages>
  <Words>461</Words>
  <Characters>2629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AFDM</dc:creator>
  <cp:lastModifiedBy>Широбоков А. А.</cp:lastModifiedBy>
  <cp:revision>5</cp:revision>
  <cp:lastPrinted>2024-05-23T08:49:00Z</cp:lastPrinted>
  <dcterms:created xsi:type="dcterms:W3CDTF">2024-05-23T09:17:00Z</dcterms:created>
  <dcterms:modified xsi:type="dcterms:W3CDTF">2024-05-27T15:03:00Z</dcterms:modified>
</cp:coreProperties>
</file>