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0170E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72544">
        <w:rPr>
          <w:rFonts w:ascii="Times New Roman" w:hAnsi="Times New Roman"/>
          <w:b/>
          <w:color w:val="000000"/>
          <w:sz w:val="28"/>
          <w:szCs w:val="28"/>
        </w:rPr>
        <w:t>00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272544" w:rsidRPr="0027254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01:08:0513053:381 по ул. 12 Марта г. Майкопа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749DA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 w:rsidP="00374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112107" w:rsidRPr="0011210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01:08:0513053:381 по ул. 12 Марта г. Майкопа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98</w:t>
      </w:r>
      <w:r w:rsidR="00272544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E6699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1953C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E6699D">
        <w:rPr>
          <w:rFonts w:ascii="Times New Roman" w:hAnsi="Times New Roman"/>
          <w:color w:val="000000"/>
          <w:sz w:val="28"/>
          <w:szCs w:val="28"/>
        </w:rPr>
        <w:t>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272544" w:rsidRPr="0027254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01:08:0513053:381 по ул. 12 Марта г. Майкопа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72544">
        <w:rPr>
          <w:rFonts w:ascii="Times New Roman" w:hAnsi="Times New Roman"/>
          <w:color w:val="000000"/>
          <w:sz w:val="28"/>
          <w:szCs w:val="28"/>
        </w:rPr>
        <w:t>П-5</w:t>
      </w:r>
      <w:r w:rsidR="00D0170E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72544">
        <w:rPr>
          <w:rFonts w:ascii="Times New Roman" w:hAnsi="Times New Roman"/>
          <w:color w:val="000000"/>
          <w:sz w:val="28"/>
          <w:szCs w:val="28"/>
        </w:rPr>
        <w:t>6</w:t>
      </w:r>
      <w:r w:rsidR="00D0170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6A6159">
        <w:rPr>
          <w:rFonts w:ascii="Times New Roman" w:hAnsi="Times New Roman"/>
          <w:color w:val="000000"/>
          <w:sz w:val="28"/>
          <w:szCs w:val="28"/>
        </w:rPr>
        <w:t>8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12</w:t>
      </w:r>
      <w:r w:rsidR="006A615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272544" w:rsidRPr="0027254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01:08:0513053:381 по ул. 12 Марта г. Майкопа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8592B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92B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ября 2023 г. по </w:t>
      </w:r>
      <w:r w:rsidR="003D16FA">
        <w:rPr>
          <w:rFonts w:ascii="Times New Roman" w:hAnsi="Times New Roman"/>
          <w:color w:val="000000"/>
          <w:sz w:val="28"/>
          <w:szCs w:val="28"/>
        </w:rPr>
        <w:t>29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953CD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3CD">
        <w:rPr>
          <w:rFonts w:ascii="Times New Roman" w:hAnsi="Times New Roman"/>
          <w:color w:val="000000"/>
          <w:sz w:val="28"/>
          <w:szCs w:val="28"/>
        </w:rPr>
        <w:t>декаб</w:t>
      </w:r>
      <w:r w:rsidRPr="009B212E"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2725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749DA" w:rsidRPr="00D265AD" w:rsidRDefault="003749DA" w:rsidP="003749D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C61B97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49DA" w:rsidRPr="00E45125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D16FA">
        <w:rPr>
          <w:rFonts w:ascii="Times New Roman" w:hAnsi="Times New Roman"/>
          <w:color w:val="000000"/>
          <w:sz w:val="28"/>
          <w:szCs w:val="28"/>
        </w:rPr>
        <w:t>27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6FA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16FA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6FA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749DA" w:rsidRPr="001F5723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749DA" w:rsidRPr="009B212E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3749DA" w:rsidRPr="005A1E0C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3749DA" w:rsidRDefault="00272544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3D16F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0170E">
        <w:rPr>
          <w:rFonts w:ascii="Times New Roman" w:hAnsi="Times New Roman"/>
          <w:b/>
          <w:color w:val="000000"/>
          <w:sz w:val="28"/>
          <w:szCs w:val="28"/>
        </w:rPr>
        <w:t xml:space="preserve">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11EE5">
        <w:rPr>
          <w:rFonts w:ascii="Times New Roman" w:hAnsi="Times New Roman"/>
          <w:color w:val="000000"/>
          <w:sz w:val="28"/>
          <w:szCs w:val="28"/>
        </w:rPr>
        <w:t>9</w:t>
      </w:r>
      <w:r w:rsidR="00AB7AAC">
        <w:rPr>
          <w:rFonts w:ascii="Times New Roman" w:hAnsi="Times New Roman"/>
          <w:color w:val="000000"/>
          <w:sz w:val="28"/>
          <w:szCs w:val="28"/>
        </w:rPr>
        <w:t>00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01F8">
        <w:rPr>
          <w:rFonts w:ascii="Times New Roman" w:hAnsi="Times New Roman"/>
          <w:color w:val="000000"/>
          <w:sz w:val="28"/>
          <w:szCs w:val="28"/>
        </w:rPr>
        <w:t>01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C0C3C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C0C3C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EC0C3C" w:rsidP="00EC0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="001C1D8A"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EC0C3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 w:rsidR="00EC0C3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664944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272544" w:rsidP="00D01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Кабаева</w:t>
            </w:r>
            <w:r w:rsidR="00AB7AA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AB7AAC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AB7A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Конституции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AB7A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D01596" w:rsidP="00AB7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7AAC">
              <w:rPr>
                <w:rFonts w:ascii="Times New Roman" w:hAnsi="Times New Roman"/>
                <w:sz w:val="28"/>
                <w:szCs w:val="28"/>
              </w:rPr>
              <w:t>0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</w:t>
            </w:r>
            <w:r w:rsidR="00AB7AAC">
              <w:rPr>
                <w:rFonts w:ascii="Times New Roman" w:hAnsi="Times New Roman"/>
                <w:sz w:val="28"/>
                <w:szCs w:val="28"/>
              </w:rPr>
              <w:t>6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 w:rsidR="00AB7AAC">
              <w:rPr>
                <w:rFonts w:ascii="Times New Roman" w:hAnsi="Times New Roman"/>
                <w:sz w:val="28"/>
                <w:szCs w:val="28"/>
              </w:rPr>
              <w:t>60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72544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44" w:rsidRDefault="002725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44" w:rsidRDefault="00AB7AAC" w:rsidP="00D0159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Демьяненко Виталий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44" w:rsidRDefault="00112107" w:rsidP="00D01596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bookmarkStart w:id="0" w:name="_GoBack"/>
            <w:bookmarkEnd w:id="0"/>
            <w:r w:rsidR="00AB7A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Майкоп, ул. Репина,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44" w:rsidRDefault="00AB7AAC" w:rsidP="00D01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17.08.1978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58" w:rsidRDefault="001B7458">
      <w:pPr>
        <w:spacing w:line="240" w:lineRule="auto"/>
      </w:pPr>
      <w:r>
        <w:separator/>
      </w:r>
    </w:p>
  </w:endnote>
  <w:endnote w:type="continuationSeparator" w:id="0">
    <w:p w:rsidR="001B7458" w:rsidRDefault="001B7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58" w:rsidRDefault="001B7458">
      <w:pPr>
        <w:spacing w:after="0" w:line="240" w:lineRule="auto"/>
      </w:pPr>
      <w:r>
        <w:separator/>
      </w:r>
    </w:p>
  </w:footnote>
  <w:footnote w:type="continuationSeparator" w:id="0">
    <w:p w:rsidR="001B7458" w:rsidRDefault="001B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107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0B7F"/>
    <w:rsid w:val="00181759"/>
    <w:rsid w:val="00183CD0"/>
    <w:rsid w:val="00183DBB"/>
    <w:rsid w:val="00183F3A"/>
    <w:rsid w:val="001843BC"/>
    <w:rsid w:val="00186EB5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45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1EE5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544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A8C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0C56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B7AAC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1B97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596"/>
    <w:rsid w:val="00D01602"/>
    <w:rsid w:val="00D0170E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4DF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C3C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B8A952-4945-4E0B-BD78-EB9C6A63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339</cp:revision>
  <cp:lastPrinted>2023-12-01T14:36:00Z</cp:lastPrinted>
  <dcterms:created xsi:type="dcterms:W3CDTF">2022-11-14T13:43:00Z</dcterms:created>
  <dcterms:modified xsi:type="dcterms:W3CDTF">2023-12-04T13:34:00Z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