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187</w:t>
      </w:r>
      <w:r w:rsidR="00204A4B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2D5E8C" w:rsidRPr="002D5E8C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01:08:1313004:707 по адресу: Республика Адыгея, </w:t>
      </w:r>
      <w:r w:rsidR="002D5E8C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2D5E8C" w:rsidRPr="002D5E8C">
        <w:rPr>
          <w:rFonts w:ascii="Times New Roman" w:hAnsi="Times New Roman"/>
          <w:color w:val="000000"/>
          <w:sz w:val="28"/>
          <w:szCs w:val="28"/>
        </w:rPr>
        <w:t>г. Майкоп, х. Гавердовский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02699C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ок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>тября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2023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D5E8C" w:rsidRPr="002D5E8C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01:08:1313004:707 по адресу: Республика Адыгея, г. Майкоп, х. Гавердовский и на отклонение от предельных параметров разрешенного строительства объекта капитального строительства</w:t>
      </w:r>
      <w:r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2D5E8C">
        <w:rPr>
          <w:rFonts w:ascii="Times New Roman" w:hAnsi="Times New Roman"/>
          <w:color w:val="000000"/>
          <w:sz w:val="28"/>
          <w:szCs w:val="28"/>
        </w:rPr>
        <w:t>870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5E8C"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D5E8C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 с</w:t>
      </w:r>
      <w:r w:rsidR="00206E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5E8C">
        <w:rPr>
          <w:rFonts w:ascii="Times New Roman" w:hAnsi="Times New Roman"/>
          <w:color w:val="000000"/>
          <w:sz w:val="28"/>
          <w:szCs w:val="28"/>
        </w:rPr>
        <w:t>03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2D5E8C">
        <w:rPr>
          <w:rFonts w:ascii="Times New Roman" w:hAnsi="Times New Roman"/>
          <w:color w:val="000000"/>
          <w:sz w:val="28"/>
          <w:szCs w:val="28"/>
        </w:rPr>
        <w:t>10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D5E8C" w:rsidRPr="002D5E8C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01:08:1313004:707 по адресу: Республика Адыгея, г. Майкоп, х. Гавердовский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02699C">
        <w:rPr>
          <w:rFonts w:ascii="Times New Roman" w:hAnsi="Times New Roman"/>
          <w:color w:val="000000"/>
          <w:sz w:val="28"/>
          <w:szCs w:val="28"/>
        </w:rPr>
        <w:t>Ж-</w:t>
      </w:r>
      <w:r w:rsidR="002D5E8C">
        <w:rPr>
          <w:rFonts w:ascii="Times New Roman" w:hAnsi="Times New Roman"/>
          <w:color w:val="000000"/>
          <w:sz w:val="28"/>
          <w:szCs w:val="28"/>
        </w:rPr>
        <w:t>1Б/1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02699C">
        <w:rPr>
          <w:rFonts w:ascii="Times New Roman" w:hAnsi="Times New Roman"/>
          <w:color w:val="000000"/>
          <w:sz w:val="28"/>
          <w:szCs w:val="28"/>
        </w:rPr>
        <w:t>1</w:t>
      </w:r>
      <w:r w:rsidR="002D5E8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D5E8C" w:rsidRPr="002D5E8C">
        <w:rPr>
          <w:rFonts w:ascii="Times New Roman" w:hAnsi="Times New Roman"/>
          <w:color w:val="000000"/>
          <w:sz w:val="28"/>
          <w:szCs w:val="28"/>
        </w:rPr>
        <w:t>03.10.2023 №111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D5E8C" w:rsidRPr="002D5E8C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01:08:1313004:707 по адресу: Республика Адыгея, г. Майкоп, х. Гавердовский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02699C">
        <w:rPr>
          <w:rFonts w:ascii="Times New Roman" w:hAnsi="Times New Roman"/>
          <w:color w:val="000000"/>
          <w:sz w:val="28"/>
          <w:szCs w:val="28"/>
        </w:rPr>
        <w:t>16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z w:val="28"/>
          <w:szCs w:val="28"/>
        </w:rPr>
        <w:t xml:space="preserve">тября 2023 г. по </w:t>
      </w:r>
      <w:r w:rsidR="0002699C">
        <w:rPr>
          <w:rFonts w:ascii="Times New Roman" w:hAnsi="Times New Roman"/>
          <w:color w:val="000000"/>
          <w:sz w:val="28"/>
          <w:szCs w:val="28"/>
        </w:rPr>
        <w:t>18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 w:rsidRPr="009B212E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по адресу: г. Майкоп, ул. Краснооктябрьская, 45, каб. № 13.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02699C">
        <w:rPr>
          <w:rFonts w:ascii="Times New Roman" w:hAnsi="Times New Roman"/>
          <w:color w:val="000000"/>
          <w:sz w:val="28"/>
          <w:szCs w:val="28"/>
        </w:rPr>
        <w:t>20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 w:rsidRPr="009B212E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в 10.</w:t>
      </w:r>
      <w:r w:rsidR="002D5E8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9B212E" w:rsidRPr="00D265AD" w:rsidRDefault="009B212E" w:rsidP="009B212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 xml:space="preserve">Ачмиз М.Р. </w:t>
      </w:r>
    </w:p>
    <w:p w:rsidR="009B212E" w:rsidRPr="00E45125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02699C">
        <w:rPr>
          <w:rFonts w:ascii="Times New Roman" w:hAnsi="Times New Roman"/>
          <w:color w:val="000000"/>
          <w:sz w:val="28"/>
          <w:szCs w:val="28"/>
        </w:rPr>
        <w:t>16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тября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02699C">
        <w:rPr>
          <w:rFonts w:ascii="Times New Roman" w:hAnsi="Times New Roman"/>
          <w:color w:val="000000"/>
          <w:sz w:val="28"/>
          <w:szCs w:val="28"/>
        </w:rPr>
        <w:t>20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тября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B212E" w:rsidRPr="001F5723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B212E" w:rsidRP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B212E" w:rsidRPr="005A1E0C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9B212E" w:rsidRDefault="009816B9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D8483B">
        <w:rPr>
          <w:rFonts w:ascii="Times New Roman" w:hAnsi="Times New Roman"/>
          <w:b/>
          <w:color w:val="000000"/>
          <w:sz w:val="28"/>
          <w:szCs w:val="28"/>
        </w:rPr>
        <w:t>3</w:t>
      </w:r>
      <w:r w:rsidR="008462A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>чел. – «воздержался»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И.А. Полуэктова</w:t>
      </w:r>
    </w:p>
    <w:p w:rsidR="00E05D74" w:rsidRPr="00DD2DAF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Pr="002E6030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М.Р. Ачмиз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Pr="009442A7" w:rsidRDefault="00E05D7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E05D74">
        <w:rPr>
          <w:rFonts w:ascii="Times New Roman" w:hAnsi="Times New Roman"/>
          <w:color w:val="000000"/>
          <w:sz w:val="28"/>
          <w:szCs w:val="28"/>
        </w:rPr>
        <w:t>7</w:t>
      </w:r>
      <w:r w:rsidR="002D5E8C">
        <w:rPr>
          <w:rFonts w:ascii="Times New Roman" w:hAnsi="Times New Roman"/>
          <w:color w:val="000000"/>
          <w:sz w:val="28"/>
          <w:szCs w:val="28"/>
        </w:rPr>
        <w:t>8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05D74">
        <w:rPr>
          <w:rFonts w:ascii="Times New Roman" w:hAnsi="Times New Roman"/>
          <w:color w:val="000000"/>
          <w:sz w:val="28"/>
          <w:szCs w:val="28"/>
        </w:rPr>
        <w:t>20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E05D74">
        <w:rPr>
          <w:rFonts w:ascii="Times New Roman" w:hAnsi="Times New Roman"/>
          <w:color w:val="000000"/>
          <w:sz w:val="28"/>
          <w:szCs w:val="28"/>
        </w:rPr>
        <w:t>10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4" w:rsidRDefault="00E05D74" w:rsidP="00E05D74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Полуэктова Ирина</w:t>
            </w:r>
          </w:p>
          <w:p w:rsidR="009816B9" w:rsidRPr="002462AC" w:rsidRDefault="00E05D74" w:rsidP="00E05D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E05D74" w:rsidP="009816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05D74">
              <w:rPr>
                <w:rFonts w:ascii="Times New Roman" w:hAnsi="Times New Roman"/>
                <w:sz w:val="28"/>
                <w:szCs w:val="28"/>
              </w:rPr>
              <w:t xml:space="preserve">аместитель Главы Администрации, председатель Комитета по управлению имуществом муниципального образования «Город Майкоп», председатель комиссии             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E05D74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E05D74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E05D74" w:rsidP="00E05D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секретарь комиссии             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4" w:rsidRDefault="00E05D74" w:rsidP="00E0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E05D74" w:rsidP="009816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</w:t>
            </w:r>
            <w:r w:rsidR="0008242C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9816B9" w:rsidP="00246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4" w:rsidRDefault="00F51869" w:rsidP="00F5186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Чич Шихам Нурдинович</w:t>
            </w:r>
          </w:p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4" w:rsidRDefault="00F51869" w:rsidP="00E05D74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РА, р-н Теучежский, а. Нешукай, ул. Гагарина, 6</w:t>
            </w:r>
            <w:bookmarkStart w:id="0" w:name="_GoBack"/>
            <w:bookmarkEnd w:id="0"/>
          </w:p>
          <w:p w:rsidR="002462AC" w:rsidRPr="002462AC" w:rsidRDefault="002462AC" w:rsidP="006B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F51869" w:rsidP="00F518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2462AC">
              <w:rPr>
                <w:rFonts w:ascii="Times New Roman" w:hAnsi="Times New Roman"/>
                <w:sz w:val="28"/>
                <w:szCs w:val="28"/>
              </w:rPr>
              <w:t>.</w:t>
            </w:r>
            <w:r w:rsidR="009816B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462AC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94</w:t>
            </w:r>
            <w:r w:rsidR="002462A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7D7" w:rsidRDefault="000767D7">
      <w:pPr>
        <w:spacing w:line="240" w:lineRule="auto"/>
      </w:pPr>
      <w:r>
        <w:separator/>
      </w:r>
    </w:p>
  </w:endnote>
  <w:endnote w:type="continuationSeparator" w:id="0">
    <w:p w:rsidR="000767D7" w:rsidRDefault="000767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7D7" w:rsidRDefault="000767D7">
      <w:pPr>
        <w:spacing w:after="0" w:line="240" w:lineRule="auto"/>
      </w:pPr>
      <w:r>
        <w:separator/>
      </w:r>
    </w:p>
  </w:footnote>
  <w:footnote w:type="continuationSeparator" w:id="0">
    <w:p w:rsidR="000767D7" w:rsidRDefault="00076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4A4B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D5E8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5E94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B26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0E08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869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2B92DF-1921-491C-B5BE-0C79D7BB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299</cp:revision>
  <cp:lastPrinted>2023-10-03T14:16:00Z</cp:lastPrinted>
  <dcterms:created xsi:type="dcterms:W3CDTF">2022-11-14T13:43:00Z</dcterms:created>
  <dcterms:modified xsi:type="dcterms:W3CDTF">2023-10-22T14:26:00Z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