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34B7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4B7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334B7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334B7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334B7C" w:rsidRDefault="001D471F" w:rsidP="009A436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34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34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27 г. Майкопа</w:t>
      </w:r>
      <w:r w:rsidR="005C5D78" w:rsidRPr="00334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334B7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334B7C" w:rsidRDefault="00B9150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B7C">
        <w:rPr>
          <w:rFonts w:ascii="Times New Roman" w:hAnsi="Times New Roman"/>
          <w:b/>
          <w:color w:val="000000"/>
          <w:sz w:val="28"/>
          <w:szCs w:val="28"/>
        </w:rPr>
        <w:t>27</w:t>
      </w:r>
      <w:r w:rsidR="008D7295" w:rsidRPr="00334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AA00A4" w:rsidRPr="00334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334B7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334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E5AF3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E27CF0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334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334B7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334B7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</w:t>
      </w:r>
      <w:r w:rsid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ул. Гагарина, 27 г. Майкопа</w:t>
      </w:r>
      <w:r w:rsidRPr="00334B7C">
        <w:rPr>
          <w:rFonts w:ascii="Times New Roman" w:hAnsi="Times New Roman"/>
          <w:color w:val="000000"/>
          <w:sz w:val="28"/>
          <w:szCs w:val="28"/>
        </w:rPr>
        <w:t>»</w:t>
      </w:r>
      <w:r w:rsidR="008450DD" w:rsidRP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>№</w:t>
      </w:r>
      <w:r w:rsidR="00B91502" w:rsidRPr="00334B7C">
        <w:rPr>
          <w:rFonts w:ascii="Times New Roman" w:hAnsi="Times New Roman"/>
          <w:color w:val="000000"/>
          <w:sz w:val="28"/>
          <w:szCs w:val="28"/>
        </w:rPr>
        <w:t>23</w:t>
      </w:r>
      <w:r w:rsidR="00D175AF">
        <w:rPr>
          <w:rFonts w:ascii="Times New Roman" w:hAnsi="Times New Roman"/>
          <w:color w:val="000000"/>
          <w:sz w:val="28"/>
          <w:szCs w:val="28"/>
        </w:rPr>
        <w:t>9</w:t>
      </w:r>
      <w:r w:rsidR="008450DD" w:rsidRP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91502" w:rsidRPr="00334B7C">
        <w:rPr>
          <w:rFonts w:ascii="Times New Roman" w:hAnsi="Times New Roman"/>
          <w:color w:val="000000"/>
          <w:sz w:val="28"/>
          <w:szCs w:val="28"/>
        </w:rPr>
        <w:t>0</w:t>
      </w:r>
      <w:r w:rsidR="00D53443" w:rsidRPr="00334B7C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334B7C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334B7C">
        <w:rPr>
          <w:rFonts w:ascii="Times New Roman" w:hAnsi="Times New Roman"/>
          <w:color w:val="000000"/>
          <w:sz w:val="28"/>
          <w:szCs w:val="28"/>
        </w:rPr>
        <w:t>0</w:t>
      </w:r>
      <w:r w:rsidR="00B91502" w:rsidRPr="00334B7C">
        <w:rPr>
          <w:rFonts w:ascii="Times New Roman" w:hAnsi="Times New Roman"/>
          <w:color w:val="000000"/>
          <w:sz w:val="28"/>
          <w:szCs w:val="28"/>
        </w:rPr>
        <w:t>6</w:t>
      </w:r>
      <w:r w:rsidR="005341AB" w:rsidRPr="00334B7C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334B7C">
        <w:rPr>
          <w:rFonts w:ascii="Times New Roman" w:hAnsi="Times New Roman"/>
          <w:color w:val="000000"/>
          <w:sz w:val="28"/>
          <w:szCs w:val="28"/>
        </w:rPr>
        <w:t>5</w:t>
      </w:r>
      <w:r w:rsidR="008450DD" w:rsidRP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334B7C">
        <w:rPr>
          <w:rFonts w:ascii="Times New Roman" w:hAnsi="Times New Roman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>«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27</w:t>
      </w:r>
      <w:r w:rsidR="00334B7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334B7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334B7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33E70" w:rsidRPr="00334B7C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334B7C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334B7C">
        <w:rPr>
          <w:rFonts w:ascii="Times New Roman" w:hAnsi="Times New Roman"/>
          <w:color w:val="000000"/>
          <w:sz w:val="28"/>
          <w:szCs w:val="28"/>
        </w:rPr>
        <w:t>0</w:t>
      </w:r>
      <w:r w:rsidR="00033E70" w:rsidRPr="00334B7C">
        <w:rPr>
          <w:rFonts w:ascii="Times New Roman" w:hAnsi="Times New Roman"/>
          <w:color w:val="000000"/>
          <w:sz w:val="28"/>
          <w:szCs w:val="28"/>
        </w:rPr>
        <w:t>6</w:t>
      </w:r>
      <w:r w:rsidRPr="00334B7C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334B7C">
        <w:rPr>
          <w:rFonts w:ascii="Times New Roman" w:hAnsi="Times New Roman"/>
          <w:color w:val="000000"/>
          <w:sz w:val="28"/>
          <w:szCs w:val="28"/>
        </w:rPr>
        <w:t>5</w:t>
      </w:r>
      <w:r w:rsidRPr="00334B7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334B7C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334B7C">
        <w:rPr>
          <w:rFonts w:ascii="Times New Roman" w:hAnsi="Times New Roman"/>
          <w:color w:val="000000"/>
          <w:sz w:val="28"/>
          <w:szCs w:val="28"/>
        </w:rPr>
        <w:t>1</w:t>
      </w:r>
      <w:r w:rsidR="006D008F" w:rsidRPr="00334B7C">
        <w:rPr>
          <w:rFonts w:ascii="Times New Roman" w:hAnsi="Times New Roman"/>
          <w:color w:val="000000"/>
          <w:sz w:val="28"/>
          <w:szCs w:val="28"/>
        </w:rPr>
        <w:t>61</w:t>
      </w:r>
      <w:r w:rsidRPr="00334B7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334B7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801BD6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34B7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801BD6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334B7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334B7C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B7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34B7C" w:rsidRPr="00334B7C" w:rsidRDefault="00334B7C" w:rsidP="00334B7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b/>
          <w:color w:val="000000"/>
          <w:sz w:val="28"/>
          <w:szCs w:val="28"/>
        </w:rPr>
        <w:t xml:space="preserve">Пенчук Л.П.: </w:t>
      </w:r>
      <w:r w:rsidRPr="00334B7C">
        <w:rPr>
          <w:rFonts w:ascii="Times New Roman" w:hAnsi="Times New Roman"/>
          <w:color w:val="000000"/>
          <w:sz w:val="28"/>
          <w:szCs w:val="28"/>
        </w:rPr>
        <w:t>Я являюсь правообладателем земельного участка с кадастровым номером 01:08:0508037:13 по адресу: г. Майкоп, ул. Гагарина, 25, квартал и жилого дома, который принадлежит на праве общей долевой собственности мне и моему сыну, Пенчуку Александру Викторов</w:t>
      </w:r>
      <w:r w:rsidR="004A6FE3">
        <w:rPr>
          <w:rFonts w:ascii="Times New Roman" w:hAnsi="Times New Roman"/>
          <w:color w:val="000000"/>
          <w:sz w:val="28"/>
          <w:szCs w:val="28"/>
        </w:rPr>
        <w:t>ич</w:t>
      </w:r>
      <w:bookmarkStart w:id="0" w:name="_GoBack"/>
      <w:bookmarkEnd w:id="0"/>
      <w:r w:rsidRPr="00334B7C">
        <w:rPr>
          <w:rFonts w:ascii="Times New Roman" w:hAnsi="Times New Roman"/>
          <w:color w:val="000000"/>
          <w:sz w:val="28"/>
          <w:szCs w:val="28"/>
        </w:rPr>
        <w:t xml:space="preserve">у. Сыну не пришло уведомление о публичных слушаниях. </w:t>
      </w:r>
    </w:p>
    <w:p w:rsidR="00334B7C" w:rsidRPr="00334B7C" w:rsidRDefault="00334B7C" w:rsidP="00334B7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>Также я ознакомилась с проектной документацией на строительство объекта по ул. Гагарина, 27 и настаиваю на отступе от моего жилого дома -               5 м, со стороны моего земельного участка и парковки должны быть - глухая стена без окон и глухой забор, сток в границах участка, газопровод не должен быть отрезан от сети (внес 1 чел.).</w:t>
      </w:r>
    </w:p>
    <w:p w:rsidR="00334B7C" w:rsidRPr="00334B7C" w:rsidRDefault="00334B7C" w:rsidP="00334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334B7C">
        <w:rPr>
          <w:rFonts w:ascii="Times New Roman" w:hAnsi="Times New Roman"/>
          <w:color w:val="000000"/>
          <w:sz w:val="28"/>
          <w:szCs w:val="28"/>
        </w:rPr>
        <w:t>учесть данные замечания и приобщить к протоколу публичных слушаний, в связи с не уведомлением о публичных слушаниях всех правообладателей смежных земельных участков, публичные слушания признаны не состоявшимися.</w:t>
      </w:r>
    </w:p>
    <w:p w:rsidR="00334B7C" w:rsidRPr="00334B7C" w:rsidRDefault="00334B7C" w:rsidP="00334B7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4B7C" w:rsidRPr="00334B7C" w:rsidRDefault="00334B7C" w:rsidP="00334B7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B7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334B7C" w:rsidRPr="00334B7C" w:rsidRDefault="00334B7C" w:rsidP="00334B7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B7C" w:rsidRPr="00334B7C" w:rsidRDefault="00334B7C" w:rsidP="00334B7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B7C" w:rsidRPr="00334B7C" w:rsidRDefault="00334B7C" w:rsidP="00334B7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4B7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Выводы по результатам публичных слушаний:</w:t>
      </w:r>
      <w:r w:rsidRPr="00334B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34B7C" w:rsidRPr="00334B7C" w:rsidRDefault="00334B7C" w:rsidP="00334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>Публичные слушания по проекту</w:t>
      </w:r>
      <w:r w:rsidRPr="00334B7C">
        <w:rPr>
          <w:rFonts w:ascii="Times New Roman" w:hAnsi="Times New Roman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«О предоставлении разрешения на отклонение от предельных параметров разрешенного строительства объекта капитального строительства по ул. Гагарина, 27                       г. Майкопа»</w:t>
      </w:r>
      <w:r w:rsidRPr="00334B7C">
        <w:rPr>
          <w:rFonts w:ascii="Times New Roman" w:hAnsi="Times New Roman"/>
          <w:sz w:val="28"/>
          <w:szCs w:val="28"/>
        </w:rPr>
        <w:t xml:space="preserve"> - </w:t>
      </w:r>
      <w:r w:rsidRPr="00334B7C">
        <w:rPr>
          <w:rFonts w:ascii="Times New Roman" w:hAnsi="Times New Roman"/>
          <w:color w:val="000000"/>
          <w:sz w:val="28"/>
          <w:szCs w:val="28"/>
        </w:rPr>
        <w:t xml:space="preserve">для строительства магазина и объекта делового управления по ул. Гагарина, 27 г. Майкопа на расстоянии 1 м от границы земельного участка по ул. Гагарина, 29 г. Майкопа и по красной линии ул. Гагарина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34B7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334B7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34B7C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334B7C">
        <w:rPr>
          <w:rFonts w:ascii="Times New Roman" w:hAnsi="Times New Roman"/>
          <w:sz w:val="28"/>
          <w:szCs w:val="28"/>
        </w:rPr>
        <w:t>Шхалахова Аслана Руслановича</w:t>
      </w:r>
      <w:r w:rsidRPr="00334B7C">
        <w:rPr>
          <w:rFonts w:ascii="Times New Roman" w:hAnsi="Times New Roman"/>
          <w:color w:val="000000"/>
          <w:sz w:val="28"/>
          <w:szCs w:val="28"/>
        </w:rPr>
        <w:t xml:space="preserve">, признаны не состоявшимися, в связи с не уведомлением о публичных слушаниях </w:t>
      </w:r>
      <w:r w:rsidR="005D3893">
        <w:rPr>
          <w:rFonts w:ascii="Times New Roman" w:hAnsi="Times New Roman"/>
          <w:color w:val="000000"/>
          <w:sz w:val="28"/>
          <w:szCs w:val="28"/>
        </w:rPr>
        <w:t xml:space="preserve">всех </w:t>
      </w:r>
      <w:r w:rsidRPr="00334B7C">
        <w:rPr>
          <w:rFonts w:ascii="Times New Roman" w:hAnsi="Times New Roman"/>
          <w:color w:val="000000"/>
          <w:sz w:val="28"/>
          <w:szCs w:val="28"/>
        </w:rPr>
        <w:t xml:space="preserve">правообладателей смежных земельных участков.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91502" w:rsidRDefault="00B9150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91502" w:rsidRPr="00B91502" w:rsidRDefault="00B9150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34B7C" w:rsidRPr="007D3D56" w:rsidRDefault="00334B7C" w:rsidP="00334B7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334B7C" w:rsidRDefault="00334B7C" w:rsidP="00334B7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34B7C" w:rsidRPr="00CB733B" w:rsidRDefault="00334B7C" w:rsidP="00334B7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9150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27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B91502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8F" w:rsidRDefault="004C348F">
      <w:pPr>
        <w:spacing w:line="240" w:lineRule="auto"/>
      </w:pPr>
      <w:r>
        <w:separator/>
      </w:r>
    </w:p>
  </w:endnote>
  <w:endnote w:type="continuationSeparator" w:id="0">
    <w:p w:rsidR="004C348F" w:rsidRDefault="004C3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8F" w:rsidRDefault="004C348F">
      <w:pPr>
        <w:spacing w:after="0" w:line="240" w:lineRule="auto"/>
      </w:pPr>
      <w:r>
        <w:separator/>
      </w:r>
    </w:p>
  </w:footnote>
  <w:footnote w:type="continuationSeparator" w:id="0">
    <w:p w:rsidR="004C348F" w:rsidRDefault="004C3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3E70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1907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34EE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074EA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1536F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08D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6AA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4B7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3F5DB3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5DE2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A6FE3"/>
    <w:rsid w:val="004B1D60"/>
    <w:rsid w:val="004B49AC"/>
    <w:rsid w:val="004B55D7"/>
    <w:rsid w:val="004B62F9"/>
    <w:rsid w:val="004B6F1E"/>
    <w:rsid w:val="004C2B1B"/>
    <w:rsid w:val="004C2EB3"/>
    <w:rsid w:val="004C345B"/>
    <w:rsid w:val="004C348F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2EAE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83B"/>
    <w:rsid w:val="005A7D4E"/>
    <w:rsid w:val="005B085F"/>
    <w:rsid w:val="005B11C6"/>
    <w:rsid w:val="005B5007"/>
    <w:rsid w:val="005C26F0"/>
    <w:rsid w:val="005C3B9A"/>
    <w:rsid w:val="005C5AB6"/>
    <w:rsid w:val="005C5D78"/>
    <w:rsid w:val="005C6C05"/>
    <w:rsid w:val="005C6CBA"/>
    <w:rsid w:val="005C7B9D"/>
    <w:rsid w:val="005D3893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AD1"/>
    <w:rsid w:val="006C2B88"/>
    <w:rsid w:val="006C37CA"/>
    <w:rsid w:val="006C3F95"/>
    <w:rsid w:val="006D008F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2600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5F47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1BD6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50DD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6319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42C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366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54E5"/>
    <w:rsid w:val="00AE614D"/>
    <w:rsid w:val="00AE67FE"/>
    <w:rsid w:val="00AE79A0"/>
    <w:rsid w:val="00AF3019"/>
    <w:rsid w:val="00AF535B"/>
    <w:rsid w:val="00AF53CC"/>
    <w:rsid w:val="00AF6CC9"/>
    <w:rsid w:val="00B01C6B"/>
    <w:rsid w:val="00B02758"/>
    <w:rsid w:val="00B04668"/>
    <w:rsid w:val="00B04EEF"/>
    <w:rsid w:val="00B05A15"/>
    <w:rsid w:val="00B0612C"/>
    <w:rsid w:val="00B06EB4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502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058B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175AF"/>
    <w:rsid w:val="00D20086"/>
    <w:rsid w:val="00D21492"/>
    <w:rsid w:val="00D22268"/>
    <w:rsid w:val="00D22EA9"/>
    <w:rsid w:val="00D24F67"/>
    <w:rsid w:val="00D305E3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443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6A2A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778A6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ED60D-3744-4C13-9954-B06EA2B0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316</cp:revision>
  <cp:lastPrinted>2025-07-01T11:38:00Z</cp:lastPrinted>
  <dcterms:created xsi:type="dcterms:W3CDTF">2022-05-26T14:02:00Z</dcterms:created>
  <dcterms:modified xsi:type="dcterms:W3CDTF">2025-07-04T12:27:00Z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