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20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F776D8" w:rsidRPr="00F776D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Первомайской 2-й, 37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F776D8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28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877CB"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F776D8" w:rsidRPr="00F776D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Первомайской 2-й, 37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F776D8">
        <w:rPr>
          <w:rFonts w:ascii="Times New Roman" w:hAnsi="Times New Roman"/>
          <w:color w:val="000000"/>
          <w:sz w:val="28"/>
          <w:szCs w:val="28"/>
        </w:rPr>
        <w:t>80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776D8">
        <w:rPr>
          <w:rFonts w:ascii="Times New Roman" w:hAnsi="Times New Roman"/>
          <w:color w:val="000000"/>
          <w:sz w:val="28"/>
          <w:szCs w:val="28"/>
        </w:rPr>
        <w:t>13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3020">
        <w:rPr>
          <w:rFonts w:ascii="Times New Roman" w:hAnsi="Times New Roman"/>
          <w:color w:val="000000"/>
          <w:sz w:val="28"/>
          <w:szCs w:val="28"/>
        </w:rPr>
        <w:t>15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F776D8" w:rsidRPr="00F776D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Первомайской 2-й, 37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2518FE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18FE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D63020">
        <w:rPr>
          <w:rFonts w:ascii="Times New Roman" w:hAnsi="Times New Roman"/>
          <w:color w:val="000000"/>
          <w:sz w:val="28"/>
          <w:szCs w:val="28"/>
        </w:rPr>
        <w:t>4</w:t>
      </w:r>
      <w:r w:rsidR="002518FE">
        <w:rPr>
          <w:rFonts w:ascii="Times New Roman" w:hAnsi="Times New Roman"/>
          <w:color w:val="000000"/>
          <w:sz w:val="28"/>
          <w:szCs w:val="28"/>
        </w:rPr>
        <w:t>»</w:t>
      </w:r>
      <w:r w:rsidR="002518FE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63020">
        <w:rPr>
          <w:rFonts w:ascii="Times New Roman" w:hAnsi="Times New Roman"/>
          <w:color w:val="000000"/>
          <w:sz w:val="28"/>
          <w:szCs w:val="28"/>
        </w:rPr>
        <w:t>15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2</w:t>
      </w:r>
      <w:r w:rsidR="00D63020">
        <w:rPr>
          <w:rFonts w:ascii="Times New Roman" w:hAnsi="Times New Roman"/>
          <w:color w:val="000000"/>
          <w:sz w:val="28"/>
          <w:szCs w:val="28"/>
        </w:rPr>
        <w:t>9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776D8" w:rsidRPr="00F776D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Первомайской 2-й, 37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63020">
        <w:rPr>
          <w:rFonts w:ascii="Times New Roman" w:hAnsi="Times New Roman"/>
          <w:color w:val="000000"/>
          <w:sz w:val="28"/>
          <w:szCs w:val="28"/>
        </w:rPr>
        <w:t>24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63020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35AF7">
        <w:rPr>
          <w:rFonts w:ascii="Times New Roman" w:hAnsi="Times New Roman"/>
          <w:color w:val="000000"/>
          <w:sz w:val="28"/>
          <w:szCs w:val="28"/>
        </w:rPr>
        <w:t>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335AF7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35AF7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335AF7">
        <w:rPr>
          <w:rFonts w:ascii="Times New Roman" w:hAnsi="Times New Roman"/>
          <w:color w:val="000000"/>
          <w:sz w:val="28"/>
          <w:szCs w:val="28"/>
        </w:rPr>
        <w:t>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877CB" w:rsidRDefault="003877CB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20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776D8">
        <w:rPr>
          <w:rFonts w:ascii="Times New Roman" w:hAnsi="Times New Roman"/>
          <w:color w:val="000000"/>
          <w:sz w:val="28"/>
          <w:szCs w:val="28"/>
        </w:rPr>
        <w:t>28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9A2640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Буюкян Арусяк Пайлаковна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2518FE" w:rsidP="009A2640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Майкоп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ул. </w:t>
            </w:r>
            <w:r w:rsidR="009A26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Первомайская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9A26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-я, 36А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9A2640" w:rsidP="009A26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</w:t>
            </w:r>
            <w:r w:rsidR="002518F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 w:rsidR="002518F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1" w:name="_GoBack"/>
            <w:bookmarkEnd w:id="1"/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CB" w:rsidRDefault="00967CCB">
      <w:pPr>
        <w:spacing w:line="240" w:lineRule="auto"/>
      </w:pPr>
      <w:r>
        <w:separator/>
      </w:r>
    </w:p>
  </w:endnote>
  <w:endnote w:type="continuationSeparator" w:id="0">
    <w:p w:rsidR="00967CCB" w:rsidRDefault="00967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CB" w:rsidRDefault="00967CCB">
      <w:pPr>
        <w:spacing w:after="0" w:line="240" w:lineRule="auto"/>
      </w:pPr>
      <w:r>
        <w:separator/>
      </w:r>
    </w:p>
  </w:footnote>
  <w:footnote w:type="continuationSeparator" w:id="0">
    <w:p w:rsidR="00967CCB" w:rsidRDefault="0096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CD564-8AAC-4DA9-B177-3D29F055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814</cp:revision>
  <cp:lastPrinted>2025-11-14T12:39:00Z</cp:lastPrinted>
  <dcterms:created xsi:type="dcterms:W3CDTF">2022-11-14T13:43:00Z</dcterms:created>
  <dcterms:modified xsi:type="dcterms:W3CDTF">2025-11-27T09:17:00Z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