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865DAB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65DAB" w:rsidRPr="00865DA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01:08:0510071:3 по ул. Российской, 150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E4719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65DAB" w:rsidRPr="00865DA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01:08:0510071:3 по ул. Российской, 150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№19</w:t>
      </w:r>
      <w:r w:rsidR="00865DAB">
        <w:rPr>
          <w:rFonts w:ascii="Times New Roman" w:hAnsi="Times New Roman"/>
          <w:color w:val="000000"/>
          <w:sz w:val="28"/>
          <w:szCs w:val="28"/>
        </w:rPr>
        <w:t>4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1233">
        <w:rPr>
          <w:rFonts w:ascii="Times New Roman" w:hAnsi="Times New Roman"/>
          <w:color w:val="000000"/>
          <w:sz w:val="28"/>
          <w:szCs w:val="28"/>
        </w:rPr>
        <w:t>15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19229E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865DAB" w:rsidRPr="00865DA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01:08:0510071:3 по ул. Российской, 150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D7E1A">
        <w:rPr>
          <w:rFonts w:ascii="Times New Roman" w:hAnsi="Times New Roman"/>
          <w:color w:val="000000"/>
          <w:sz w:val="28"/>
          <w:szCs w:val="28"/>
        </w:rPr>
        <w:t>Ж-</w:t>
      </w:r>
      <w:r w:rsidR="00865DAB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865DA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19229E">
        <w:rPr>
          <w:rFonts w:ascii="Times New Roman" w:hAnsi="Times New Roman"/>
          <w:color w:val="000000"/>
          <w:sz w:val="28"/>
          <w:szCs w:val="28"/>
        </w:rPr>
        <w:t>7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19229E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65DAB" w:rsidRPr="00865DA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01:08:0510071:3 по ул. Российской, 150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4719D">
        <w:rPr>
          <w:rFonts w:ascii="Times New Roman" w:hAnsi="Times New Roman"/>
          <w:color w:val="000000"/>
          <w:sz w:val="28"/>
          <w:szCs w:val="28"/>
        </w:rPr>
        <w:t>28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865DAB">
        <w:rPr>
          <w:rFonts w:ascii="Times New Roman" w:hAnsi="Times New Roman"/>
          <w:color w:val="000000"/>
          <w:sz w:val="28"/>
          <w:szCs w:val="28"/>
        </w:rPr>
        <w:t>5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D7E1A" w:rsidRDefault="00CD7E1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D7E1A" w:rsidRDefault="00CD7E1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865DAB">
        <w:rPr>
          <w:rFonts w:ascii="Times New Roman" w:hAnsi="Times New Roman"/>
          <w:color w:val="000000"/>
          <w:sz w:val="28"/>
          <w:szCs w:val="28"/>
        </w:rPr>
        <w:t>9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865DAB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Рязанская Наталья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865DAB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865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Пролетарская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65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кв.</w:t>
            </w:r>
            <w:r w:rsidR="00865D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865DAB" w:rsidP="00865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55463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8F" w:rsidRDefault="00E7068F">
      <w:pPr>
        <w:spacing w:line="240" w:lineRule="auto"/>
      </w:pPr>
      <w:r>
        <w:separator/>
      </w:r>
    </w:p>
  </w:endnote>
  <w:endnote w:type="continuationSeparator" w:id="0">
    <w:p w:rsidR="00E7068F" w:rsidRDefault="00E70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8F" w:rsidRDefault="00E7068F">
      <w:pPr>
        <w:spacing w:after="0" w:line="240" w:lineRule="auto"/>
      </w:pPr>
      <w:r>
        <w:separator/>
      </w:r>
    </w:p>
  </w:footnote>
  <w:footnote w:type="continuationSeparator" w:id="0">
    <w:p w:rsidR="00E7068F" w:rsidRDefault="00E7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5B0737-E574-4629-A9BB-E5850718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722</cp:revision>
  <cp:lastPrinted>2025-04-23T12:40:00Z</cp:lastPrinted>
  <dcterms:created xsi:type="dcterms:W3CDTF">2022-11-14T13:43:00Z</dcterms:created>
  <dcterms:modified xsi:type="dcterms:W3CDTF">2025-05-20T08:42:00Z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