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51DA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DA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51DA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51DA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4E0B41" w:rsidRDefault="001D471F" w:rsidP="00D5344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многоконтурном земельном участке с   кадастровым номером 01:08:0502001:1969 контуры 1 и 2</w:t>
      </w:r>
      <w:r w:rsidR="00D534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t xml:space="preserve">по пер. Авиационному </w:t>
      </w:r>
      <w:r w:rsidR="00D53443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t>г. Майкопа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4E0B41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4E0B41" w:rsidRDefault="009538F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8D7295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AA00A4" w:rsidRPr="004E0B41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4E0B4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4E0B41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4E0B41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многоконтурном земельном участке с   кадастровым номером 01:08:0502001:1969 контуры 1 и 2 по пер. Авиационному </w:t>
      </w:r>
      <w:r w:rsidR="00D53443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E0B41">
        <w:rPr>
          <w:rFonts w:ascii="Times New Roman" w:hAnsi="Times New Roman"/>
          <w:color w:val="000000"/>
          <w:sz w:val="28"/>
          <w:szCs w:val="28"/>
        </w:rPr>
        <w:t>» №</w:t>
      </w:r>
      <w:r w:rsidR="009538F4">
        <w:rPr>
          <w:rFonts w:ascii="Times New Roman" w:hAnsi="Times New Roman"/>
          <w:color w:val="000000"/>
          <w:sz w:val="28"/>
          <w:szCs w:val="28"/>
        </w:rPr>
        <w:t>1</w:t>
      </w:r>
      <w:r w:rsidR="00D53443">
        <w:rPr>
          <w:rFonts w:ascii="Times New Roman" w:hAnsi="Times New Roman"/>
          <w:color w:val="000000"/>
          <w:sz w:val="28"/>
          <w:szCs w:val="28"/>
        </w:rPr>
        <w:t>93</w:t>
      </w:r>
      <w:r w:rsidR="00AC6AED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53443">
        <w:rPr>
          <w:rFonts w:ascii="Times New Roman" w:hAnsi="Times New Roman"/>
          <w:color w:val="000000"/>
          <w:sz w:val="28"/>
          <w:szCs w:val="28"/>
        </w:rPr>
        <w:t>15</w:t>
      </w:r>
      <w:r w:rsidR="00F80B60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9538F4">
        <w:rPr>
          <w:rFonts w:ascii="Times New Roman" w:hAnsi="Times New Roman"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4E0B41">
        <w:rPr>
          <w:rFonts w:ascii="Times New Roman" w:hAnsi="Times New Roman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многоконтурном земельном участке с   кадастровым номером 01:08:0502001:1969 контуры 1 и 2 по пер. Авиационному </w:t>
      </w:r>
      <w:r w:rsidR="00D53443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E0B4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9538F4">
        <w:rPr>
          <w:rFonts w:ascii="Times New Roman" w:hAnsi="Times New Roman"/>
          <w:color w:val="000000"/>
          <w:sz w:val="28"/>
          <w:szCs w:val="28"/>
        </w:rPr>
        <w:t>30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4E0B41">
        <w:rPr>
          <w:rFonts w:ascii="Times New Roman" w:hAnsi="Times New Roman"/>
          <w:color w:val="000000"/>
          <w:sz w:val="28"/>
          <w:szCs w:val="28"/>
        </w:rPr>
        <w:t>1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="00D53443">
        <w:rPr>
          <w:rFonts w:ascii="Times New Roman" w:hAnsi="Times New Roman"/>
          <w:color w:val="000000"/>
          <w:sz w:val="28"/>
          <w:szCs w:val="28"/>
        </w:rPr>
        <w:t>7</w:t>
      </w:r>
      <w:r w:rsidRPr="004E0B4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4E0B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4E0B41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4E0B41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4E0B41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E0B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4E0B41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</w:t>
      </w:r>
      <w:bookmarkStart w:id="0" w:name="_GoBack"/>
      <w:bookmarkEnd w:id="0"/>
      <w:r w:rsidRPr="004E0B41">
        <w:rPr>
          <w:rFonts w:ascii="Times New Roman" w:hAnsi="Times New Roman"/>
          <w:color w:val="000000"/>
          <w:sz w:val="28"/>
          <w:szCs w:val="28"/>
        </w:rPr>
        <w:t>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многоконтурном земельном участке с</w:t>
      </w:r>
      <w:r w:rsidR="00D534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t>кадастровым номером 01:08:0502001:1969 контуры 1 и 2 по пер. Авиационному г. Майкопа</w:t>
      </w:r>
      <w:r w:rsidR="00533CB1" w:rsidRPr="004E0B41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4E0B41">
        <w:rPr>
          <w:rFonts w:ascii="Times New Roman" w:hAnsi="Times New Roman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t xml:space="preserve">для строительства многоквартирных жилых домов со встроенными 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помещениями на первом этаже на многоконтурном земельном участке с кадастровым номером 01:08:0502001:1969 контур 1 по пер. Авиационному  г. Майкопа на расстоянии 1 м от границы земельного участка с кадастровым номером 01:08:0502001:1972 по пер. Авиационному г. Майкопа с восточной стороны и на многоконтурном земельном участке с кадастровым номером 01:08:0502001:1969 контур 2 по  пер. Авиационному г. Майкопа по границе земельного участка с кадастровым номером 01:08:0502001:11 по </w:t>
      </w:r>
      <w:r w:rsidR="00DD2EFE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D53443" w:rsidRPr="00D53443">
        <w:rPr>
          <w:rFonts w:ascii="Times New Roman" w:hAnsi="Times New Roman"/>
          <w:color w:val="000000"/>
          <w:sz w:val="28"/>
          <w:szCs w:val="28"/>
        </w:rPr>
        <w:t>пер. Авиационному г. Майкопа, район Майкопского аэропорта</w:t>
      </w:r>
      <w:r w:rsidRPr="004E0B4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D53443" w:rsidRPr="00D53443">
        <w:rPr>
          <w:rFonts w:ascii="Times New Roman" w:hAnsi="Times New Roman"/>
          <w:sz w:val="28"/>
          <w:szCs w:val="28"/>
        </w:rPr>
        <w:t>Обществ</w:t>
      </w:r>
      <w:r w:rsidR="00D53443">
        <w:rPr>
          <w:rFonts w:ascii="Times New Roman" w:hAnsi="Times New Roman"/>
          <w:sz w:val="28"/>
          <w:szCs w:val="28"/>
        </w:rPr>
        <w:t>а</w:t>
      </w:r>
      <w:r w:rsidR="00D53443" w:rsidRPr="00D53443">
        <w:rPr>
          <w:rFonts w:ascii="Times New Roman" w:hAnsi="Times New Roman"/>
          <w:sz w:val="28"/>
          <w:szCs w:val="28"/>
        </w:rPr>
        <w:t xml:space="preserve"> с ограниченной ответственностью «Специализированный застройщик «КрымскСтройМонтаж»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53443" w:rsidRDefault="00D53443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53443" w:rsidRDefault="00D53443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9538F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4D1EB1">
        <w:rPr>
          <w:rFonts w:ascii="Times New Roman" w:hAnsi="Times New Roman"/>
          <w:color w:val="000000"/>
          <w:sz w:val="20"/>
          <w:szCs w:val="20"/>
        </w:rPr>
        <w:t>5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9F5488">
      <w:pgSz w:w="11906" w:h="16838"/>
      <w:pgMar w:top="709" w:right="1133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3F" w:rsidRDefault="00BA343F">
      <w:pPr>
        <w:spacing w:line="240" w:lineRule="auto"/>
      </w:pPr>
      <w:r>
        <w:separator/>
      </w:r>
    </w:p>
  </w:endnote>
  <w:endnote w:type="continuationSeparator" w:id="0">
    <w:p w:rsidR="00BA343F" w:rsidRDefault="00BA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3F" w:rsidRDefault="00BA343F">
      <w:pPr>
        <w:spacing w:after="0" w:line="240" w:lineRule="auto"/>
      </w:pPr>
      <w:r>
        <w:separator/>
      </w:r>
    </w:p>
  </w:footnote>
  <w:footnote w:type="continuationSeparator" w:id="0">
    <w:p w:rsidR="00BA343F" w:rsidRDefault="00BA3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16936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6319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54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6EB4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43F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05E3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443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2EFE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4225F-10E1-4F7D-AB50-EE38E04A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303</cp:revision>
  <cp:lastPrinted>2025-05-29T12:00:00Z</cp:lastPrinted>
  <dcterms:created xsi:type="dcterms:W3CDTF">2022-05-26T14:02:00Z</dcterms:created>
  <dcterms:modified xsi:type="dcterms:W3CDTF">2025-05-29T12:00:00Z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