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51DA3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DA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51DA3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51DA3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4E0B41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EF0A10" w:rsidRPr="00EF0A1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01:08:0513003:2 по ул. Курганной/3 Интернационала, 451/154</w:t>
      </w:r>
      <w:r w:rsidR="00EF0A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A10" w:rsidRPr="00EF0A10">
        <w:rPr>
          <w:rFonts w:ascii="Times New Roman" w:hAnsi="Times New Roman"/>
          <w:color w:val="000000"/>
          <w:sz w:val="28"/>
          <w:szCs w:val="28"/>
        </w:rPr>
        <w:t>г. Майкопа, квартал 206 и на отклонение от предельных параметров разрешенного строительства объекта капитального строительства</w:t>
      </w:r>
      <w:r w:rsidR="005C5D78"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4E0B41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4E0B41" w:rsidRDefault="009538F4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8D7295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D1EB1" w:rsidRPr="004E0B41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AA00A4" w:rsidRPr="004E0B41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4E0B41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</w:t>
      </w:r>
      <w:r w:rsidR="004D1EB1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="00DF7C69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4E0B41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4E0B41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F0A10" w:rsidRPr="00EF0A1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01:08:0513003:2 по ул. Курганной/3 Интернационала, 451/154</w:t>
      </w:r>
      <w:r w:rsidR="00EF0A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A10" w:rsidRPr="00EF0A10">
        <w:rPr>
          <w:rFonts w:ascii="Times New Roman" w:hAnsi="Times New Roman"/>
          <w:color w:val="000000"/>
          <w:sz w:val="28"/>
          <w:szCs w:val="28"/>
        </w:rPr>
        <w:t>г. Майкопа, квартал 206 и на отклонение от предельных параметров разрешенного строительства объекта капитального строительства</w:t>
      </w:r>
      <w:r w:rsidRPr="004E0B41">
        <w:rPr>
          <w:rFonts w:ascii="Times New Roman" w:hAnsi="Times New Roman"/>
          <w:color w:val="000000"/>
          <w:sz w:val="28"/>
          <w:szCs w:val="28"/>
        </w:rPr>
        <w:t>» №</w:t>
      </w:r>
      <w:r w:rsidR="009538F4">
        <w:rPr>
          <w:rFonts w:ascii="Times New Roman" w:hAnsi="Times New Roman"/>
          <w:color w:val="000000"/>
          <w:sz w:val="28"/>
          <w:szCs w:val="28"/>
        </w:rPr>
        <w:t>18</w:t>
      </w:r>
      <w:r w:rsidR="00EF0A10">
        <w:rPr>
          <w:rFonts w:ascii="Times New Roman" w:hAnsi="Times New Roman"/>
          <w:color w:val="000000"/>
          <w:sz w:val="28"/>
          <w:szCs w:val="28"/>
        </w:rPr>
        <w:t>6</w:t>
      </w:r>
      <w:r w:rsidR="00AC6AED"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538F4">
        <w:rPr>
          <w:rFonts w:ascii="Times New Roman" w:hAnsi="Times New Roman"/>
          <w:color w:val="000000"/>
          <w:sz w:val="28"/>
          <w:szCs w:val="28"/>
        </w:rPr>
        <w:t>0</w:t>
      </w:r>
      <w:r w:rsidR="004D099C" w:rsidRPr="004E0B41">
        <w:rPr>
          <w:rFonts w:ascii="Times New Roman" w:hAnsi="Times New Roman"/>
          <w:color w:val="000000"/>
          <w:sz w:val="28"/>
          <w:szCs w:val="28"/>
        </w:rPr>
        <w:t>7</w:t>
      </w:r>
      <w:r w:rsidR="00F80B60" w:rsidRPr="004E0B41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4E0B41">
        <w:rPr>
          <w:rFonts w:ascii="Times New Roman" w:hAnsi="Times New Roman"/>
          <w:color w:val="000000"/>
          <w:sz w:val="28"/>
          <w:szCs w:val="28"/>
        </w:rPr>
        <w:t>0</w:t>
      </w:r>
      <w:r w:rsidR="009538F4">
        <w:rPr>
          <w:rFonts w:ascii="Times New Roman" w:hAnsi="Times New Roman"/>
          <w:color w:val="000000"/>
          <w:sz w:val="28"/>
          <w:szCs w:val="28"/>
        </w:rPr>
        <w:t>5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4E0B41">
        <w:rPr>
          <w:rFonts w:ascii="Times New Roman" w:hAnsi="Times New Roman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F77D1F"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>«</w:t>
      </w:r>
      <w:r w:rsidR="00EF0A10" w:rsidRPr="00EF0A1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01:08:0513003:2 по ул. Курганной/</w:t>
      </w:r>
      <w:r w:rsidR="00EF0A10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EF0A10" w:rsidRPr="00EF0A10">
        <w:rPr>
          <w:rFonts w:ascii="Times New Roman" w:hAnsi="Times New Roman"/>
          <w:color w:val="000000"/>
          <w:sz w:val="28"/>
          <w:szCs w:val="28"/>
        </w:rPr>
        <w:t>3 Интернационала, 451/154 г. Майкопа, квартал 206 и на отклонение от предельных параметров разрешенного строительства объекта капитального строительства</w:t>
      </w:r>
      <w:r w:rsidRPr="004E0B41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4E0B41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9538F4">
        <w:rPr>
          <w:rFonts w:ascii="Times New Roman" w:hAnsi="Times New Roman"/>
          <w:color w:val="000000"/>
          <w:sz w:val="28"/>
          <w:szCs w:val="28"/>
        </w:rPr>
        <w:t>30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4E0B41">
        <w:rPr>
          <w:rFonts w:ascii="Times New Roman" w:hAnsi="Times New Roman"/>
          <w:color w:val="000000"/>
          <w:sz w:val="28"/>
          <w:szCs w:val="28"/>
        </w:rPr>
        <w:t>0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4E0B41">
        <w:rPr>
          <w:rFonts w:ascii="Times New Roman" w:hAnsi="Times New Roman"/>
          <w:color w:val="000000"/>
          <w:sz w:val="28"/>
          <w:szCs w:val="28"/>
        </w:rPr>
        <w:t>1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>5</w:t>
      </w:r>
      <w:r w:rsidR="00EF0A10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4E0B41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F77D1F" w:rsidRPr="004E0B4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E0B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30964" w:rsidRPr="004E0B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4E0B41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4E0B41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4E0B41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E0B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4E0B41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4E0B4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4E0B41">
        <w:rPr>
          <w:rFonts w:ascii="Times New Roman" w:hAnsi="Times New Roman"/>
          <w:color w:val="000000"/>
          <w:sz w:val="28"/>
          <w:szCs w:val="28"/>
        </w:rPr>
        <w:t>«</w:t>
      </w:r>
      <w:r w:rsidR="00EF0A10" w:rsidRPr="00EF0A1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01:08:0513003:2 по ул. Курганной/3 Интернационала, 451/154</w:t>
      </w:r>
      <w:r w:rsidR="00EF0A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A10" w:rsidRPr="00EF0A10">
        <w:rPr>
          <w:rFonts w:ascii="Times New Roman" w:hAnsi="Times New Roman"/>
          <w:color w:val="000000"/>
          <w:sz w:val="28"/>
          <w:szCs w:val="28"/>
        </w:rPr>
        <w:t>г. Майкопа, квартал 206 и на отклонение от предельных параметров разрешенного строительства объекта капитального строительства</w:t>
      </w:r>
      <w:r w:rsidR="00533CB1" w:rsidRPr="004E0B41">
        <w:rPr>
          <w:rFonts w:ascii="Times New Roman" w:hAnsi="Times New Roman"/>
          <w:color w:val="000000"/>
          <w:sz w:val="28"/>
          <w:szCs w:val="28"/>
        </w:rPr>
        <w:t>»</w:t>
      </w:r>
      <w:r w:rsidR="0022261B" w:rsidRPr="004E0B41">
        <w:rPr>
          <w:rFonts w:ascii="Times New Roman" w:hAnsi="Times New Roman"/>
          <w:sz w:val="28"/>
          <w:szCs w:val="28"/>
        </w:rPr>
        <w:t xml:space="preserve"> 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F0A10" w:rsidRPr="00EF0A10">
        <w:rPr>
          <w:rFonts w:ascii="Times New Roman" w:hAnsi="Times New Roman"/>
          <w:color w:val="000000"/>
          <w:sz w:val="28"/>
          <w:szCs w:val="28"/>
        </w:rPr>
        <w:t xml:space="preserve">для реконструкции магазина автозапчастей в </w:t>
      </w:r>
      <w:r w:rsidR="00EF0A10" w:rsidRPr="00EF0A10">
        <w:rPr>
          <w:rFonts w:ascii="Times New Roman" w:hAnsi="Times New Roman"/>
          <w:color w:val="000000"/>
          <w:sz w:val="28"/>
          <w:szCs w:val="28"/>
        </w:rPr>
        <w:lastRenderedPageBreak/>
        <w:t>об</w:t>
      </w:r>
      <w:bookmarkStart w:id="0" w:name="_GoBack"/>
      <w:bookmarkEnd w:id="0"/>
      <w:r w:rsidR="00EF0A10" w:rsidRPr="00EF0A10">
        <w:rPr>
          <w:rFonts w:ascii="Times New Roman" w:hAnsi="Times New Roman"/>
          <w:color w:val="000000"/>
          <w:sz w:val="28"/>
          <w:szCs w:val="28"/>
        </w:rPr>
        <w:t>ъекты общественного питания с увеличением площади застройки до 72%,  бытового и амбулаторно-поликлинического обслуживания на земельном участке с кадастровым номером 01:08:0513003:2, площадью 623 кв. м, по     ул. Курганной/3 Интернационала, 451/154 г. Майкопа, квартал 206 на расстоянии 1 м от границы земельного участка по ул. Курганной, 449</w:t>
      </w:r>
      <w:r w:rsidR="00EF0A10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EF0A10" w:rsidRPr="00EF0A10">
        <w:rPr>
          <w:rFonts w:ascii="Times New Roman" w:hAnsi="Times New Roman"/>
          <w:color w:val="000000"/>
          <w:sz w:val="28"/>
          <w:szCs w:val="28"/>
        </w:rPr>
        <w:t>г. Майкопа и по красной линии улиц Курганной и 3 Интернационала                        г. Майкопа</w:t>
      </w:r>
      <w:r w:rsidRPr="004E0B41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8E8" w:rsidRPr="004E0B41">
        <w:rPr>
          <w:rFonts w:ascii="Times New Roman" w:hAnsi="Times New Roman"/>
          <w:color w:val="000000"/>
          <w:sz w:val="28"/>
          <w:szCs w:val="28"/>
        </w:rPr>
        <w:t xml:space="preserve">в отношении </w:t>
      </w:r>
      <w:r w:rsidR="00EF0A10" w:rsidRPr="00EF0A10">
        <w:rPr>
          <w:rFonts w:ascii="Times New Roman" w:hAnsi="Times New Roman"/>
          <w:sz w:val="28"/>
          <w:szCs w:val="28"/>
        </w:rPr>
        <w:t>Нагоевой Залин</w:t>
      </w:r>
      <w:r w:rsidR="00EF0A10">
        <w:rPr>
          <w:rFonts w:ascii="Times New Roman" w:hAnsi="Times New Roman"/>
          <w:sz w:val="28"/>
          <w:szCs w:val="28"/>
        </w:rPr>
        <w:t>ы</w:t>
      </w:r>
      <w:r w:rsidR="00EF0A10" w:rsidRPr="00EF0A10">
        <w:rPr>
          <w:rFonts w:ascii="Times New Roman" w:hAnsi="Times New Roman"/>
          <w:sz w:val="28"/>
          <w:szCs w:val="28"/>
        </w:rPr>
        <w:t xml:space="preserve"> Муратовн</w:t>
      </w:r>
      <w:r w:rsidR="00EF0A10">
        <w:rPr>
          <w:rFonts w:ascii="Times New Roman" w:hAnsi="Times New Roman"/>
          <w:sz w:val="28"/>
          <w:szCs w:val="28"/>
        </w:rPr>
        <w:t>ы</w:t>
      </w:r>
      <w:r w:rsidR="000728E8" w:rsidRPr="004E0B4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EF0A10" w:rsidRDefault="00EF0A10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EF0A10" w:rsidRDefault="00EF0A10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9538F4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30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4D1EB1">
        <w:rPr>
          <w:rFonts w:ascii="Times New Roman" w:hAnsi="Times New Roman"/>
          <w:color w:val="000000"/>
          <w:sz w:val="20"/>
          <w:szCs w:val="20"/>
        </w:rPr>
        <w:t>5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9740E3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582" w:rsidRDefault="003C1582">
      <w:pPr>
        <w:spacing w:line="240" w:lineRule="auto"/>
      </w:pPr>
      <w:r>
        <w:separator/>
      </w:r>
    </w:p>
  </w:endnote>
  <w:endnote w:type="continuationSeparator" w:id="0">
    <w:p w:rsidR="003C1582" w:rsidRDefault="003C1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582" w:rsidRDefault="003C1582">
      <w:pPr>
        <w:spacing w:after="0" w:line="240" w:lineRule="auto"/>
      </w:pPr>
      <w:r>
        <w:separator/>
      </w:r>
    </w:p>
  </w:footnote>
  <w:footnote w:type="continuationSeparator" w:id="0">
    <w:p w:rsidR="003C1582" w:rsidRDefault="003C1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22D913-8D9A-479D-B1A4-C66385C7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300</cp:revision>
  <cp:lastPrinted>2025-05-13T07:15:00Z</cp:lastPrinted>
  <dcterms:created xsi:type="dcterms:W3CDTF">2022-05-26T14:02:00Z</dcterms:created>
  <dcterms:modified xsi:type="dcterms:W3CDTF">2025-05-29T09:37:00Z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