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З</w:t>
      </w:r>
      <w:bookmarkStart w:id="0" w:name="_GoBack"/>
      <w:bookmarkEnd w:id="0"/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190F2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Титова, 21 х. Гавердовского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190F2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190F28" w:rsidRDefault="00190F28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19</w:t>
      </w:r>
      <w:r w:rsidR="008D7295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ED1DB1" w:rsidRPr="00190F28"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190F2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190F2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190F2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190F28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ул. Титова, 21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190F28">
        <w:rPr>
          <w:rFonts w:ascii="Times New Roman" w:hAnsi="Times New Roman"/>
          <w:color w:val="000000"/>
          <w:sz w:val="27"/>
          <w:szCs w:val="27"/>
        </w:rPr>
        <w:t>3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71</w:t>
      </w:r>
      <w:r w:rsidR="00C527E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05</w:t>
      </w:r>
      <w:r w:rsidR="00F80B60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190F28">
        <w:rPr>
          <w:rFonts w:ascii="Times New Roman" w:hAnsi="Times New Roman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«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Титова, 21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19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ED1DB1" w:rsidRPr="00190F28">
        <w:rPr>
          <w:rFonts w:ascii="Times New Roman" w:hAnsi="Times New Roman"/>
          <w:color w:val="000000"/>
          <w:sz w:val="27"/>
          <w:szCs w:val="27"/>
        </w:rPr>
        <w:t>9</w:t>
      </w:r>
      <w:r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190F28">
        <w:rPr>
          <w:rFonts w:ascii="Times New Roman" w:hAnsi="Times New Roman"/>
          <w:color w:val="000000"/>
          <w:sz w:val="27"/>
          <w:szCs w:val="27"/>
        </w:rPr>
        <w:t>20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2</w:t>
      </w:r>
      <w:r w:rsidRPr="00190F2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190F2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190F2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190F2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190F2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90F2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Титова, 21 х. Гавердовского</w:t>
      </w:r>
      <w:r w:rsidRPr="00190F28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190F28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Титова, 21 х. Гавердовского на расстоянии 1,5 м от границы земельного участка по ул. Титова, 23 х. Гавердовского</w:t>
      </w:r>
      <w:r w:rsidRPr="00190F2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90F28" w:rsidRPr="00190F28">
        <w:rPr>
          <w:rFonts w:ascii="Times New Roman" w:hAnsi="Times New Roman"/>
          <w:bCs/>
          <w:color w:val="000000"/>
          <w:sz w:val="27"/>
          <w:szCs w:val="27"/>
        </w:rPr>
        <w:t>Коробейниковой Марии Андреевны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19</w:t>
      </w:r>
      <w:r w:rsidRPr="002F2E42">
        <w:rPr>
          <w:rFonts w:ascii="Times New Roman" w:hAnsi="Times New Roman"/>
          <w:color w:val="000000"/>
          <w:sz w:val="20"/>
          <w:szCs w:val="20"/>
        </w:rPr>
        <w:t>.0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p w:rsidR="000728E8" w:rsidRPr="002F2E42" w:rsidRDefault="000728E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0728E8" w:rsidRPr="002F2E42" w:rsidSect="00190F28">
      <w:pgSz w:w="11906" w:h="16838"/>
      <w:pgMar w:top="567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C0" w:rsidRDefault="00E914C0">
      <w:pPr>
        <w:spacing w:line="240" w:lineRule="auto"/>
      </w:pPr>
      <w:r>
        <w:separator/>
      </w:r>
    </w:p>
  </w:endnote>
  <w:endnote w:type="continuationSeparator" w:id="0">
    <w:p w:rsidR="00E914C0" w:rsidRDefault="00E91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C0" w:rsidRDefault="00E914C0">
      <w:pPr>
        <w:spacing w:after="0" w:line="240" w:lineRule="auto"/>
      </w:pPr>
      <w:r>
        <w:separator/>
      </w:r>
    </w:p>
  </w:footnote>
  <w:footnote w:type="continuationSeparator" w:id="0">
    <w:p w:rsidR="00E914C0" w:rsidRDefault="00E9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B884B-DF08-4F63-ABD6-CC326FC1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343</cp:revision>
  <cp:lastPrinted>2025-09-05T08:36:00Z</cp:lastPrinted>
  <dcterms:created xsi:type="dcterms:W3CDTF">2022-05-26T14:02:00Z</dcterms:created>
  <dcterms:modified xsi:type="dcterms:W3CDTF">2025-09-18T13:11:00Z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