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A22E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A22E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A22E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5A22EA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1F5615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A22E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A22EA" w:rsidRDefault="001F561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8D7295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190" w:rsidRPr="005A22EA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5A22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5A22E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5A22EA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             </w:t>
      </w:r>
      <w:r w:rsidR="001F561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3</w:t>
      </w:r>
      <w:r w:rsidR="00502C8F">
        <w:rPr>
          <w:rFonts w:ascii="Times New Roman" w:hAnsi="Times New Roman"/>
          <w:color w:val="000000"/>
          <w:sz w:val="28"/>
          <w:szCs w:val="28"/>
        </w:rPr>
        <w:t>3</w:t>
      </w:r>
      <w:r w:rsidR="001F5615">
        <w:rPr>
          <w:rFonts w:ascii="Times New Roman" w:hAnsi="Times New Roman"/>
          <w:color w:val="000000"/>
          <w:sz w:val="28"/>
          <w:szCs w:val="28"/>
        </w:rPr>
        <w:t>5</w:t>
      </w:r>
      <w:r w:rsidR="00C527E6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C8F">
        <w:rPr>
          <w:rFonts w:ascii="Times New Roman" w:hAnsi="Times New Roman"/>
          <w:color w:val="000000"/>
          <w:sz w:val="28"/>
          <w:szCs w:val="28"/>
        </w:rPr>
        <w:t>0</w:t>
      </w:r>
      <w:r w:rsidR="001F5615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502C8F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A22EA">
        <w:rPr>
          <w:rFonts w:ascii="Times New Roman" w:hAnsi="Times New Roman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«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1F5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F5615">
        <w:rPr>
          <w:rFonts w:ascii="Times New Roman" w:hAnsi="Times New Roman"/>
          <w:color w:val="000000"/>
          <w:sz w:val="28"/>
          <w:szCs w:val="28"/>
        </w:rPr>
        <w:t>22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8</w:t>
      </w:r>
      <w:r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5D2082">
        <w:rPr>
          <w:rFonts w:ascii="Times New Roman" w:hAnsi="Times New Roman"/>
          <w:color w:val="000000"/>
          <w:sz w:val="28"/>
          <w:szCs w:val="28"/>
        </w:rPr>
        <w:t>9</w:t>
      </w:r>
      <w:r w:rsidR="001F5615">
        <w:rPr>
          <w:rFonts w:ascii="Times New Roman" w:hAnsi="Times New Roman"/>
          <w:color w:val="000000"/>
          <w:sz w:val="28"/>
          <w:szCs w:val="28"/>
        </w:rPr>
        <w:t>1</w:t>
      </w:r>
      <w:r w:rsidRPr="005A22E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5A22E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5A22E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5A22E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A22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9D298D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98D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1F56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 xml:space="preserve">г. Майкопа и на отклонение от предельных параметров разрешенного строительства объекта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lastRenderedPageBreak/>
        <w:t>капитального строительства</w:t>
      </w:r>
      <w:r w:rsidRPr="009D298D">
        <w:rPr>
          <w:rFonts w:ascii="Times New Roman" w:hAnsi="Times New Roman"/>
          <w:color w:val="000000"/>
          <w:sz w:val="28"/>
          <w:szCs w:val="28"/>
        </w:rPr>
        <w:t>»</w:t>
      </w:r>
      <w:r w:rsidR="00F43C83" w:rsidRPr="009D298D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на условно разрешенный вид использования земельного участка </w:t>
      </w:r>
      <w:r w:rsidR="001F5615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«[4.4] - Магазины» и на отклонение от предельных параметров разрешенного строительства объектов капитального строительства – </w:t>
      </w:r>
      <w:r w:rsidR="001F5615" w:rsidRPr="001F5615">
        <w:rPr>
          <w:rFonts w:ascii="Times New Roman" w:hAnsi="Times New Roman"/>
          <w:color w:val="000000"/>
          <w:sz w:val="28"/>
          <w:szCs w:val="28"/>
        </w:rPr>
        <w:t>для строительства магазина на земельном участке с кадастровым номером 01:08:1102011:9, площадью 554 кв.м по ул. Садовой, 1, участок 95                     снт Коммунальник 2 г. Майкопа на расстоянии 1 м от границ земельных участков по ул. Садовой, 3, участок 94 и ул. Промышленной, 13                                      снт Коммунальник 2 г. Майкопа и по красной линии улиц Садовой и Промышленной снт Коммунальник 2 г. Майкопа</w:t>
      </w:r>
      <w:r w:rsidRPr="009D298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1F5615" w:rsidRPr="001F5615">
        <w:rPr>
          <w:rFonts w:ascii="Times New Roman" w:hAnsi="Times New Roman"/>
          <w:bCs/>
          <w:color w:val="000000"/>
          <w:sz w:val="28"/>
          <w:szCs w:val="28"/>
        </w:rPr>
        <w:t>Иванченко Витали</w:t>
      </w:r>
      <w:r w:rsidR="001F5615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1F5615" w:rsidRPr="001F5615">
        <w:rPr>
          <w:rFonts w:ascii="Times New Roman" w:hAnsi="Times New Roman"/>
          <w:bCs/>
          <w:color w:val="000000"/>
          <w:sz w:val="28"/>
          <w:szCs w:val="28"/>
        </w:rPr>
        <w:t xml:space="preserve"> Вадимович</w:t>
      </w:r>
      <w:r w:rsidR="001F561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Pr="005A22EA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615" w:rsidRPr="001F5615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615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ab/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F561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М.В. Ушаков</w:t>
      </w:r>
    </w:p>
    <w:p w:rsidR="00F77D1F" w:rsidRPr="005A22E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F561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  <w:bookmarkStart w:id="0" w:name="_GoBack"/>
      <w:bookmarkEnd w:id="0"/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59" w:rsidRDefault="00426159">
      <w:pPr>
        <w:spacing w:line="240" w:lineRule="auto"/>
      </w:pPr>
      <w:r>
        <w:separator/>
      </w:r>
    </w:p>
  </w:endnote>
  <w:endnote w:type="continuationSeparator" w:id="0">
    <w:p w:rsidR="00426159" w:rsidRDefault="0042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59" w:rsidRDefault="00426159">
      <w:pPr>
        <w:spacing w:after="0" w:line="240" w:lineRule="auto"/>
      </w:pPr>
      <w:r>
        <w:separator/>
      </w:r>
    </w:p>
  </w:footnote>
  <w:footnote w:type="continuationSeparator" w:id="0">
    <w:p w:rsidR="00426159" w:rsidRDefault="0042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219EF-C14E-43CB-ABA3-9D1D0FCE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cp:lastPrinted>2025-08-08T14:07:00Z</cp:lastPrinted>
  <dcterms:created xsi:type="dcterms:W3CDTF">2022-05-26T14:02:00Z</dcterms:created>
  <dcterms:modified xsi:type="dcterms:W3CDTF">2025-08-21T14:09:00Z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