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00A4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00A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00A4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2F2E4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F77D1F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F77D1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F77D1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6C37CA" w:rsidRPr="00F77D1F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01:08:0000000:6269 по адресу: г. Майкоп, территория садоводческого некоммерческого товарищества Восход, ул. Дорожная, 654</w:t>
      </w:r>
      <w:r w:rsidR="005C5D78" w:rsidRPr="00F77D1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F77D1F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F77D1F" w:rsidRDefault="00F77D1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77D1F">
        <w:rPr>
          <w:rFonts w:ascii="Times New Roman" w:hAnsi="Times New Roman"/>
          <w:b/>
          <w:color w:val="000000"/>
          <w:sz w:val="27"/>
          <w:szCs w:val="27"/>
        </w:rPr>
        <w:t>25</w:t>
      </w:r>
      <w:r w:rsidR="008D7295" w:rsidRPr="00F77D1F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AA00A4" w:rsidRPr="00F77D1F">
        <w:rPr>
          <w:rFonts w:ascii="Times New Roman" w:hAnsi="Times New Roman"/>
          <w:b/>
          <w:color w:val="000000"/>
          <w:sz w:val="27"/>
          <w:szCs w:val="27"/>
        </w:rPr>
        <w:t xml:space="preserve">апреля </w:t>
      </w:r>
      <w:r w:rsidR="005341AB" w:rsidRPr="00F77D1F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F77D1F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F77D1F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F77D1F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F77D1F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F77D1F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F77D1F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F77D1F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F77D1F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F77D1F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F77D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F77D1F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77D1F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C37CA" w:rsidRPr="00F77D1F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01:08:0000000:6269 по адресу:</w:t>
      </w:r>
      <w:r w:rsidR="00F77D1F">
        <w:rPr>
          <w:rFonts w:ascii="Times New Roman" w:hAnsi="Times New Roman"/>
          <w:color w:val="000000"/>
          <w:sz w:val="27"/>
          <w:szCs w:val="27"/>
        </w:rPr>
        <w:t xml:space="preserve">              </w:t>
      </w:r>
      <w:r w:rsidR="006C37CA" w:rsidRPr="00F77D1F">
        <w:rPr>
          <w:rFonts w:ascii="Times New Roman" w:hAnsi="Times New Roman"/>
          <w:color w:val="000000"/>
          <w:sz w:val="27"/>
          <w:szCs w:val="27"/>
        </w:rPr>
        <w:t xml:space="preserve"> г. Майкоп, территория садоводческого некоммерческого товарищества Восход, ул. Дорожная, 654</w:t>
      </w:r>
      <w:r w:rsidRPr="00F77D1F">
        <w:rPr>
          <w:rFonts w:ascii="Times New Roman" w:hAnsi="Times New Roman"/>
          <w:color w:val="000000"/>
          <w:sz w:val="27"/>
          <w:szCs w:val="27"/>
        </w:rPr>
        <w:t>» №</w:t>
      </w:r>
      <w:r w:rsidR="00354B60" w:rsidRPr="00F77D1F">
        <w:rPr>
          <w:rFonts w:ascii="Times New Roman" w:hAnsi="Times New Roman"/>
          <w:color w:val="000000"/>
          <w:sz w:val="27"/>
          <w:szCs w:val="27"/>
        </w:rPr>
        <w:t>1</w:t>
      </w:r>
      <w:r w:rsidR="00B479EC" w:rsidRPr="00F77D1F">
        <w:rPr>
          <w:rFonts w:ascii="Times New Roman" w:hAnsi="Times New Roman"/>
          <w:color w:val="000000"/>
          <w:sz w:val="27"/>
          <w:szCs w:val="27"/>
        </w:rPr>
        <w:t>3</w:t>
      </w:r>
      <w:r w:rsidR="006C37CA" w:rsidRPr="00F77D1F">
        <w:rPr>
          <w:rFonts w:ascii="Times New Roman" w:hAnsi="Times New Roman"/>
          <w:color w:val="000000"/>
          <w:sz w:val="27"/>
          <w:szCs w:val="27"/>
        </w:rPr>
        <w:t>9</w:t>
      </w:r>
      <w:r w:rsidR="00AC6AED" w:rsidRPr="00F77D1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77D1F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6C37CA" w:rsidRPr="00F77D1F">
        <w:rPr>
          <w:rFonts w:ascii="Times New Roman" w:hAnsi="Times New Roman"/>
          <w:color w:val="000000"/>
          <w:sz w:val="27"/>
          <w:szCs w:val="27"/>
        </w:rPr>
        <w:t>08</w:t>
      </w:r>
      <w:r w:rsidR="00F80B60" w:rsidRPr="00F77D1F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F77D1F">
        <w:rPr>
          <w:rFonts w:ascii="Times New Roman" w:hAnsi="Times New Roman"/>
          <w:color w:val="000000"/>
          <w:sz w:val="27"/>
          <w:szCs w:val="27"/>
        </w:rPr>
        <w:t>0</w:t>
      </w:r>
      <w:r w:rsidR="006C37CA" w:rsidRPr="00F77D1F">
        <w:rPr>
          <w:rFonts w:ascii="Times New Roman" w:hAnsi="Times New Roman"/>
          <w:color w:val="000000"/>
          <w:sz w:val="27"/>
          <w:szCs w:val="27"/>
        </w:rPr>
        <w:t>4</w:t>
      </w:r>
      <w:r w:rsidR="005341AB" w:rsidRPr="00F77D1F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F77D1F">
        <w:rPr>
          <w:rFonts w:ascii="Times New Roman" w:hAnsi="Times New Roman"/>
          <w:color w:val="000000"/>
          <w:sz w:val="27"/>
          <w:szCs w:val="27"/>
        </w:rPr>
        <w:t>5</w:t>
      </w:r>
      <w:r w:rsidRPr="00F77D1F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F77D1F">
        <w:rPr>
          <w:rFonts w:ascii="Times New Roman" w:hAnsi="Times New Roman"/>
          <w:sz w:val="27"/>
          <w:szCs w:val="27"/>
        </w:rPr>
        <w:t xml:space="preserve"> </w:t>
      </w:r>
      <w:r w:rsidRPr="00F77D1F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F77D1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77D1F">
        <w:rPr>
          <w:rFonts w:ascii="Times New Roman" w:hAnsi="Times New Roman"/>
          <w:color w:val="000000"/>
          <w:sz w:val="27"/>
          <w:szCs w:val="27"/>
        </w:rPr>
        <w:t>«</w:t>
      </w:r>
      <w:r w:rsidR="006C37CA" w:rsidRPr="00F77D1F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01:08:0000000:6269 по адресу:</w:t>
      </w:r>
      <w:r w:rsidR="00F77D1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C37CA" w:rsidRPr="00F77D1F">
        <w:rPr>
          <w:rFonts w:ascii="Times New Roman" w:hAnsi="Times New Roman"/>
          <w:color w:val="000000"/>
          <w:sz w:val="27"/>
          <w:szCs w:val="27"/>
        </w:rPr>
        <w:t>г. Майкоп, территория садоводческого некоммерческого товарищества Восход, ул. Дорожная, 654</w:t>
      </w:r>
      <w:r w:rsidRPr="00F77D1F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F77D1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77D1F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F77D1F">
        <w:rPr>
          <w:rFonts w:ascii="Times New Roman" w:hAnsi="Times New Roman"/>
          <w:color w:val="000000"/>
          <w:sz w:val="27"/>
          <w:szCs w:val="27"/>
        </w:rPr>
        <w:t>25</w:t>
      </w:r>
      <w:r w:rsidR="005341AB" w:rsidRPr="00F77D1F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F77D1F">
        <w:rPr>
          <w:rFonts w:ascii="Times New Roman" w:hAnsi="Times New Roman"/>
          <w:color w:val="000000"/>
          <w:sz w:val="27"/>
          <w:szCs w:val="27"/>
        </w:rPr>
        <w:t>0</w:t>
      </w:r>
      <w:r w:rsidR="00AA00A4" w:rsidRPr="00F77D1F">
        <w:rPr>
          <w:rFonts w:ascii="Times New Roman" w:hAnsi="Times New Roman"/>
          <w:color w:val="000000"/>
          <w:sz w:val="27"/>
          <w:szCs w:val="27"/>
        </w:rPr>
        <w:t>4</w:t>
      </w:r>
      <w:r w:rsidRPr="00F77D1F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F77D1F">
        <w:rPr>
          <w:rFonts w:ascii="Times New Roman" w:hAnsi="Times New Roman"/>
          <w:color w:val="000000"/>
          <w:sz w:val="27"/>
          <w:szCs w:val="27"/>
        </w:rPr>
        <w:t>5</w:t>
      </w:r>
      <w:r w:rsidRPr="00F77D1F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F77D1F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F77D1F">
        <w:rPr>
          <w:rFonts w:ascii="Times New Roman" w:hAnsi="Times New Roman"/>
          <w:color w:val="000000"/>
          <w:sz w:val="27"/>
          <w:szCs w:val="27"/>
        </w:rPr>
        <w:t>1</w:t>
      </w:r>
      <w:bookmarkStart w:id="0" w:name="_GoBack"/>
      <w:bookmarkEnd w:id="0"/>
      <w:r w:rsidR="004A5EB0" w:rsidRPr="00F77D1F">
        <w:rPr>
          <w:rFonts w:ascii="Times New Roman" w:hAnsi="Times New Roman"/>
          <w:color w:val="000000"/>
          <w:sz w:val="27"/>
          <w:szCs w:val="27"/>
        </w:rPr>
        <w:t>4</w:t>
      </w:r>
      <w:r w:rsidR="00F77D1F">
        <w:rPr>
          <w:rFonts w:ascii="Times New Roman" w:hAnsi="Times New Roman"/>
          <w:color w:val="000000"/>
          <w:sz w:val="27"/>
          <w:szCs w:val="27"/>
        </w:rPr>
        <w:t>7</w:t>
      </w:r>
      <w:r w:rsidRPr="00F77D1F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F77D1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77D1F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F77D1F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F77D1F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F77D1F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F77D1F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F77D1F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77D1F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F77D1F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77D1F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F77D1F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77D1F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F77D1F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77D1F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F77D1F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F77D1F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F77D1F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F77D1F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F77D1F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77D1F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F77D1F">
        <w:rPr>
          <w:rFonts w:ascii="Times New Roman" w:hAnsi="Times New Roman"/>
          <w:color w:val="000000"/>
          <w:sz w:val="27"/>
          <w:szCs w:val="27"/>
        </w:rPr>
        <w:t>«</w:t>
      </w:r>
      <w:r w:rsidR="00F77D1F" w:rsidRPr="00F77D1F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01:08:0000000:6269 по адресу: </w:t>
      </w:r>
      <w:r w:rsidR="00F77D1F">
        <w:rPr>
          <w:rFonts w:ascii="Times New Roman" w:hAnsi="Times New Roman"/>
          <w:color w:val="000000"/>
          <w:sz w:val="27"/>
          <w:szCs w:val="27"/>
        </w:rPr>
        <w:t xml:space="preserve">                  </w:t>
      </w:r>
      <w:r w:rsidR="00F77D1F" w:rsidRPr="00F77D1F">
        <w:rPr>
          <w:rFonts w:ascii="Times New Roman" w:hAnsi="Times New Roman"/>
          <w:color w:val="000000"/>
          <w:sz w:val="27"/>
          <w:szCs w:val="27"/>
        </w:rPr>
        <w:t>г. Майкоп, территория садоводческого некоммерческого товарищества Восход, ул. Дорожная, 654</w:t>
      </w:r>
      <w:r w:rsidR="00533CB1" w:rsidRPr="00F77D1F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F77D1F">
        <w:rPr>
          <w:rFonts w:ascii="Times New Roman" w:hAnsi="Times New Roman"/>
          <w:sz w:val="27"/>
          <w:szCs w:val="27"/>
        </w:rPr>
        <w:t xml:space="preserve"> </w:t>
      </w:r>
      <w:r w:rsidR="00F77D1F" w:rsidRPr="00F77D1F">
        <w:rPr>
          <w:rFonts w:ascii="Times New Roman" w:hAnsi="Times New Roman"/>
          <w:color w:val="000000"/>
          <w:sz w:val="27"/>
          <w:szCs w:val="27"/>
        </w:rPr>
        <w:t>по вопросу предоставления разрешения на условно разрешенный вид «[4.4] – Магазины» использования земельного участка с кадастровым номером 01:08:0000000:6269 по адресу: г. Майкоп, территория садоводческого некоммерческого товарищества Восход, ул. Дорожная, 654, площадью 698 кв. м</w:t>
      </w:r>
      <w:r w:rsidRPr="00F77D1F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F77D1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F77D1F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F77D1F" w:rsidRPr="00F77D1F">
        <w:rPr>
          <w:rFonts w:ascii="Times New Roman" w:hAnsi="Times New Roman"/>
          <w:sz w:val="27"/>
          <w:szCs w:val="27"/>
        </w:rPr>
        <w:t>Акопян Сусанны</w:t>
      </w:r>
      <w:r w:rsidR="000728E8" w:rsidRPr="00F77D1F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F77D1F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670CE4" w:rsidRPr="002F2E42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F77D1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AA00A4" w:rsidRPr="002F2E42">
        <w:rPr>
          <w:rFonts w:ascii="Times New Roman" w:hAnsi="Times New Roman"/>
          <w:color w:val="000000"/>
          <w:sz w:val="20"/>
          <w:szCs w:val="20"/>
        </w:rPr>
        <w:t>4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81202D">
      <w:pgSz w:w="11906" w:h="16838"/>
      <w:pgMar w:top="567" w:right="1133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7B" w:rsidRDefault="00060B7B">
      <w:pPr>
        <w:spacing w:line="240" w:lineRule="auto"/>
      </w:pPr>
      <w:r>
        <w:separator/>
      </w:r>
    </w:p>
  </w:endnote>
  <w:endnote w:type="continuationSeparator" w:id="0">
    <w:p w:rsidR="00060B7B" w:rsidRDefault="00060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7B" w:rsidRDefault="00060B7B">
      <w:pPr>
        <w:spacing w:after="0" w:line="240" w:lineRule="auto"/>
      </w:pPr>
      <w:r>
        <w:separator/>
      </w:r>
    </w:p>
  </w:footnote>
  <w:footnote w:type="continuationSeparator" w:id="0">
    <w:p w:rsidR="00060B7B" w:rsidRDefault="00060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E9911-673B-4813-827B-1C6234DE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291</cp:revision>
  <cp:lastPrinted>2025-04-04T13:17:00Z</cp:lastPrinted>
  <dcterms:created xsi:type="dcterms:W3CDTF">2022-05-26T14:02:00Z</dcterms:created>
  <dcterms:modified xsi:type="dcterms:W3CDTF">2025-04-23T11:47:00Z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