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DD2DAF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DD2DAF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DD2DAF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Default="001D471F" w:rsidP="001D471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1D471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5C5D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341F9B" w:rsidRPr="00341F9B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01:08:0508056:10 по ул. Шовгенова, 11 г. Майкопа</w:t>
      </w:r>
      <w:r w:rsidR="005C5D78" w:rsidRPr="005C5D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Default="002E6F5F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F80B60">
        <w:rPr>
          <w:rFonts w:ascii="Times New Roman" w:hAnsi="Times New Roman"/>
          <w:b/>
          <w:color w:val="000000"/>
          <w:sz w:val="28"/>
          <w:szCs w:val="28"/>
        </w:rPr>
        <w:t>9</w:t>
      </w:r>
      <w:r w:rsidR="005341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июл</w:t>
      </w:r>
      <w:r w:rsidR="005341AB">
        <w:rPr>
          <w:rFonts w:ascii="Times New Roman" w:hAnsi="Times New Roman"/>
          <w:b/>
          <w:color w:val="000000"/>
          <w:sz w:val="28"/>
          <w:szCs w:val="28"/>
        </w:rPr>
        <w:t>я 2024 г.                                                                                        г. Майкоп</w:t>
      </w:r>
    </w:p>
    <w:p w:rsidR="001D471F" w:rsidRPr="001D471F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Default="00CC5DD1" w:rsidP="00CC5DD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341F9B" w:rsidRPr="00341F9B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01:08:0508056:10 по ул. Шовгенова, 11 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2E6F5F">
        <w:rPr>
          <w:rFonts w:ascii="Times New Roman" w:hAnsi="Times New Roman"/>
          <w:color w:val="000000"/>
          <w:sz w:val="28"/>
          <w:szCs w:val="28"/>
        </w:rPr>
        <w:t>5</w:t>
      </w:r>
      <w:r w:rsidR="00F80B60">
        <w:rPr>
          <w:rFonts w:ascii="Times New Roman" w:hAnsi="Times New Roman"/>
          <w:color w:val="000000"/>
          <w:sz w:val="28"/>
          <w:szCs w:val="28"/>
        </w:rPr>
        <w:t>7</w:t>
      </w:r>
      <w:r w:rsidR="00341F9B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0B60">
        <w:rPr>
          <w:rFonts w:ascii="Times New Roman" w:hAnsi="Times New Roman"/>
          <w:color w:val="000000"/>
          <w:sz w:val="28"/>
          <w:szCs w:val="28"/>
        </w:rPr>
        <w:t>05.07</w:t>
      </w:r>
      <w:r w:rsidR="005341AB">
        <w:rPr>
          <w:rFonts w:ascii="Times New Roman" w:hAnsi="Times New Roman"/>
          <w:color w:val="000000"/>
          <w:sz w:val="28"/>
          <w:szCs w:val="28"/>
        </w:rPr>
        <w:t>.2024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</w:t>
      </w:r>
      <w:r>
        <w:rPr>
          <w:rFonts w:ascii="Times New Roman" w:hAnsi="Times New Roman"/>
          <w:color w:val="000000"/>
          <w:sz w:val="28"/>
          <w:szCs w:val="28"/>
        </w:rPr>
        <w:t>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F80B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341F9B" w:rsidRPr="00341F9B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01:08:0508056:10 по ул. Шовгенова, 11 </w:t>
      </w:r>
      <w:r w:rsidR="00341F9B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341F9B" w:rsidRPr="00341F9B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DD2DA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DAF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2E6F5F">
        <w:rPr>
          <w:rFonts w:ascii="Times New Roman" w:hAnsi="Times New Roman"/>
          <w:color w:val="000000"/>
          <w:sz w:val="28"/>
          <w:szCs w:val="28"/>
        </w:rPr>
        <w:t>1</w:t>
      </w:r>
      <w:r w:rsidR="00F80B60">
        <w:rPr>
          <w:rFonts w:ascii="Times New Roman" w:hAnsi="Times New Roman"/>
          <w:color w:val="000000"/>
          <w:sz w:val="28"/>
          <w:szCs w:val="28"/>
        </w:rPr>
        <w:t>9</w:t>
      </w:r>
      <w:r w:rsidR="005341AB">
        <w:rPr>
          <w:rFonts w:ascii="Times New Roman" w:hAnsi="Times New Roman"/>
          <w:color w:val="000000"/>
          <w:sz w:val="28"/>
          <w:szCs w:val="28"/>
        </w:rPr>
        <w:t>.0</w:t>
      </w:r>
      <w:r w:rsidR="002E6F5F">
        <w:rPr>
          <w:rFonts w:ascii="Times New Roman" w:hAnsi="Times New Roman"/>
          <w:color w:val="000000"/>
          <w:sz w:val="28"/>
          <w:szCs w:val="28"/>
        </w:rPr>
        <w:t>7</w:t>
      </w:r>
      <w:r w:rsidRPr="00A47F96">
        <w:rPr>
          <w:rFonts w:ascii="Times New Roman" w:hAnsi="Times New Roman"/>
          <w:color w:val="000000"/>
          <w:sz w:val="28"/>
          <w:szCs w:val="28"/>
        </w:rPr>
        <w:t>.202</w:t>
      </w:r>
      <w:r w:rsidR="005341AB">
        <w:rPr>
          <w:rFonts w:ascii="Times New Roman" w:hAnsi="Times New Roman"/>
          <w:color w:val="000000"/>
          <w:sz w:val="28"/>
          <w:szCs w:val="28"/>
        </w:rPr>
        <w:t>4</w:t>
      </w:r>
      <w:r w:rsidRPr="00A47F9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>
        <w:rPr>
          <w:rFonts w:ascii="Times New Roman" w:hAnsi="Times New Roman"/>
          <w:color w:val="000000"/>
          <w:sz w:val="28"/>
          <w:szCs w:val="28"/>
        </w:rPr>
        <w:t>20</w:t>
      </w:r>
      <w:r w:rsidR="00F80B60">
        <w:rPr>
          <w:rFonts w:ascii="Times New Roman" w:hAnsi="Times New Roman"/>
          <w:color w:val="000000"/>
          <w:sz w:val="28"/>
          <w:szCs w:val="28"/>
        </w:rPr>
        <w:t>4</w:t>
      </w:r>
      <w:r w:rsidR="00341F9B">
        <w:rPr>
          <w:rFonts w:ascii="Times New Roman" w:hAnsi="Times New Roman"/>
          <w:color w:val="000000"/>
          <w:sz w:val="28"/>
          <w:szCs w:val="28"/>
        </w:rPr>
        <w:t>4</w:t>
      </w:r>
      <w:r w:rsidRPr="00A47F96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DD2DA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DAF">
        <w:rPr>
          <w:rFonts w:ascii="Times New Roman" w:hAnsi="Times New Roman"/>
          <w:color w:val="000000"/>
          <w:sz w:val="28"/>
          <w:szCs w:val="28"/>
        </w:rPr>
        <w:t>В публичных слушаниях принял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D2DAF">
        <w:rPr>
          <w:rFonts w:ascii="Times New Roman" w:hAnsi="Times New Roman"/>
          <w:color w:val="000000"/>
          <w:sz w:val="28"/>
          <w:szCs w:val="28"/>
        </w:rPr>
        <w:t xml:space="preserve"> участие </w:t>
      </w:r>
      <w:r w:rsidR="002E6F5F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2E6F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D2DAF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E6F5F" w:rsidRPr="00AA7A61" w:rsidRDefault="002E6F5F" w:rsidP="002E6F5F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6F5F" w:rsidRPr="000131F5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131F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131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E6F5F" w:rsidRDefault="00341F9B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1F9B">
        <w:rPr>
          <w:rFonts w:ascii="Times New Roman" w:hAnsi="Times New Roman"/>
          <w:bCs/>
          <w:color w:val="000000"/>
          <w:sz w:val="28"/>
          <w:szCs w:val="28"/>
        </w:rPr>
        <w:t>Предоставить Хижняку Вячеславу Александровичу разрешение на условно разрешенный вид «[4.4] – Магазины» использования земельного участка с кадастровым 01:08:0508056:10 по ул. Шовгенова, 11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41F9B">
        <w:rPr>
          <w:rFonts w:ascii="Times New Roman" w:hAnsi="Times New Roman"/>
          <w:bCs/>
          <w:color w:val="000000"/>
          <w:sz w:val="28"/>
          <w:szCs w:val="28"/>
        </w:rPr>
        <w:t>г.  Майкопа, площадью 412 кв. м</w:t>
      </w:r>
    </w:p>
    <w:p w:rsidR="002E6F5F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6F5F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F80B60" w:rsidRPr="0092644B" w:rsidRDefault="00F80B60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6F5F" w:rsidRPr="00AA7A61" w:rsidRDefault="002E6F5F" w:rsidP="002E6F5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М.Р. Ачмиз</w:t>
      </w:r>
    </w:p>
    <w:p w:rsidR="002E6F5F" w:rsidRDefault="002E6F5F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E65CD0" w:rsidRDefault="002E6F5F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</w:t>
      </w:r>
      <w:r w:rsidR="00F80B60">
        <w:rPr>
          <w:rFonts w:ascii="Times New Roman" w:hAnsi="Times New Roman"/>
          <w:color w:val="000000"/>
          <w:sz w:val="16"/>
          <w:szCs w:val="16"/>
        </w:rPr>
        <w:t>9</w:t>
      </w:r>
      <w:r>
        <w:rPr>
          <w:rFonts w:ascii="Times New Roman" w:hAnsi="Times New Roman"/>
          <w:color w:val="000000"/>
          <w:sz w:val="16"/>
          <w:szCs w:val="16"/>
        </w:rPr>
        <w:t>.07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2E6F5F">
      <w:pgSz w:w="11906" w:h="16838"/>
      <w:pgMar w:top="851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668" w:rsidRDefault="00B04668">
      <w:pPr>
        <w:spacing w:line="240" w:lineRule="auto"/>
      </w:pPr>
      <w:r>
        <w:separator/>
      </w:r>
    </w:p>
  </w:endnote>
  <w:endnote w:type="continuationSeparator" w:id="0">
    <w:p w:rsidR="00B04668" w:rsidRDefault="00B046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668" w:rsidRDefault="00B04668">
      <w:pPr>
        <w:spacing w:after="0" w:line="240" w:lineRule="auto"/>
      </w:pPr>
      <w:r>
        <w:separator/>
      </w:r>
    </w:p>
  </w:footnote>
  <w:footnote w:type="continuationSeparator" w:id="0">
    <w:p w:rsidR="00B04668" w:rsidRDefault="00B04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3677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7271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3B5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86D1B"/>
    <w:rsid w:val="006908E0"/>
    <w:rsid w:val="00694305"/>
    <w:rsid w:val="006A7C1F"/>
    <w:rsid w:val="006B0623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C4B"/>
    <w:rsid w:val="00C87B57"/>
    <w:rsid w:val="00C960C2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76C4"/>
    <w:rsid w:val="00DA50C1"/>
    <w:rsid w:val="00DA6E80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4CE8"/>
    <w:rsid w:val="00DE588E"/>
    <w:rsid w:val="00DE5E51"/>
    <w:rsid w:val="00DE63FC"/>
    <w:rsid w:val="00DE6EFA"/>
    <w:rsid w:val="00DF0562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172</cp:revision>
  <cp:lastPrinted>2023-12-15T06:53:00Z</cp:lastPrinted>
  <dcterms:created xsi:type="dcterms:W3CDTF">2022-05-26T14:02:00Z</dcterms:created>
  <dcterms:modified xsi:type="dcterms:W3CDTF">2024-07-19T13:27:00Z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