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81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1F1658" w:rsidRPr="001F165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1F1658" w:rsidRPr="001F165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1F1658">
        <w:rPr>
          <w:rFonts w:ascii="Times New Roman" w:hAnsi="Times New Roman"/>
          <w:color w:val="000000"/>
          <w:sz w:val="28"/>
          <w:szCs w:val="28"/>
        </w:rPr>
        <w:t>63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65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2E6">
        <w:rPr>
          <w:rFonts w:ascii="Times New Roman" w:hAnsi="Times New Roman"/>
          <w:color w:val="000000"/>
          <w:sz w:val="28"/>
          <w:szCs w:val="28"/>
        </w:rPr>
        <w:t>1</w:t>
      </w:r>
      <w:r w:rsidR="001F1658">
        <w:rPr>
          <w:rFonts w:ascii="Times New Roman" w:hAnsi="Times New Roman"/>
          <w:color w:val="000000"/>
          <w:sz w:val="28"/>
          <w:szCs w:val="28"/>
        </w:rPr>
        <w:t>4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F1658" w:rsidRPr="001F165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86FDB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F1658">
        <w:rPr>
          <w:rFonts w:ascii="Times New Roman" w:hAnsi="Times New Roman"/>
          <w:color w:val="000000"/>
          <w:sz w:val="28"/>
          <w:szCs w:val="28"/>
        </w:rPr>
        <w:t>1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5DB7">
        <w:rPr>
          <w:rFonts w:ascii="Times New Roman" w:hAnsi="Times New Roman"/>
          <w:color w:val="000000"/>
          <w:sz w:val="28"/>
          <w:szCs w:val="28"/>
        </w:rPr>
        <w:t>1</w:t>
      </w:r>
      <w:r w:rsidR="001F1658">
        <w:rPr>
          <w:rFonts w:ascii="Times New Roman" w:hAnsi="Times New Roman"/>
          <w:color w:val="000000"/>
          <w:sz w:val="28"/>
          <w:szCs w:val="28"/>
        </w:rPr>
        <w:t>4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1F165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1F1658" w:rsidRPr="001F165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7C42E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B6AD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1F1658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</w:t>
      </w:r>
      <w:r w:rsidR="001F1658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Default="001F1658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165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деле имеется согласие от правообладателя</w:t>
      </w:r>
      <w:r w:rsidR="00372D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земельного участка по               ул. Привокзальная, 272 г. Майкопа на строительство магазина при условии, что в нем будут продаваться товары</w:t>
      </w:r>
      <w:r w:rsidR="005A0771">
        <w:rPr>
          <w:rFonts w:ascii="Times New Roman" w:hAnsi="Times New Roman"/>
          <w:color w:val="000000"/>
          <w:sz w:val="28"/>
          <w:szCs w:val="28"/>
        </w:rPr>
        <w:t xml:space="preserve"> незапрещенные в исламе.</w:t>
      </w:r>
    </w:p>
    <w:p w:rsidR="00C56B45" w:rsidRDefault="00C56B45" w:rsidP="00C56B45">
      <w:pPr>
        <w:tabs>
          <w:tab w:val="left" w:pos="4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6B45" w:rsidRDefault="00C56B45" w:rsidP="00C56B4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56B45" w:rsidRPr="00775127" w:rsidRDefault="005A0771" w:rsidP="00C56B4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0771">
        <w:rPr>
          <w:rFonts w:ascii="Times New Roman" w:hAnsi="Times New Roman"/>
          <w:color w:val="000000"/>
          <w:sz w:val="28"/>
          <w:szCs w:val="28"/>
        </w:rPr>
        <w:t xml:space="preserve">Предоставить Татлок Гошнаго Махмудовне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01:08:0506024:27, площадью 552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5A0771">
        <w:rPr>
          <w:rFonts w:ascii="Times New Roman" w:hAnsi="Times New Roman"/>
          <w:color w:val="000000"/>
          <w:sz w:val="28"/>
          <w:szCs w:val="28"/>
        </w:rPr>
        <w:t>ул. Привокзальной, 274 г. Майкопа на расстоянии 1 м от границы земельного участка по ул. Привокзальной, 272 г. Майкопа и по красной линии улиц Привокзальной и 3 Интернационала г. Майкопа</w:t>
      </w:r>
      <w:r w:rsidR="00C56B45" w:rsidRPr="00F77601">
        <w:rPr>
          <w:rFonts w:ascii="Times New Roman" w:hAnsi="Times New Roman"/>
          <w:color w:val="000000"/>
          <w:sz w:val="28"/>
          <w:szCs w:val="28"/>
        </w:rPr>
        <w:t>.</w:t>
      </w:r>
    </w:p>
    <w:p w:rsidR="00C56B45" w:rsidRDefault="00C56B45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D07975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6FDB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D86FDB" w:rsidP="00D8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FB6AD9" w:rsidP="00D86F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Гомлешко Мариет Адамовна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D86FDB" w:rsidP="00FB6AD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="00FB6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FB6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Курганная, 427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FB6AD9" w:rsidP="00FB6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86FD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86FD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D86F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67" w:rsidRDefault="00E23A67">
      <w:pPr>
        <w:spacing w:line="240" w:lineRule="auto"/>
      </w:pPr>
      <w:r>
        <w:separator/>
      </w:r>
    </w:p>
  </w:endnote>
  <w:endnote w:type="continuationSeparator" w:id="0">
    <w:p w:rsidR="00E23A67" w:rsidRDefault="00E23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67" w:rsidRDefault="00E23A67">
      <w:pPr>
        <w:spacing w:after="0" w:line="240" w:lineRule="auto"/>
      </w:pPr>
      <w:r>
        <w:separator/>
      </w:r>
    </w:p>
  </w:footnote>
  <w:footnote w:type="continuationSeparator" w:id="0">
    <w:p w:rsidR="00E23A67" w:rsidRDefault="00E2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F9A61-C956-4ABA-BD7B-617ADCEA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579</cp:revision>
  <cp:lastPrinted>2024-09-30T14:24:00Z</cp:lastPrinted>
  <dcterms:created xsi:type="dcterms:W3CDTF">2022-11-14T13:43:00Z</dcterms:created>
  <dcterms:modified xsi:type="dcterms:W3CDTF">2024-09-30T14:24:00Z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