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98520B">
        <w:rPr>
          <w:rFonts w:ascii="Times New Roman" w:hAnsi="Times New Roman"/>
          <w:b/>
          <w:color w:val="000000"/>
          <w:sz w:val="28"/>
          <w:szCs w:val="28"/>
        </w:rPr>
        <w:t>6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C166D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AA28D4" w:rsidRPr="00AA28D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01:08:1001041:8 по ул. Школьной, 48 ст. Ханской и на отклонение от предельных параметров разрешенного строительства объекта капитального строительства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AA28D4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5374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AA28D4" w:rsidRPr="00AA28D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01:08:1001041:8 по ул. Школьной, 48 ст. Ханской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A28D4">
        <w:rPr>
          <w:rFonts w:ascii="Times New Roman" w:hAnsi="Times New Roman"/>
          <w:color w:val="000000"/>
          <w:sz w:val="28"/>
          <w:szCs w:val="28"/>
        </w:rPr>
        <w:t>706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A57BE0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4D6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24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A57BE0">
        <w:rPr>
          <w:rFonts w:ascii="Times New Roman" w:hAnsi="Times New Roman"/>
          <w:color w:val="000000"/>
          <w:sz w:val="28"/>
          <w:szCs w:val="28"/>
        </w:rPr>
        <w:t>8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D43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AA28D4" w:rsidRPr="00AA28D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01:08:1001041:8 по ул. Школьной, 48 ст. Ханской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A28D4" w:rsidRDefault="00AA28D4" w:rsidP="00AA28D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Ж-1Б, </w:t>
      </w:r>
      <w:r w:rsidRPr="0063174C">
        <w:rPr>
          <w:rFonts w:ascii="Times New Roman" w:hAnsi="Times New Roman"/>
          <w:color w:val="000000"/>
          <w:sz w:val="28"/>
          <w:szCs w:val="28"/>
        </w:rPr>
        <w:t>расположенной на территории ст. Ханской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5374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A28D4">
        <w:rPr>
          <w:rFonts w:ascii="Times New Roman" w:hAnsi="Times New Roman"/>
          <w:color w:val="000000"/>
          <w:sz w:val="28"/>
          <w:szCs w:val="28"/>
        </w:rPr>
        <w:t>24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.08.2024 №</w:t>
      </w:r>
      <w:r w:rsidR="00C166D9">
        <w:rPr>
          <w:rFonts w:ascii="Times New Roman" w:hAnsi="Times New Roman"/>
          <w:color w:val="000000"/>
          <w:sz w:val="28"/>
          <w:szCs w:val="28"/>
        </w:rPr>
        <w:t>9</w:t>
      </w:r>
      <w:r w:rsidR="00AA28D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5374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AA28D4" w:rsidRPr="00AA28D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01:08:1001041:8 по ул. Школьной, 48 ст. Ханской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AA28D4">
        <w:rPr>
          <w:rFonts w:ascii="Times New Roman" w:hAnsi="Times New Roman"/>
          <w:color w:val="000000"/>
          <w:sz w:val="28"/>
          <w:szCs w:val="28"/>
        </w:rPr>
        <w:t>о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6B00">
        <w:rPr>
          <w:rFonts w:ascii="Times New Roman" w:hAnsi="Times New Roman"/>
          <w:color w:val="000000"/>
          <w:sz w:val="28"/>
          <w:szCs w:val="28"/>
        </w:rPr>
        <w:t>2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сентября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AA28D4">
        <w:rPr>
          <w:rFonts w:ascii="Times New Roman" w:hAnsi="Times New Roman"/>
          <w:color w:val="000000"/>
          <w:sz w:val="28"/>
          <w:szCs w:val="28"/>
        </w:rPr>
        <w:t>4 сентября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A28D4">
        <w:rPr>
          <w:rFonts w:ascii="Times New Roman" w:hAnsi="Times New Roman"/>
          <w:color w:val="000000"/>
          <w:sz w:val="28"/>
          <w:szCs w:val="28"/>
        </w:rPr>
        <w:t>6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AA28D4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166D9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ходе собрания выступила: </w:t>
      </w:r>
      <w:r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AA28D4">
        <w:rPr>
          <w:rFonts w:ascii="Times New Roman" w:hAnsi="Times New Roman"/>
          <w:color w:val="000000"/>
          <w:sz w:val="28"/>
          <w:szCs w:val="28"/>
        </w:rPr>
        <w:t>о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2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A28D4">
        <w:rPr>
          <w:rFonts w:ascii="Times New Roman" w:hAnsi="Times New Roman"/>
          <w:color w:val="000000"/>
          <w:sz w:val="28"/>
          <w:szCs w:val="28"/>
        </w:rPr>
        <w:t>6 сентября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6700FD" w:rsidRPr="005A1E0C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7218" w:rsidRDefault="00527218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506D1B" w:rsidRDefault="00506D1B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00FD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6700FD" w:rsidRDefault="00670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98520B">
        <w:rPr>
          <w:rFonts w:ascii="Times New Roman" w:hAnsi="Times New Roman"/>
          <w:color w:val="000000"/>
          <w:sz w:val="28"/>
          <w:szCs w:val="28"/>
        </w:rPr>
        <w:t>6</w:t>
      </w:r>
      <w:r w:rsidR="00AA28D4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A28D4">
        <w:rPr>
          <w:rFonts w:ascii="Times New Roman" w:hAnsi="Times New Roman"/>
          <w:color w:val="000000"/>
          <w:sz w:val="28"/>
          <w:szCs w:val="28"/>
        </w:rPr>
        <w:t>06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AA28D4">
        <w:rPr>
          <w:rFonts w:ascii="Times New Roman" w:hAnsi="Times New Roman"/>
          <w:color w:val="000000"/>
          <w:sz w:val="28"/>
          <w:szCs w:val="28"/>
        </w:rPr>
        <w:t>9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Ануфриев Олег Николаевич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 Ханская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Фрунзе, 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30.10.1979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  <w:bookmarkStart w:id="1" w:name="_GoBack"/>
      <w:bookmarkEnd w:id="1"/>
    </w:p>
    <w:sectPr w:rsidR="007C50A4" w:rsidRPr="009F4468" w:rsidSect="00833A7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CBF" w:rsidRDefault="00BA2CBF">
      <w:pPr>
        <w:spacing w:line="240" w:lineRule="auto"/>
      </w:pPr>
      <w:r>
        <w:separator/>
      </w:r>
    </w:p>
  </w:endnote>
  <w:endnote w:type="continuationSeparator" w:id="0">
    <w:p w:rsidR="00BA2CBF" w:rsidRDefault="00BA2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CBF" w:rsidRDefault="00BA2CBF">
      <w:pPr>
        <w:spacing w:after="0" w:line="240" w:lineRule="auto"/>
      </w:pPr>
      <w:r>
        <w:separator/>
      </w:r>
    </w:p>
  </w:footnote>
  <w:footnote w:type="continuationSeparator" w:id="0">
    <w:p w:rsidR="00BA2CBF" w:rsidRDefault="00BA2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3BA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CBF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15C2AC-8EC8-4FD6-8A42-96D972CB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556</cp:revision>
  <cp:lastPrinted>2024-09-11T14:17:00Z</cp:lastPrinted>
  <dcterms:created xsi:type="dcterms:W3CDTF">2022-11-14T13:43:00Z</dcterms:created>
  <dcterms:modified xsi:type="dcterms:W3CDTF">2024-09-11T14:18:00Z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