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177B7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63174C">
        <w:rPr>
          <w:rFonts w:ascii="Times New Roman" w:hAnsi="Times New Roman"/>
          <w:b/>
          <w:color w:val="000000"/>
          <w:sz w:val="28"/>
          <w:szCs w:val="28"/>
        </w:rPr>
        <w:t>4</w:t>
      </w:r>
      <w:r w:rsidR="00D035E1">
        <w:rPr>
          <w:rFonts w:ascii="Times New Roman" w:hAnsi="Times New Roman"/>
          <w:b/>
          <w:color w:val="000000"/>
          <w:sz w:val="28"/>
          <w:szCs w:val="28"/>
        </w:rPr>
        <w:t>9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4F0B4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63174C" w:rsidRPr="0063174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Делегатской, 63А ст. Ханской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583117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7030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3174C" w:rsidRPr="0063174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Делегатской, 63А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3</w:t>
      </w:r>
      <w:r w:rsidR="0063174C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70303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70303A">
        <w:rPr>
          <w:rFonts w:ascii="Times New Roman" w:hAnsi="Times New Roman"/>
          <w:color w:val="000000"/>
          <w:sz w:val="28"/>
          <w:szCs w:val="28"/>
        </w:rPr>
        <w:t>«</w:t>
      </w:r>
      <w:r w:rsidR="0063174C" w:rsidRPr="0063174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Делегатской, 63А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0303A">
        <w:rPr>
          <w:rFonts w:ascii="Times New Roman" w:hAnsi="Times New Roman"/>
          <w:color w:val="000000"/>
          <w:sz w:val="28"/>
          <w:szCs w:val="28"/>
        </w:rPr>
        <w:t>Ж-</w:t>
      </w:r>
      <w:r w:rsidR="0063174C">
        <w:rPr>
          <w:rFonts w:ascii="Times New Roman" w:hAnsi="Times New Roman"/>
          <w:color w:val="000000"/>
          <w:sz w:val="28"/>
          <w:szCs w:val="28"/>
        </w:rPr>
        <w:t>1Б</w:t>
      </w:r>
      <w:r w:rsidR="00567E8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3174C" w:rsidRPr="0063174C">
        <w:rPr>
          <w:rFonts w:ascii="Times New Roman" w:hAnsi="Times New Roman"/>
          <w:color w:val="000000"/>
          <w:sz w:val="28"/>
          <w:szCs w:val="28"/>
        </w:rPr>
        <w:t>расположенной на территории ст.  Ханской</w:t>
      </w:r>
      <w:r w:rsidR="00567E84" w:rsidRPr="000C777A"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303A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7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A3D88">
        <w:rPr>
          <w:rFonts w:ascii="Times New Roman" w:hAnsi="Times New Roman"/>
          <w:color w:val="000000"/>
          <w:sz w:val="28"/>
          <w:szCs w:val="28"/>
        </w:rPr>
        <w:t>1</w:t>
      </w:r>
      <w:r w:rsidR="00583117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703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63174C" w:rsidRPr="0063174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Делегатской, 63А ст. Ханской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0" w:name="_Hlk159100909"/>
      <w:r w:rsidR="00583117" w:rsidRPr="00583117">
        <w:rPr>
          <w:rFonts w:ascii="Times New Roman" w:hAnsi="Times New Roman"/>
          <w:color w:val="000000"/>
          <w:sz w:val="28"/>
          <w:szCs w:val="28"/>
        </w:rPr>
        <w:t>с 26 февраля</w:t>
      </w:r>
      <w:r w:rsidR="005831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>2024 г. по 28 февраля 2024 г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583117" w:rsidRPr="00583117">
        <w:rPr>
          <w:rFonts w:ascii="Times New Roman" w:hAnsi="Times New Roman"/>
          <w:color w:val="000000"/>
          <w:sz w:val="28"/>
          <w:szCs w:val="28"/>
        </w:rPr>
        <w:t>1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63174C">
        <w:rPr>
          <w:rFonts w:ascii="Times New Roman" w:hAnsi="Times New Roman"/>
          <w:color w:val="000000"/>
          <w:sz w:val="28"/>
          <w:szCs w:val="28"/>
        </w:rPr>
        <w:t>1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583117">
        <w:rPr>
          <w:rFonts w:ascii="Times New Roman" w:hAnsi="Times New Roman"/>
          <w:color w:val="000000"/>
          <w:sz w:val="28"/>
          <w:szCs w:val="28"/>
        </w:rPr>
        <w:t>26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 по </w:t>
      </w:r>
      <w:r w:rsidR="00583117">
        <w:rPr>
          <w:rFonts w:ascii="Times New Roman" w:hAnsi="Times New Roman"/>
          <w:color w:val="000000"/>
          <w:sz w:val="28"/>
          <w:szCs w:val="28"/>
        </w:rPr>
        <w:t>1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3117">
        <w:rPr>
          <w:rFonts w:ascii="Times New Roman" w:hAnsi="Times New Roman"/>
          <w:color w:val="000000"/>
          <w:sz w:val="28"/>
          <w:szCs w:val="28"/>
        </w:rPr>
        <w:t>марта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Простым большинством голосов заключение о результатах публичных </w:t>
      </w:r>
      <w:r w:rsidRPr="00E03BB4">
        <w:rPr>
          <w:rFonts w:ascii="Times New Roman" w:hAnsi="Times New Roman"/>
          <w:b/>
          <w:color w:val="000000"/>
          <w:sz w:val="26"/>
          <w:szCs w:val="28"/>
        </w:rPr>
        <w:t>слушаниях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D55EA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303A" w:rsidRDefault="0070303A" w:rsidP="0070303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3117" w:rsidRDefault="00583117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583117" w:rsidRDefault="00583117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63174C">
        <w:rPr>
          <w:rFonts w:ascii="Times New Roman" w:hAnsi="Times New Roman"/>
          <w:color w:val="000000"/>
          <w:sz w:val="28"/>
          <w:szCs w:val="28"/>
        </w:rPr>
        <w:t>4</w:t>
      </w:r>
      <w:r w:rsidR="00D035E1">
        <w:rPr>
          <w:rFonts w:ascii="Times New Roman" w:hAnsi="Times New Roman"/>
          <w:color w:val="000000"/>
          <w:sz w:val="28"/>
          <w:szCs w:val="28"/>
        </w:rPr>
        <w:t>9</w:t>
      </w:r>
      <w:bookmarkStart w:id="1" w:name="_GoBack"/>
      <w:bookmarkEnd w:id="1"/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83117">
        <w:rPr>
          <w:rFonts w:ascii="Times New Roman" w:hAnsi="Times New Roman"/>
          <w:color w:val="000000"/>
          <w:sz w:val="28"/>
          <w:szCs w:val="28"/>
        </w:rPr>
        <w:t>01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58311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70303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455DD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C455DD" w:rsidP="00C455DD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63174C" w:rsidP="00C4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Рассыпнова Мария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63174C" w:rsidP="006317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Ханская, ул. Верещагина, 166</w:t>
            </w:r>
            <w:r w:rsidR="00C455DD" w:rsidRPr="00BE13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DD" w:rsidRPr="00BE139D" w:rsidRDefault="00C455DD" w:rsidP="0063174C">
            <w:pPr>
              <w:rPr>
                <w:rFonts w:ascii="Times New Roman" w:hAnsi="Times New Roman"/>
                <w:sz w:val="28"/>
                <w:szCs w:val="28"/>
              </w:rPr>
            </w:pPr>
            <w:r w:rsidRPr="00BE139D">
              <w:rPr>
                <w:rFonts w:ascii="Times New Roman" w:hAnsi="Times New Roman"/>
                <w:sz w:val="28"/>
                <w:szCs w:val="28"/>
              </w:rPr>
              <w:t>0</w:t>
            </w:r>
            <w:r w:rsidR="0063174C">
              <w:rPr>
                <w:rFonts w:ascii="Times New Roman" w:hAnsi="Times New Roman"/>
                <w:sz w:val="28"/>
                <w:szCs w:val="28"/>
              </w:rPr>
              <w:t>2.</w:t>
            </w:r>
            <w:r w:rsidRPr="00BE139D">
              <w:rPr>
                <w:rFonts w:ascii="Times New Roman" w:hAnsi="Times New Roman"/>
                <w:sz w:val="28"/>
                <w:szCs w:val="28"/>
              </w:rPr>
              <w:t>0</w:t>
            </w:r>
            <w:r w:rsidR="0063174C">
              <w:rPr>
                <w:rFonts w:ascii="Times New Roman" w:hAnsi="Times New Roman"/>
                <w:sz w:val="28"/>
                <w:szCs w:val="28"/>
              </w:rPr>
              <w:t>1</w:t>
            </w:r>
            <w:r w:rsidRPr="00BE139D">
              <w:rPr>
                <w:rFonts w:ascii="Times New Roman" w:hAnsi="Times New Roman"/>
                <w:sz w:val="28"/>
                <w:szCs w:val="28"/>
              </w:rPr>
              <w:t>.199</w:t>
            </w:r>
            <w:r w:rsidR="0063174C">
              <w:rPr>
                <w:rFonts w:ascii="Times New Roman" w:hAnsi="Times New Roman"/>
                <w:sz w:val="28"/>
                <w:szCs w:val="28"/>
              </w:rPr>
              <w:t>2</w:t>
            </w:r>
            <w:r w:rsidRPr="00BE139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C455D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551" w:rsidRDefault="00901551">
      <w:pPr>
        <w:spacing w:line="240" w:lineRule="auto"/>
      </w:pPr>
      <w:r>
        <w:separator/>
      </w:r>
    </w:p>
  </w:endnote>
  <w:endnote w:type="continuationSeparator" w:id="0">
    <w:p w:rsidR="00901551" w:rsidRDefault="00901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551" w:rsidRDefault="00901551">
      <w:pPr>
        <w:spacing w:after="0" w:line="240" w:lineRule="auto"/>
      </w:pPr>
      <w:r>
        <w:separator/>
      </w:r>
    </w:p>
  </w:footnote>
  <w:footnote w:type="continuationSeparator" w:id="0">
    <w:p w:rsidR="00901551" w:rsidRDefault="0090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5944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27C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4BD6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67E84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3117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74C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551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455DD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5E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3BB4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5D35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57E1AB-0BED-4659-8C0F-0036C829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363</cp:revision>
  <cp:lastPrinted>2024-03-02T14:36:00Z</cp:lastPrinted>
  <dcterms:created xsi:type="dcterms:W3CDTF">2022-11-14T13:43:00Z</dcterms:created>
  <dcterms:modified xsi:type="dcterms:W3CDTF">2024-03-02T15:30:00Z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