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662BF">
        <w:rPr>
          <w:rFonts w:ascii="Times New Roman" w:hAnsi="Times New Roman"/>
          <w:b/>
          <w:color w:val="000000"/>
          <w:sz w:val="28"/>
          <w:szCs w:val="28"/>
        </w:rPr>
        <w:t>34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FEE" w:rsidRPr="003E3FEE" w:rsidRDefault="009B212E" w:rsidP="003E3FE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EF17E0" w:rsidRPr="00EF17E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</w:t>
      </w:r>
      <w:r w:rsidR="004662BF" w:rsidRPr="004662BF">
        <w:rPr>
          <w:rFonts w:ascii="Times New Roman" w:hAnsi="Times New Roman"/>
          <w:color w:val="000000"/>
          <w:sz w:val="28"/>
          <w:szCs w:val="28"/>
        </w:rPr>
        <w:t>на условно разрешенный вид использования земельного участка с кадастровым номером 01:08:0513043:544 по ул. Пирогова г. Майкопа</w:t>
      </w:r>
      <w:r w:rsidR="001801F3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E3FEE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662BF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3E3FE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4662BF" w:rsidRPr="004662B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01:08:0513043:544 по ул. Пирогова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4662BF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2BF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662B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4662BF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9736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2BF">
        <w:rPr>
          <w:rFonts w:ascii="Times New Roman" w:hAnsi="Times New Roman"/>
          <w:color w:val="000000"/>
          <w:sz w:val="28"/>
          <w:szCs w:val="28"/>
        </w:rPr>
        <w:t>2</w:t>
      </w:r>
      <w:r w:rsidR="009736AB">
        <w:rPr>
          <w:rFonts w:ascii="Times New Roman" w:hAnsi="Times New Roman"/>
          <w:color w:val="000000"/>
          <w:sz w:val="28"/>
          <w:szCs w:val="28"/>
        </w:rPr>
        <w:t>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662BF">
        <w:rPr>
          <w:rFonts w:ascii="Times New Roman" w:hAnsi="Times New Roman"/>
          <w:color w:val="000000"/>
          <w:sz w:val="28"/>
          <w:szCs w:val="28"/>
        </w:rPr>
        <w:t>01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4662BF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CB7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662BF" w:rsidRPr="004662B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01:08:0513043:544 по ул. Пирогова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EF17E0">
        <w:rPr>
          <w:rFonts w:ascii="Times New Roman" w:hAnsi="Times New Roman"/>
          <w:color w:val="000000"/>
          <w:sz w:val="28"/>
          <w:szCs w:val="28"/>
        </w:rPr>
        <w:t>Ж-МЗ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662BF">
        <w:rPr>
          <w:rFonts w:ascii="Times New Roman" w:hAnsi="Times New Roman"/>
          <w:color w:val="000000"/>
          <w:sz w:val="28"/>
          <w:szCs w:val="28"/>
        </w:rPr>
        <w:t>7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62BF">
        <w:rPr>
          <w:rFonts w:ascii="Times New Roman" w:hAnsi="Times New Roman"/>
          <w:color w:val="000000"/>
          <w:sz w:val="28"/>
          <w:szCs w:val="28"/>
        </w:rPr>
        <w:t>20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 w:rsidR="004662BF">
        <w:rPr>
          <w:rFonts w:ascii="Times New Roman" w:hAnsi="Times New Roman"/>
          <w:color w:val="000000"/>
          <w:sz w:val="28"/>
          <w:szCs w:val="28"/>
        </w:rPr>
        <w:t>01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 w:rsidR="004662BF"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662BF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662BF" w:rsidRPr="004662B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01:08:0513043:544 по ул. Пирогова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4662BF" w:rsidRDefault="004662BF" w:rsidP="00466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29 января 2024 г. по 31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января 2024 г. по адресу: г. Майкоп, ул. Краснооктябрьская, 45, каб. № 13. </w:t>
      </w:r>
    </w:p>
    <w:p w:rsidR="004662BF" w:rsidRDefault="004662BF" w:rsidP="00466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февраля 2024 г. в 10.10 часов по адресу:</w:t>
      </w:r>
    </w:p>
    <w:p w:rsidR="004662BF" w:rsidRPr="00D265AD" w:rsidRDefault="004662BF" w:rsidP="004662B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4662BF" w:rsidRPr="00E45125" w:rsidRDefault="004662BF" w:rsidP="00466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29 января </w:t>
      </w:r>
      <w:r w:rsidR="002804FC">
        <w:rPr>
          <w:rFonts w:ascii="Times New Roman" w:hAnsi="Times New Roman"/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2024 г. 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февраля 2024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2E6A66" w:rsidRDefault="00EF2C6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D406C" w:rsidRDefault="000D406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D406C" w:rsidRDefault="000D406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D406C" w:rsidRDefault="000D406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6689B" w:rsidRDefault="0016689B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17E0" w:rsidRDefault="00EF17E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17E0" w:rsidRDefault="00EF17E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17E0" w:rsidRDefault="00EF17E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17E0" w:rsidRDefault="00EF17E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B12AE" w:rsidRDefault="008B12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4662BF">
        <w:rPr>
          <w:rFonts w:ascii="Times New Roman" w:hAnsi="Times New Roman"/>
          <w:color w:val="000000"/>
          <w:sz w:val="28"/>
          <w:szCs w:val="28"/>
        </w:rPr>
        <w:t>34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62BF">
        <w:rPr>
          <w:rFonts w:ascii="Times New Roman" w:hAnsi="Times New Roman"/>
          <w:color w:val="000000"/>
          <w:sz w:val="28"/>
          <w:szCs w:val="28"/>
        </w:rPr>
        <w:t>0</w:t>
      </w:r>
      <w:r w:rsidR="00F15CEB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F15CEB">
        <w:rPr>
          <w:rFonts w:ascii="Times New Roman" w:hAnsi="Times New Roman"/>
          <w:color w:val="000000"/>
          <w:sz w:val="28"/>
          <w:szCs w:val="28"/>
        </w:rPr>
        <w:t>0</w:t>
      </w:r>
      <w:r w:rsidR="004662BF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736A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Default="009736AB" w:rsidP="00973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Pr="00E722DC" w:rsidRDefault="004662BF" w:rsidP="00973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Копысова</w:t>
            </w:r>
            <w:r w:rsidR="009179C4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  <w:r w:rsidR="009736AB" w:rsidRPr="00E72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Pr="00E722DC" w:rsidRDefault="009179C4" w:rsidP="009179C4">
            <w:pPr>
              <w:rPr>
                <w:rFonts w:ascii="Times New Roman" w:hAnsi="Times New Roman"/>
                <w:sz w:val="28"/>
                <w:szCs w:val="28"/>
              </w:rPr>
            </w:pPr>
            <w:r w:rsidRPr="009179C4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Кожевенная</w:t>
            </w:r>
            <w:r w:rsidRPr="009179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Default="009179C4" w:rsidP="00973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12.09.1974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BF" w:rsidRDefault="00AB33BF">
      <w:pPr>
        <w:spacing w:line="240" w:lineRule="auto"/>
      </w:pPr>
      <w:r>
        <w:separator/>
      </w:r>
    </w:p>
  </w:endnote>
  <w:endnote w:type="continuationSeparator" w:id="0">
    <w:p w:rsidR="00AB33BF" w:rsidRDefault="00AB3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BF" w:rsidRDefault="00AB33BF">
      <w:pPr>
        <w:spacing w:after="0" w:line="240" w:lineRule="auto"/>
      </w:pPr>
      <w:r>
        <w:separator/>
      </w:r>
    </w:p>
  </w:footnote>
  <w:footnote w:type="continuationSeparator" w:id="0">
    <w:p w:rsidR="00AB33BF" w:rsidRDefault="00AB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4FD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0DB7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EFD"/>
    <w:rsid w:val="000C5F62"/>
    <w:rsid w:val="000C61D6"/>
    <w:rsid w:val="000C6EA5"/>
    <w:rsid w:val="000C6FA0"/>
    <w:rsid w:val="000C777A"/>
    <w:rsid w:val="000D0068"/>
    <w:rsid w:val="000D18A4"/>
    <w:rsid w:val="000D1F44"/>
    <w:rsid w:val="000D2162"/>
    <w:rsid w:val="000D406C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89B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1F3"/>
    <w:rsid w:val="001802F8"/>
    <w:rsid w:val="001808F2"/>
    <w:rsid w:val="00180B3E"/>
    <w:rsid w:val="001811BA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4FC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7D3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D4C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637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5F24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3FEE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2BF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551F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58BD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CBF"/>
    <w:rsid w:val="00604F92"/>
    <w:rsid w:val="00605D5D"/>
    <w:rsid w:val="00606842"/>
    <w:rsid w:val="0060697F"/>
    <w:rsid w:val="00610120"/>
    <w:rsid w:val="00610D5A"/>
    <w:rsid w:val="00610DA1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37A1F"/>
    <w:rsid w:val="00740F2D"/>
    <w:rsid w:val="007425B8"/>
    <w:rsid w:val="00743699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0868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A79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387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455B"/>
    <w:rsid w:val="008A536D"/>
    <w:rsid w:val="008A59B2"/>
    <w:rsid w:val="008A604A"/>
    <w:rsid w:val="008A677F"/>
    <w:rsid w:val="008A6A35"/>
    <w:rsid w:val="008A6AC5"/>
    <w:rsid w:val="008A7092"/>
    <w:rsid w:val="008A70C0"/>
    <w:rsid w:val="008B0471"/>
    <w:rsid w:val="008B0511"/>
    <w:rsid w:val="008B0ED9"/>
    <w:rsid w:val="008B12AE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2F91"/>
    <w:rsid w:val="0091397E"/>
    <w:rsid w:val="009139C2"/>
    <w:rsid w:val="009153DF"/>
    <w:rsid w:val="0091674B"/>
    <w:rsid w:val="00916F12"/>
    <w:rsid w:val="009170FD"/>
    <w:rsid w:val="009179C4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590"/>
    <w:rsid w:val="009657A8"/>
    <w:rsid w:val="00965ADA"/>
    <w:rsid w:val="00965DAA"/>
    <w:rsid w:val="00966C03"/>
    <w:rsid w:val="009702AB"/>
    <w:rsid w:val="00971E97"/>
    <w:rsid w:val="009723C8"/>
    <w:rsid w:val="009736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25E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14A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E7"/>
    <w:rsid w:val="00AA1C7B"/>
    <w:rsid w:val="00AA248B"/>
    <w:rsid w:val="00AA276D"/>
    <w:rsid w:val="00AA3A2F"/>
    <w:rsid w:val="00AA3A37"/>
    <w:rsid w:val="00AA4244"/>
    <w:rsid w:val="00AA47E4"/>
    <w:rsid w:val="00AA4800"/>
    <w:rsid w:val="00AA5D5F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3BF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5687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53E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C70C2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87BBA"/>
    <w:rsid w:val="00D87DD7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88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C60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04D1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75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7E0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303"/>
    <w:rsid w:val="00F15BA7"/>
    <w:rsid w:val="00F15CEB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27C7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759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3640E5-C2E4-4BAB-A7AF-CA03E441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365</cp:revision>
  <cp:lastPrinted>2024-02-05T08:22:00Z</cp:lastPrinted>
  <dcterms:created xsi:type="dcterms:W3CDTF">2022-11-14T13:43:00Z</dcterms:created>
  <dcterms:modified xsi:type="dcterms:W3CDTF">2024-02-05T08:24:00Z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