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2D71FB" w:rsidRPr="002D71F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Севастопольской, 16 г. Майкопа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9E23A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71FB" w:rsidRPr="002D71FB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Севастопольской, 16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E11CFA">
        <w:rPr>
          <w:rFonts w:ascii="Times New Roman" w:hAnsi="Times New Roman"/>
          <w:color w:val="000000"/>
          <w:sz w:val="28"/>
          <w:szCs w:val="28"/>
        </w:rPr>
        <w:t>9</w:t>
      </w:r>
      <w:r w:rsidR="002D71FB">
        <w:rPr>
          <w:rFonts w:ascii="Times New Roman" w:hAnsi="Times New Roman"/>
          <w:color w:val="000000"/>
          <w:sz w:val="28"/>
          <w:szCs w:val="28"/>
        </w:rPr>
        <w:t>95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1FB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71FB">
        <w:rPr>
          <w:rFonts w:ascii="Times New Roman" w:hAnsi="Times New Roman"/>
          <w:color w:val="000000"/>
          <w:sz w:val="28"/>
          <w:szCs w:val="28"/>
        </w:rPr>
        <w:t>20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</w:t>
      </w:r>
      <w:r w:rsidR="00BB539E">
        <w:rPr>
          <w:rFonts w:ascii="Times New Roman" w:hAnsi="Times New Roman"/>
          <w:color w:val="000000"/>
          <w:sz w:val="28"/>
          <w:szCs w:val="28"/>
        </w:rPr>
        <w:t>1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1F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2D71FB" w:rsidRPr="002D71F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2D71F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2D71FB" w:rsidRPr="002D71FB">
        <w:rPr>
          <w:rFonts w:ascii="Times New Roman" w:hAnsi="Times New Roman"/>
          <w:color w:val="000000"/>
          <w:sz w:val="28"/>
          <w:szCs w:val="28"/>
        </w:rPr>
        <w:t>ул. Севастопольской, 16 г. Майкопа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C46C4">
        <w:rPr>
          <w:rFonts w:ascii="Times New Roman" w:hAnsi="Times New Roman"/>
          <w:color w:val="000000"/>
          <w:sz w:val="28"/>
          <w:szCs w:val="28"/>
        </w:rPr>
        <w:t>06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1C46C4">
        <w:rPr>
          <w:rFonts w:ascii="Times New Roman" w:hAnsi="Times New Roman"/>
          <w:color w:val="000000"/>
          <w:sz w:val="28"/>
          <w:szCs w:val="28"/>
        </w:rPr>
        <w:t>2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="009E23A2">
        <w:rPr>
          <w:rFonts w:ascii="Times New Roman" w:hAnsi="Times New Roman"/>
          <w:color w:val="000000"/>
          <w:sz w:val="28"/>
          <w:szCs w:val="28"/>
        </w:rPr>
        <w:t>1</w:t>
      </w:r>
      <w:r w:rsidR="002D71FB">
        <w:rPr>
          <w:rFonts w:ascii="Times New Roman" w:hAnsi="Times New Roman"/>
          <w:color w:val="000000"/>
          <w:sz w:val="28"/>
          <w:szCs w:val="28"/>
        </w:rPr>
        <w:t>2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C6C0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83F15" w:rsidRPr="00FF31FF" w:rsidRDefault="00CC3D14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31FF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</w:t>
      </w:r>
      <w:r w:rsidR="00E80DEB" w:rsidRPr="00FF31FF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FF31FF">
        <w:rPr>
          <w:rFonts w:ascii="Times New Roman" w:hAnsi="Times New Roman"/>
          <w:color w:val="000000"/>
          <w:sz w:val="28"/>
          <w:szCs w:val="28"/>
        </w:rPr>
        <w:t>«</w:t>
      </w:r>
      <w:r w:rsidR="002D71FB" w:rsidRPr="002D71F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2D71F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D71FB" w:rsidRPr="002D71FB">
        <w:rPr>
          <w:rFonts w:ascii="Times New Roman" w:hAnsi="Times New Roman"/>
          <w:color w:val="000000"/>
          <w:sz w:val="28"/>
          <w:szCs w:val="28"/>
        </w:rPr>
        <w:t>ул. Севастопольской, 16 г. Майкопа</w:t>
      </w:r>
      <w:r w:rsidRPr="00FF31FF">
        <w:rPr>
          <w:rFonts w:ascii="Times New Roman" w:hAnsi="Times New Roman"/>
          <w:color w:val="000000"/>
          <w:sz w:val="28"/>
          <w:szCs w:val="28"/>
        </w:rPr>
        <w:t>»</w:t>
      </w:r>
      <w:r w:rsidR="002D71FB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D71FB" w:rsidRPr="002D71FB">
        <w:rPr>
          <w:rFonts w:ascii="Times New Roman" w:hAnsi="Times New Roman"/>
          <w:color w:val="000000"/>
          <w:sz w:val="28"/>
          <w:szCs w:val="28"/>
        </w:rPr>
        <w:t>для строительства индивидуального жилого дома по ул. Севастопольской, 16 г. Майкопа на расстоянии 1 м от границы земельного участка по ул. Западные Сады, 1 г. Майкопа</w:t>
      </w:r>
      <w:r w:rsidR="00FF31FF">
        <w:rPr>
          <w:rFonts w:ascii="Times New Roman" w:hAnsi="Times New Roman"/>
          <w:color w:val="000000"/>
          <w:sz w:val="28"/>
          <w:szCs w:val="28"/>
        </w:rPr>
        <w:t>,</w:t>
      </w:r>
      <w:r w:rsidR="00FF31FF" w:rsidRPr="00FF31FF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2D71FB" w:rsidRPr="002D71FB">
        <w:rPr>
          <w:rFonts w:ascii="Times New Roman" w:hAnsi="Times New Roman"/>
          <w:bCs/>
          <w:color w:val="000000"/>
          <w:sz w:val="28"/>
          <w:szCs w:val="28"/>
        </w:rPr>
        <w:t>Матюшин</w:t>
      </w:r>
      <w:r w:rsidR="002D71F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2D71FB" w:rsidRPr="002D71FB">
        <w:rPr>
          <w:rFonts w:ascii="Times New Roman" w:hAnsi="Times New Roman"/>
          <w:bCs/>
          <w:color w:val="000000"/>
          <w:sz w:val="28"/>
          <w:szCs w:val="28"/>
        </w:rPr>
        <w:t xml:space="preserve"> Даниил</w:t>
      </w:r>
      <w:r w:rsidR="002D71F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2D71FB" w:rsidRPr="002D71FB">
        <w:rPr>
          <w:rFonts w:ascii="Times New Roman" w:hAnsi="Times New Roman"/>
          <w:bCs/>
          <w:color w:val="000000"/>
          <w:sz w:val="28"/>
          <w:szCs w:val="28"/>
        </w:rPr>
        <w:t xml:space="preserve"> Анатольевич</w:t>
      </w:r>
      <w:r w:rsidR="002D71FB">
        <w:rPr>
          <w:rFonts w:ascii="Times New Roman" w:hAnsi="Times New Roman"/>
          <w:bCs/>
          <w:color w:val="000000"/>
          <w:sz w:val="28"/>
          <w:szCs w:val="28"/>
        </w:rPr>
        <w:t>а</w:t>
      </w:r>
      <w:bookmarkStart w:id="0" w:name="_GoBack"/>
      <w:bookmarkEnd w:id="0"/>
      <w:r w:rsidR="00FF31FF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70EF5" w:rsidRPr="00FF3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31FF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</w:t>
      </w:r>
      <w:r w:rsidR="00D90285" w:rsidRPr="00FF31FF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Pr="00FF31FF">
        <w:rPr>
          <w:rFonts w:ascii="Times New Roman" w:hAnsi="Times New Roman"/>
          <w:color w:val="000000"/>
          <w:sz w:val="28"/>
          <w:szCs w:val="28"/>
        </w:rPr>
        <w:t xml:space="preserve"> на заседани</w:t>
      </w:r>
      <w:r w:rsidR="00D90285" w:rsidRPr="00FF31FF">
        <w:rPr>
          <w:rFonts w:ascii="Times New Roman" w:hAnsi="Times New Roman"/>
          <w:color w:val="000000"/>
          <w:sz w:val="28"/>
          <w:szCs w:val="28"/>
        </w:rPr>
        <w:t>и</w:t>
      </w:r>
      <w:r w:rsidRPr="00FF31FF">
        <w:rPr>
          <w:rFonts w:ascii="Times New Roman" w:hAnsi="Times New Roman"/>
          <w:color w:val="000000"/>
          <w:sz w:val="28"/>
          <w:szCs w:val="28"/>
        </w:rPr>
        <w:t xml:space="preserve"> комиссии. </w:t>
      </w:r>
    </w:p>
    <w:p w:rsidR="00E82CFE" w:rsidRPr="008D5A3C" w:rsidRDefault="00E82CFE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К.У. Землянушнова</w:t>
      </w:r>
    </w:p>
    <w:p w:rsidR="00B17E36" w:rsidRDefault="00B17E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0C70C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06</w:t>
      </w:r>
      <w:r w:rsidR="00740AC6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B17E36">
      <w:pgSz w:w="11906" w:h="16838"/>
      <w:pgMar w:top="426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20" w:rsidRDefault="00D60A20">
      <w:pPr>
        <w:spacing w:line="240" w:lineRule="auto"/>
      </w:pPr>
      <w:r>
        <w:separator/>
      </w:r>
    </w:p>
  </w:endnote>
  <w:endnote w:type="continuationSeparator" w:id="0">
    <w:p w:rsidR="00D60A20" w:rsidRDefault="00D60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20" w:rsidRDefault="00D60A20">
      <w:pPr>
        <w:spacing w:after="0" w:line="240" w:lineRule="auto"/>
      </w:pPr>
      <w:r>
        <w:separator/>
      </w:r>
    </w:p>
  </w:footnote>
  <w:footnote w:type="continuationSeparator" w:id="0">
    <w:p w:rsidR="00D60A20" w:rsidRDefault="00D60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0CF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D71FB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36BF5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402B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2B7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17E36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0A20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A3274-C2A6-4874-B2F0-F99A4FFE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244</cp:revision>
  <cp:lastPrinted>2024-12-09T10:00:00Z</cp:lastPrinted>
  <dcterms:created xsi:type="dcterms:W3CDTF">2022-05-26T14:02:00Z</dcterms:created>
  <dcterms:modified xsi:type="dcterms:W3CDTF">2024-12-09T11:24:00Z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