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246004" w:rsidRPr="0024600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6B140D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246004" w:rsidRPr="0024600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46004">
        <w:rPr>
          <w:rFonts w:ascii="Times New Roman" w:hAnsi="Times New Roman"/>
          <w:color w:val="000000"/>
          <w:sz w:val="28"/>
          <w:szCs w:val="28"/>
        </w:rPr>
        <w:t>600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27C3">
        <w:rPr>
          <w:rFonts w:ascii="Times New Roman" w:hAnsi="Times New Roman"/>
          <w:color w:val="000000"/>
          <w:sz w:val="28"/>
          <w:szCs w:val="28"/>
        </w:rPr>
        <w:t>1</w:t>
      </w:r>
      <w:r w:rsidR="00246004">
        <w:rPr>
          <w:rFonts w:ascii="Times New Roman" w:hAnsi="Times New Roman"/>
          <w:color w:val="000000"/>
          <w:sz w:val="28"/>
          <w:szCs w:val="28"/>
        </w:rPr>
        <w:t>2</w:t>
      </w:r>
      <w:r w:rsidR="00F80B60">
        <w:rPr>
          <w:rFonts w:ascii="Times New Roman" w:hAnsi="Times New Roman"/>
          <w:color w:val="000000"/>
          <w:sz w:val="28"/>
          <w:szCs w:val="28"/>
        </w:rPr>
        <w:t>.07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246004" w:rsidRPr="0024600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B140D">
        <w:rPr>
          <w:rFonts w:ascii="Times New Roman" w:hAnsi="Times New Roman"/>
          <w:color w:val="000000"/>
          <w:sz w:val="28"/>
          <w:szCs w:val="28"/>
        </w:rPr>
        <w:t>26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F80B60">
        <w:rPr>
          <w:rFonts w:ascii="Times New Roman" w:hAnsi="Times New Roman"/>
          <w:color w:val="000000"/>
          <w:sz w:val="28"/>
          <w:szCs w:val="28"/>
        </w:rPr>
        <w:t>4</w:t>
      </w:r>
      <w:r w:rsidR="00246004">
        <w:rPr>
          <w:rFonts w:ascii="Times New Roman" w:hAnsi="Times New Roman"/>
          <w:color w:val="000000"/>
          <w:sz w:val="28"/>
          <w:szCs w:val="28"/>
        </w:rPr>
        <w:t>9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6B140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246004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6004">
        <w:rPr>
          <w:rFonts w:ascii="Times New Roman" w:hAnsi="Times New Roman"/>
          <w:bCs/>
          <w:color w:val="000000"/>
          <w:sz w:val="28"/>
          <w:szCs w:val="28"/>
        </w:rPr>
        <w:t>Предоставить Комитету по управлению имуществом муниципального образования «Город Майкоп» разрешение на условно разрешенный вид «[4.6] – Общественное питание» использования земельного участка с кадастровым номером 01:08:0508045:504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46004">
        <w:rPr>
          <w:rFonts w:ascii="Times New Roman" w:hAnsi="Times New Roman"/>
          <w:bCs/>
          <w:color w:val="000000"/>
          <w:sz w:val="28"/>
          <w:szCs w:val="28"/>
        </w:rPr>
        <w:t xml:space="preserve">ул. Спортивной, 57А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Pr="00246004">
        <w:rPr>
          <w:rFonts w:ascii="Times New Roman" w:hAnsi="Times New Roman"/>
          <w:bCs/>
          <w:color w:val="000000"/>
          <w:sz w:val="28"/>
          <w:szCs w:val="28"/>
        </w:rPr>
        <w:t>г. Майкопа, площадью 3642 кв. м</w:t>
      </w:r>
      <w:r w:rsidR="00851E53" w:rsidRPr="00851E5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5DB0" w:rsidRDefault="00B15DB0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5DB0" w:rsidRDefault="00B15DB0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26</w:t>
      </w:r>
      <w:r w:rsidR="002E6F5F">
        <w:rPr>
          <w:rFonts w:ascii="Times New Roman" w:hAnsi="Times New Roman"/>
          <w:color w:val="000000"/>
          <w:sz w:val="16"/>
          <w:szCs w:val="16"/>
        </w:rPr>
        <w:t>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F27C3">
      <w:pgSz w:w="11906" w:h="16838"/>
      <w:pgMar w:top="993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3F" w:rsidRDefault="0028613F">
      <w:pPr>
        <w:spacing w:line="240" w:lineRule="auto"/>
      </w:pPr>
      <w:r>
        <w:separator/>
      </w:r>
    </w:p>
  </w:endnote>
  <w:endnote w:type="continuationSeparator" w:id="0">
    <w:p w:rsidR="0028613F" w:rsidRDefault="00286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3F" w:rsidRDefault="0028613F">
      <w:pPr>
        <w:spacing w:after="0" w:line="240" w:lineRule="auto"/>
      </w:pPr>
      <w:r>
        <w:separator/>
      </w:r>
    </w:p>
  </w:footnote>
  <w:footnote w:type="continuationSeparator" w:id="0">
    <w:p w:rsidR="0028613F" w:rsidRDefault="00286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2024-07-19T13:44:00Z</cp:lastPrinted>
  <dcterms:created xsi:type="dcterms:W3CDTF">2022-05-26T14:02:00Z</dcterms:created>
  <dcterms:modified xsi:type="dcterms:W3CDTF">2024-07-23T14:36:00Z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