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55BB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55BB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55BB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A55BB8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A55BB8" w:rsidRPr="00A55BB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Краснодарской, 16А г. Майкопа</w:t>
      </w:r>
      <w:r w:rsidR="005C5D78" w:rsidRPr="00A55B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55BB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55BB8" w:rsidRDefault="003D14D6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>23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1DB" w:rsidRPr="00A55BB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5341AB" w:rsidRPr="00A55BB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г. Майкоп</w:t>
      </w:r>
    </w:p>
    <w:p w:rsidR="001D471F" w:rsidRPr="00A55BB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55BB8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55BB8" w:rsidRPr="00A55BB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Краснодарской, 16А г. Майкопа</w:t>
      </w:r>
      <w:r w:rsidRPr="00A55BB8">
        <w:rPr>
          <w:rFonts w:ascii="Times New Roman" w:hAnsi="Times New Roman"/>
          <w:color w:val="000000"/>
          <w:sz w:val="28"/>
          <w:szCs w:val="28"/>
        </w:rPr>
        <w:t>» №</w:t>
      </w:r>
      <w:r w:rsidR="00246004" w:rsidRPr="00A55BB8">
        <w:rPr>
          <w:rFonts w:ascii="Times New Roman" w:hAnsi="Times New Roman"/>
          <w:color w:val="000000"/>
          <w:sz w:val="28"/>
          <w:szCs w:val="28"/>
        </w:rPr>
        <w:t>6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6</w:t>
      </w:r>
      <w:r w:rsidR="004765EF">
        <w:rPr>
          <w:rFonts w:ascii="Times New Roman" w:hAnsi="Times New Roman"/>
          <w:color w:val="000000"/>
          <w:sz w:val="28"/>
          <w:szCs w:val="28"/>
        </w:rPr>
        <w:t>1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0</w:t>
      </w:r>
      <w:r w:rsidR="00690923" w:rsidRPr="00A55BB8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AA2E42" w:rsidRPr="00A55BB8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.2024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55BB8">
        <w:rPr>
          <w:rFonts w:ascii="Times New Roman" w:hAnsi="Times New Roman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A55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BB8">
        <w:rPr>
          <w:rFonts w:ascii="Times New Roman" w:hAnsi="Times New Roman"/>
          <w:color w:val="000000"/>
          <w:sz w:val="28"/>
          <w:szCs w:val="28"/>
        </w:rPr>
        <w:t>«</w:t>
      </w:r>
      <w:r w:rsidR="00A55BB8" w:rsidRPr="00A55BB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A55B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A55BB8" w:rsidRPr="00A55BB8">
        <w:rPr>
          <w:rFonts w:ascii="Times New Roman" w:hAnsi="Times New Roman"/>
          <w:color w:val="000000"/>
          <w:sz w:val="28"/>
          <w:szCs w:val="28"/>
        </w:rPr>
        <w:t>ул. Краснодарской, 16А г. Майкопа</w:t>
      </w:r>
      <w:r w:rsidRPr="00A55BB8">
        <w:rPr>
          <w:rFonts w:ascii="Times New Roman" w:hAnsi="Times New Roman"/>
          <w:color w:val="000000"/>
          <w:sz w:val="28"/>
          <w:szCs w:val="28"/>
        </w:rPr>
        <w:t>».</w:t>
      </w:r>
      <w:bookmarkStart w:id="0" w:name="_GoBack"/>
      <w:bookmarkEnd w:id="0"/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3D14D6" w:rsidRPr="00A55BB8">
        <w:rPr>
          <w:rFonts w:ascii="Times New Roman" w:hAnsi="Times New Roman"/>
          <w:color w:val="000000"/>
          <w:sz w:val="28"/>
          <w:szCs w:val="28"/>
        </w:rPr>
        <w:t>23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.0</w:t>
      </w:r>
      <w:r w:rsidR="003F31DB" w:rsidRPr="00A55BB8">
        <w:rPr>
          <w:rFonts w:ascii="Times New Roman" w:hAnsi="Times New Roman"/>
          <w:color w:val="000000"/>
          <w:sz w:val="28"/>
          <w:szCs w:val="28"/>
        </w:rPr>
        <w:t>8</w:t>
      </w:r>
      <w:r w:rsidRPr="00A55BB8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4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55BB8">
        <w:rPr>
          <w:rFonts w:ascii="Times New Roman" w:hAnsi="Times New Roman"/>
          <w:color w:val="000000"/>
          <w:sz w:val="28"/>
          <w:szCs w:val="28"/>
        </w:rPr>
        <w:t>20</w:t>
      </w:r>
      <w:r w:rsidR="001D06D3" w:rsidRPr="00A55BB8">
        <w:rPr>
          <w:rFonts w:ascii="Times New Roman" w:hAnsi="Times New Roman"/>
          <w:color w:val="000000"/>
          <w:sz w:val="28"/>
          <w:szCs w:val="28"/>
        </w:rPr>
        <w:t>6</w:t>
      </w:r>
      <w:r w:rsidR="00810C7D">
        <w:rPr>
          <w:rFonts w:ascii="Times New Roman" w:hAnsi="Times New Roman"/>
          <w:color w:val="000000"/>
          <w:sz w:val="28"/>
          <w:szCs w:val="28"/>
        </w:rPr>
        <w:t>1</w:t>
      </w:r>
      <w:r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55BB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810C7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810C7D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A55BB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7B52A0" w:rsidRPr="00A55BB8" w:rsidRDefault="007B52A0" w:rsidP="007B52A0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B52A0" w:rsidRPr="00A55BB8" w:rsidRDefault="007B52A0" w:rsidP="007B5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B52A0" w:rsidRPr="00A55BB8" w:rsidRDefault="007B52A0" w:rsidP="007B5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B52A0" w:rsidRPr="00A55BB8" w:rsidRDefault="007B52A0" w:rsidP="007B5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5BB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D14D6" w:rsidRPr="00A55BB8" w:rsidRDefault="003D14D6" w:rsidP="003D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4D6" w:rsidRPr="00A55BB8" w:rsidRDefault="003D14D6" w:rsidP="003D14D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5BB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55B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D14D6" w:rsidRDefault="004765EF" w:rsidP="003D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765EF">
        <w:rPr>
          <w:rFonts w:ascii="Times New Roman" w:hAnsi="Times New Roman"/>
          <w:color w:val="000000"/>
          <w:sz w:val="28"/>
          <w:szCs w:val="28"/>
        </w:rPr>
        <w:t>Предоставить Гишеву Зауру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двух офисных зданий по ул. Краснодарской, 16А г. Майкопа на расстоянии 2,3 м от границы земельного участка по ул. Патриса Лумумбы, 328 г. Майкопа и на расстоянии 1,5 м от границы земельного участка с юго-западной стороны</w:t>
      </w:r>
      <w:r w:rsidR="001D06D3" w:rsidRPr="00A55BB8">
        <w:rPr>
          <w:rFonts w:ascii="Times New Roman" w:hAnsi="Times New Roman"/>
          <w:color w:val="000000"/>
          <w:sz w:val="28"/>
          <w:szCs w:val="28"/>
        </w:rPr>
        <w:t>.</w:t>
      </w:r>
    </w:p>
    <w:p w:rsidR="004C6511" w:rsidRDefault="004C6511" w:rsidP="003D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4C6511" w:rsidRDefault="004C6511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3D14D6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23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 w:rsidR="003F31DB"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946CB0">
      <w:pgSz w:w="11906" w:h="16838"/>
      <w:pgMar w:top="426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FC" w:rsidRDefault="00EF4BFC">
      <w:pPr>
        <w:spacing w:line="240" w:lineRule="auto"/>
      </w:pPr>
      <w:r>
        <w:separator/>
      </w:r>
    </w:p>
  </w:endnote>
  <w:endnote w:type="continuationSeparator" w:id="0">
    <w:p w:rsidR="00EF4BFC" w:rsidRDefault="00EF4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FC" w:rsidRDefault="00EF4BFC">
      <w:pPr>
        <w:spacing w:after="0" w:line="240" w:lineRule="auto"/>
      </w:pPr>
      <w:r>
        <w:separator/>
      </w:r>
    </w:p>
  </w:footnote>
  <w:footnote w:type="continuationSeparator" w:id="0">
    <w:p w:rsidR="00EF4BFC" w:rsidRDefault="00EF4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20A086-62CD-450F-BB06-A9EC65FC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193</cp:revision>
  <cp:lastPrinted>2024-08-26T09:16:00Z</cp:lastPrinted>
  <dcterms:created xsi:type="dcterms:W3CDTF">2022-05-26T14:02:00Z</dcterms:created>
  <dcterms:modified xsi:type="dcterms:W3CDTF">2024-08-26T15:03:00Z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