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-220" w:leftChars="-100" w:firstLine="620" w:firstLineChars="15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Проектная документация</w:t>
      </w:r>
    </w:p>
    <w:p>
      <w:pPr>
        <w:pStyle w:val="9"/>
        <w:ind w:left="-220" w:leftChars="-100" w:firstLine="620" w:firstLineChars="155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>
      <w:pPr>
        <w:pStyle w:val="9"/>
        <w:ind w:left="-220" w:leftChars="-100" w:firstLine="496" w:firstLineChars="15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Проект планировки</w:t>
      </w:r>
    </w:p>
    <w:p>
      <w:pPr>
        <w:pStyle w:val="9"/>
        <w:ind w:left="-220" w:leftChars="-100" w:firstLine="496" w:firstLineChars="15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Основная часть </w:t>
      </w:r>
    </w:p>
    <w:p>
      <w:pPr>
        <w:pStyle w:val="9"/>
        <w:ind w:left="-220" w:leftChars="-100" w:firstLine="496" w:firstLineChars="155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Пояснительная записка</w:t>
      </w:r>
    </w:p>
    <w:p>
      <w:pPr>
        <w:pStyle w:val="9"/>
        <w:ind w:left="-220" w:leftChars="-100" w:firstLine="496" w:firstLineChars="155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Графическая часть</w:t>
      </w:r>
    </w:p>
    <w:p>
      <w:pPr>
        <w:pStyle w:val="9"/>
        <w:ind w:left="-220" w:leftChars="-100" w:firstLine="496" w:firstLineChars="155"/>
        <w:jc w:val="both"/>
        <w:rPr>
          <w:rFonts w:ascii="Times New Roman" w:hAnsi="Times New Roman" w:cs="Times New Roman"/>
          <w:sz w:val="32"/>
          <w:szCs w:val="32"/>
        </w:rPr>
      </w:pPr>
    </w:p>
    <w:p>
      <w:pPr>
        <w:pStyle w:val="9"/>
        <w:ind w:left="-220" w:leftChars="-100" w:firstLine="496" w:firstLineChars="155"/>
        <w:jc w:val="center"/>
        <w:rPr>
          <w:rFonts w:ascii="Times New Roman" w:hAnsi="Times New Roman" w:cs="Times New Roman"/>
          <w:b/>
          <w:bCs/>
          <w:sz w:val="32"/>
          <w:szCs w:val="32"/>
        </w:rPr>
        <w:sectPr>
          <w:headerReference r:id="rId7" w:type="first"/>
          <w:footerReference r:id="rId9" w:type="first"/>
          <w:headerReference r:id="rId5" w:type="default"/>
          <w:footerReference r:id="rId8" w:type="default"/>
          <w:headerReference r:id="rId6" w:type="even"/>
          <w:pgSz w:w="11906" w:h="16838"/>
          <w:pgMar w:top="1134" w:right="850" w:bottom="1134" w:left="1701" w:header="708" w:footer="708" w:gutter="0"/>
          <w:cols w:space="708" w:num="1"/>
          <w:titlePg/>
          <w:docGrid w:linePitch="360" w:charSpace="0"/>
        </w:sectPr>
      </w:pPr>
      <w:r>
        <w:rPr>
          <w:rFonts w:ascii="Times New Roman" w:hAnsi="Times New Roman" w:cs="Times New Roman"/>
          <w:b/>
          <w:bCs/>
          <w:sz w:val="32"/>
          <w:szCs w:val="32"/>
        </w:rPr>
        <w:t>ТОМ 1</w:t>
      </w:r>
    </w:p>
    <w:p>
      <w:pPr>
        <w:pStyle w:val="9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  <w:sectPr>
          <w:pgSz w:w="11906" w:h="16838"/>
          <w:pgMar w:top="1134" w:right="850" w:bottom="1134" w:left="1481" w:header="708" w:footer="708" w:gutter="0"/>
          <w:cols w:space="708" w:num="1"/>
          <w:docGrid w:linePitch="360" w:charSpace="0"/>
        </w:sectPr>
      </w:pPr>
    </w:p>
    <w:tbl>
      <w:tblPr>
        <w:tblStyle w:val="21"/>
        <w:tblpPr w:leftFromText="180" w:rightFromText="180" w:vertAnchor="text" w:horzAnchor="page" w:tblpX="1806" w:tblpY="-64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2527"/>
        <w:gridCol w:w="4458"/>
        <w:gridCol w:w="1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тома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Т1. ПЗ, ГЧ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Проект планировки. Основная часть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Графическая часть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Т2. ПЗ, ГЧ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Проект планировки. Обоснование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Графическая часть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Т3. ПЗ, ГЧ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Проект межевания. Основная часть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Графическая часть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3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527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Т4. ПЗ, ГЧ</w:t>
            </w:r>
          </w:p>
        </w:tc>
        <w:tc>
          <w:tcPr>
            <w:tcW w:w="4458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Проект межевания. Обоснование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Графическая часть</w:t>
            </w:r>
          </w:p>
        </w:tc>
        <w:tc>
          <w:tcPr>
            <w:tcW w:w="1585" w:type="dxa"/>
            <w:vAlign w:val="center"/>
          </w:tcPr>
          <w:p>
            <w:pPr>
              <w:widowControl w:val="0"/>
              <w:tabs>
                <w:tab w:val="left" w:pos="993"/>
                <w:tab w:val="left" w:pos="1134"/>
                <w:tab w:val="left" w:pos="1418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  <w:sectPr>
          <w:headerReference r:id="rId10" w:type="default"/>
          <w:footerReference r:id="rId11" w:type="default"/>
          <w:pgSz w:w="11906" w:h="16838"/>
          <w:pgMar w:top="850" w:right="851" w:bottom="1134" w:left="1134" w:header="0" w:footer="0" w:gutter="0"/>
          <w:cols w:space="0" w:num="1"/>
          <w:docGrid w:linePitch="360" w:charSpace="0"/>
        </w:sect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8"/>
        <w:tblpPr w:leftFromText="180" w:rightFromText="180" w:vertAnchor="text" w:horzAnchor="page" w:tblpX="1502" w:tblpY="58"/>
        <w:tblOverlap w:val="never"/>
        <w:tblW w:w="100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2"/>
        <w:gridCol w:w="50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</w:pPr>
          </w:p>
          <w:p>
            <w:pPr>
              <w:pStyle w:val="3"/>
            </w:pPr>
            <w:r>
              <w:t>СПИСОК ИСПОЛНИТЕЛЕЙ</w:t>
            </w:r>
          </w:p>
          <w:p>
            <w:pPr>
              <w:pStyle w:val="3"/>
              <w:jc w:val="both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4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3"/>
            </w:pPr>
            <w:r>
              <w:t>Должность</w:t>
            </w:r>
          </w:p>
        </w:tc>
        <w:tc>
          <w:tcPr>
            <w:tcW w:w="5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</w:pPr>
            <w:r>
              <w:t>Ф.И.О.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3" w:hRule="atLeast"/>
        </w:trPr>
        <w:tc>
          <w:tcPr>
            <w:tcW w:w="4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3"/>
            </w:pPr>
          </w:p>
          <w:p>
            <w:pPr>
              <w:pStyle w:val="3"/>
            </w:pPr>
            <w:r>
              <w:t xml:space="preserve">Инженер </w:t>
            </w: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  <w:jc w:val="both"/>
            </w:pPr>
          </w:p>
        </w:tc>
        <w:tc>
          <w:tcPr>
            <w:tcW w:w="5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</w:pPr>
          </w:p>
          <w:p>
            <w:pPr>
              <w:pStyle w:val="3"/>
            </w:pPr>
            <w:r>
              <w:t>Е.В. Бондарь</w:t>
            </w: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</w:pPr>
          </w:p>
          <w:p>
            <w:pPr>
              <w:pStyle w:val="3"/>
              <w:jc w:val="both"/>
            </w:pPr>
          </w:p>
          <w:p>
            <w:pPr>
              <w:pStyle w:val="3"/>
              <w:jc w:val="both"/>
            </w:pP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  <w:sectPr>
          <w:headerReference r:id="rId12" w:type="default"/>
          <w:footerReference r:id="rId13" w:type="default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tbl>
      <w:tblPr>
        <w:tblStyle w:val="8"/>
        <w:tblW w:w="10490" w:type="dxa"/>
        <w:tblInd w:w="-5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5636"/>
        <w:gridCol w:w="2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971" w:type="dxa"/>
            <w:vAlign w:val="center"/>
          </w:tcPr>
          <w:p>
            <w:pPr>
              <w:pStyle w:val="3"/>
            </w:pPr>
            <w:r>
              <w:t>Лист</w:t>
            </w:r>
          </w:p>
        </w:tc>
        <w:tc>
          <w:tcPr>
            <w:tcW w:w="5636" w:type="dxa"/>
            <w:vAlign w:val="center"/>
          </w:tcPr>
          <w:p>
            <w:pPr>
              <w:pStyle w:val="3"/>
            </w:pPr>
            <w:r>
              <w:t>Наименование</w:t>
            </w:r>
          </w:p>
        </w:tc>
        <w:tc>
          <w:tcPr>
            <w:tcW w:w="2883" w:type="dxa"/>
            <w:vAlign w:val="center"/>
          </w:tcPr>
          <w:p>
            <w:pPr>
              <w:pStyle w:val="3"/>
            </w:pPr>
            <w: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Состав проекта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Список исполнителей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Пояснительная записка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Графическая часть: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  <w:r>
              <w:t>ГП-1</w:t>
            </w:r>
          </w:p>
        </w:tc>
        <w:tc>
          <w:tcPr>
            <w:tcW w:w="5636" w:type="dxa"/>
          </w:tcPr>
          <w:p>
            <w:pPr>
              <w:pStyle w:val="3"/>
              <w:jc w:val="left"/>
            </w:pPr>
            <w:r>
              <w:t>Чертёж планировки территории</w:t>
            </w: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>
            <w:pPr>
              <w:pStyle w:val="3"/>
            </w:pPr>
          </w:p>
        </w:tc>
        <w:tc>
          <w:tcPr>
            <w:tcW w:w="5636" w:type="dxa"/>
          </w:tcPr>
          <w:p>
            <w:pPr>
              <w:pStyle w:val="3"/>
              <w:jc w:val="left"/>
            </w:pPr>
          </w:p>
        </w:tc>
        <w:tc>
          <w:tcPr>
            <w:tcW w:w="2883" w:type="dxa"/>
          </w:tcPr>
          <w:p>
            <w:pPr>
              <w:pStyle w:val="3"/>
            </w:pPr>
          </w:p>
        </w:tc>
      </w:tr>
    </w:tbl>
    <w:p>
      <w:pPr>
        <w:pStyle w:val="9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  <w:sectPr>
          <w:headerReference r:id="rId14" w:type="default"/>
          <w:footerReference r:id="rId15" w:type="default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rPr>
          <w:lang w:eastAsia="ru-RU"/>
        </w:rPr>
      </w:pPr>
    </w:p>
    <w:p>
      <w:pPr>
        <w:pStyle w:val="22"/>
        <w:tabs>
          <w:tab w:val="left" w:pos="3000"/>
        </w:tabs>
        <w:ind w:left="120" w:right="135" w:firstLine="855"/>
        <w:jc w:val="both"/>
        <w:rPr>
          <w:rFonts w:ascii="Times New Roman" w:hAnsi="Times New Roman" w:cs="Times New Roman" w:eastAsiaTheme="minorHAnsi"/>
          <w:b/>
          <w:bCs/>
          <w:kern w:val="0"/>
          <w:sz w:val="28"/>
          <w:szCs w:val="28"/>
          <w:cs w:val="0"/>
          <w:lang w:val="ru-RU" w:eastAsia="ru-RU" w:bidi="ar-SA"/>
        </w:rPr>
      </w:pPr>
      <w:r>
        <w:rPr>
          <w:rFonts w:ascii="Times New Roman" w:hAnsi="Times New Roman" w:cs="Times New Roman" w:eastAsiaTheme="minorHAnsi"/>
          <w:b/>
          <w:bCs/>
          <w:kern w:val="0"/>
          <w:sz w:val="28"/>
          <w:szCs w:val="28"/>
          <w:cs w:val="0"/>
          <w:lang w:val="ru-RU" w:eastAsia="ru-RU" w:bidi="ar-SA"/>
        </w:rPr>
        <w:t>Положение о характеристиках планируемого развития территории, в том числе о плотности и параметрах застройки территории, о характеристиках объектов капитального строительства и необходимых для функционирования таких объектов и обеспечения жизнедеятельности граждан объектов коммунальной, транспортной и социальной инфраструктур и объектов, необходимых для развития территории в границах элемента планировочной структуры.</w:t>
      </w:r>
    </w:p>
    <w:p>
      <w:pPr>
        <w:pStyle w:val="22"/>
        <w:tabs>
          <w:tab w:val="left" w:pos="3000"/>
        </w:tabs>
        <w:ind w:left="120" w:right="135" w:firstLine="855"/>
        <w:jc w:val="both"/>
        <w:rPr>
          <w:rFonts w:ascii="Times New Roman" w:hAnsi="Times New Roman" w:cs="Times New Roman" w:eastAsiaTheme="minorHAnsi"/>
          <w:b/>
          <w:bCs/>
          <w:kern w:val="0"/>
          <w:sz w:val="28"/>
          <w:szCs w:val="28"/>
          <w:cs w:val="0"/>
          <w:lang w:val="ru-RU" w:eastAsia="en-US" w:bidi="ar-SA"/>
        </w:rPr>
      </w:pPr>
    </w:p>
    <w:p>
      <w:pPr>
        <w:spacing w:beforeLines="0" w:afterLines="0"/>
        <w:jc w:val="both"/>
        <w:rPr>
          <w:rFonts w:hint="default" w:ascii="Times New Roman" w:hAnsi="Times New Roman" w:cs="Times New Roman"/>
          <w:sz w:val="28"/>
          <w:szCs w:val="28"/>
          <w:lang w:val="ru-RU" w:eastAsia="en-US" w:bidi="ar-SA"/>
        </w:rPr>
      </w:pPr>
      <w:r>
        <w:rPr>
          <w:rFonts w:hint="default" w:ascii="Times New Roman" w:hAnsi="Times New Roman" w:cs="Times New Roman"/>
          <w:sz w:val="28"/>
          <w:szCs w:val="28"/>
          <w:lang w:val="ru-RU" w:eastAsia="en-US" w:bidi="ar-SA"/>
        </w:rPr>
        <w:t xml:space="preserve">      Документация по планировке территории (проект планировки территории и проект межевания территории) центральной части кадастрового квартала 01:08:1313006, ограниченной земельным участком с кадастровым номером 01:08:1313006:282, земельными участками по улице Северной в станице Ханской муниципального образования «Город Майкоп», гравийной дорогой и границей станицы Ханской муниципального образования «Город Майкоп»  (далее – документация, документация по планировке территории, проект, проект планировки территории), выполнена в рамках реализации Градостроительного кодекса Российской Федерации.</w:t>
      </w:r>
    </w:p>
    <w:p>
      <w:pPr>
        <w:pStyle w:val="9"/>
        <w:numPr>
          <w:ilvl w:val="0"/>
          <w:numId w:val="0"/>
        </w:numPr>
        <w:ind w:left="0" w:leftChars="0" w:firstLine="658" w:firstLineChars="2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выполнен на современной топографической основе М 1:1000 и с использованием аэрофотосъемки. </w:t>
      </w:r>
    </w:p>
    <w:p>
      <w:pPr>
        <w:pStyle w:val="9"/>
        <w:numPr>
          <w:ilvl w:val="0"/>
          <w:numId w:val="0"/>
        </w:numPr>
        <w:ind w:left="0" w:leftChars="0" w:firstLine="658" w:firstLineChars="2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решает только принципиальные вопросы и определяет границы зон планируемого размещения объектов капитального строительства.</w:t>
      </w:r>
    </w:p>
    <w:p>
      <w:pPr>
        <w:pStyle w:val="9"/>
        <w:numPr>
          <w:ilvl w:val="0"/>
          <w:numId w:val="0"/>
        </w:numPr>
        <w:ind w:left="0" w:leftChars="0" w:firstLine="658" w:firstLineChars="2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Исходные данные:</w:t>
      </w:r>
    </w:p>
    <w:p>
      <w:pPr>
        <w:pStyle w:val="9"/>
        <w:numPr>
          <w:ilvl w:val="0"/>
          <w:numId w:val="2"/>
        </w:numPr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 кодекс Российской Федерации;</w:t>
      </w:r>
    </w:p>
    <w:p>
      <w:pPr>
        <w:pStyle w:val="9"/>
        <w:numPr>
          <w:ilvl w:val="0"/>
          <w:numId w:val="2"/>
        </w:numPr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Федерации;</w:t>
      </w:r>
    </w:p>
    <w:p>
      <w:pPr>
        <w:pStyle w:val="9"/>
        <w:numPr>
          <w:ilvl w:val="0"/>
          <w:numId w:val="2"/>
        </w:numPr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r>
        <w:rPr>
          <w:rFonts w:ascii="Times New Roman" w:hAnsi="Times New Roman" w:cs="Times New Roman"/>
          <w:sz w:val="28"/>
          <w:szCs w:val="28"/>
          <w:lang w:val="ru-RU"/>
        </w:rPr>
        <w:t>Росреестра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11</w:t>
      </w:r>
      <w:r>
        <w:rPr>
          <w:rFonts w:ascii="Times New Roman" w:hAnsi="Times New Roman" w:cs="Times New Roman"/>
          <w:sz w:val="28"/>
          <w:szCs w:val="28"/>
        </w:rPr>
        <w:t>.20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/0412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классификатора видов разрешенного использования земельных участков»  (далее - Классификатор);</w:t>
      </w:r>
    </w:p>
    <w:p>
      <w:pPr>
        <w:pStyle w:val="9"/>
        <w:numPr>
          <w:ilvl w:val="0"/>
          <w:numId w:val="2"/>
        </w:numPr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Комитета Республики Адыгея по архитектуре и градостроительству от 31.12.2014 № 70-од «Об утверждении региональных нормативов градостроительного проектирования Республики Адыгея»;</w:t>
      </w:r>
    </w:p>
    <w:p>
      <w:pPr>
        <w:pStyle w:val="9"/>
        <w:numPr>
          <w:ilvl w:val="0"/>
          <w:numId w:val="2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Совета народных депутатов муниципального образования «Город Майкоп» от 30.12.2010 № 310-рс «Об утверждении Генерального плана муниципального образования «Город Майкоп» (далее – Генеральный план);</w:t>
      </w:r>
    </w:p>
    <w:p>
      <w:pPr>
        <w:pStyle w:val="22"/>
        <w:numPr>
          <w:ilvl w:val="0"/>
          <w:numId w:val="2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Совета народных депутатов муниципального образования «Город Майкоп» от 28.10.2011 № 377-рс «Об утверждении Правил землепользования и застройки муниципального образования «Город Майкоп» (далее - ПЗЗ);</w:t>
      </w:r>
    </w:p>
    <w:p>
      <w:pPr>
        <w:pStyle w:val="9"/>
        <w:numPr>
          <w:ilvl w:val="0"/>
          <w:numId w:val="0"/>
        </w:numPr>
        <w:ind w:left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6010"/>
        </w:tabs>
        <w:ind w:left="0" w:leftChars="0" w:firstLine="345" w:firstLineChars="157"/>
        <w:rPr>
          <w:lang w:eastAsia="ru-RU"/>
        </w:rPr>
      </w:pPr>
    </w:p>
    <w:p>
      <w:pPr>
        <w:ind w:left="0" w:leftChars="0" w:firstLine="345" w:firstLineChars="157"/>
        <w:rPr>
          <w:lang w:eastAsia="ru-RU"/>
        </w:rPr>
      </w:pPr>
    </w:p>
    <w:p>
      <w:pPr>
        <w:ind w:left="0" w:leftChars="0" w:firstLine="345" w:firstLineChars="157"/>
        <w:rPr>
          <w:lang w:eastAsia="ru-RU"/>
        </w:rPr>
        <w:sectPr>
          <w:headerReference r:id="rId16" w:type="default"/>
          <w:footerReference r:id="rId17" w:type="default"/>
          <w:type w:val="continuous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pStyle w:val="22"/>
        <w:numPr>
          <w:ilvl w:val="0"/>
          <w:numId w:val="2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Совета народных депутатов муниципального образования «Город Майкоп» от 26.10.2017 № 279-рс «Об утверждении местных нормативов градостроительного проектирования муниципального образования «Город Майкоп»;</w:t>
      </w:r>
    </w:p>
    <w:p>
      <w:pPr>
        <w:pStyle w:val="22"/>
        <w:numPr>
          <w:ilvl w:val="0"/>
          <w:numId w:val="2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 42.13330.2016 Градостроительство. Планировка и застройка городских и сельских поселений. Актуализированная редакция СНиП 2.07.01-89*;</w:t>
      </w:r>
    </w:p>
    <w:p>
      <w:pPr>
        <w:pStyle w:val="22"/>
        <w:numPr>
          <w:ilvl w:val="0"/>
          <w:numId w:val="2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«Город Майкоп» от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19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08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821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hi-IN"/>
        </w:rPr>
        <w:t>«</w:t>
      </w:r>
      <w:r>
        <w:rPr>
          <w:rFonts w:hint="default" w:ascii="Times New Roman" w:hAnsi="Times New Roman" w:cs="Times New Roman"/>
          <w:sz w:val="28"/>
          <w:szCs w:val="28"/>
          <w:lang w:val="ru-RU" w:eastAsia="hi-IN"/>
        </w:rPr>
        <w:t>Документация по планировке территории (проект планировки территории и проект межевания территории) центральной части кадастрового квартала 01:08:1313006, ограниченной земельным участком с кадастровым номером 01:08:1313006:282, земельными участками по улице Северной в станице Ханской муниципального образования "Город Майкоп", гравийной дорогой и границей станицы Ханской муниципального образования "Город Майкоп"</w:t>
      </w:r>
      <w:r>
        <w:rPr>
          <w:rFonts w:ascii="Times New Roman" w:hAnsi="Times New Roman" w:cs="Times New Roman"/>
          <w:sz w:val="28"/>
          <w:szCs w:val="28"/>
          <w:lang w:val="ru-RU" w:eastAsia="hi-IN"/>
        </w:rPr>
        <w:t>;</w:t>
      </w:r>
    </w:p>
    <w:p>
      <w:pPr>
        <w:pStyle w:val="22"/>
        <w:numPr>
          <w:ilvl w:val="0"/>
          <w:numId w:val="2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Топографическая съемка территории земельного участка;</w:t>
      </w:r>
    </w:p>
    <w:p>
      <w:pPr>
        <w:pStyle w:val="22"/>
        <w:numPr>
          <w:ilvl w:val="0"/>
          <w:numId w:val="2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задание.</w:t>
      </w:r>
    </w:p>
    <w:p>
      <w:pPr>
        <w:pStyle w:val="22"/>
        <w:numPr>
          <w:ilvl w:val="0"/>
          <w:numId w:val="2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Проект планировки разработан в соответствии с действующими строительными, технологическими и санитарными нормами и правилами.</w:t>
      </w:r>
    </w:p>
    <w:p>
      <w:pPr>
        <w:pStyle w:val="22"/>
        <w:numPr>
          <w:ilvl w:val="0"/>
          <w:numId w:val="2"/>
        </w:numPr>
        <w:ind w:left="0" w:leftChars="0" w:firstLine="439" w:firstLineChars="157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Основной целью проекта является образование земельных участков путём перераспределения исходных земельных участков с кадастровыми номерами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01:08:1313006:440, 01:08:1313006:491, 01:08:1313006:490, 01:08:1313006:636, 01:08:1313006:637, 01:08:1313006:441, 01:08:1313006:442, 01:08:1313006:448, 01:08:1313006:450, 01:08:1313006:451, 01:08:1313006:492, 01:08:1313006:632, 01:08:1313006:633, 01:08:1313006:454, 01:08:1313006:459, 01:08:1313006:460, 01:08:1313006:622, 01:08:1313006:623, 01:08:1313006:461, 01:08:1313006:462, 01:08:1313006:463, 01:08:1313006:465, 01:08:1313006:467, 01:08:1313006:468, 01:08:1313006:476, 01:08:1313006:477, 01:08:1313006:484, 01:08:1313006:485.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Баланс проектируемой территории.</w:t>
      </w:r>
    </w:p>
    <w:tbl>
      <w:tblPr>
        <w:tblStyle w:val="8"/>
        <w:tblW w:w="10105" w:type="dxa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3417"/>
        <w:gridCol w:w="1119"/>
        <w:gridCol w:w="1418"/>
        <w:gridCol w:w="1560"/>
        <w:gridCol w:w="16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9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tabs>
                <w:tab w:val="left" w:pos="44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3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Территория</w:t>
            </w:r>
          </w:p>
        </w:tc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Ед.изм.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Кол-во</w:t>
            </w:r>
          </w:p>
        </w:tc>
        <w:tc>
          <w:tcPr>
            <w:tcW w:w="3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Проектное решение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9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tabs>
                <w:tab w:val="left" w:pos="440"/>
              </w:tabs>
              <w:ind w:left="0" w:leftChars="0" w:firstLine="439" w:firstLineChars="15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439" w:firstLineChars="15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439" w:firstLineChars="15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439" w:firstLineChars="15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Площадь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439" w:firstLineChars="15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tabs>
                <w:tab w:val="left" w:pos="440"/>
              </w:tabs>
              <w:ind w:left="0" w:leftChars="0" w:firstLine="408" w:firstLineChars="15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Территория в границах проектирования</w:t>
            </w:r>
          </w:p>
          <w:p>
            <w:pPr>
              <w:pStyle w:val="22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Всего: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439" w:firstLineChars="15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439" w:firstLineChars="157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13,2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tabs>
                <w:tab w:val="left" w:pos="440"/>
              </w:tabs>
              <w:ind w:left="0" w:leftChars="0" w:firstLine="408" w:firstLineChars="15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Земельные участки для индивидуального жилищного строительства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439" w:firstLineChars="157"/>
              <w:jc w:val="both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>24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439" w:firstLineChars="157"/>
              <w:jc w:val="both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red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3,35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red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25,4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tabs>
                <w:tab w:val="left" w:pos="440"/>
              </w:tabs>
              <w:ind w:left="0" w:leftChars="0" w:firstLine="408" w:firstLineChars="157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34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Неизменяемые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земельные участки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439" w:firstLineChars="157"/>
              <w:jc w:val="both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>37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439" w:firstLineChars="157"/>
              <w:jc w:val="both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8,0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60,6</w:t>
            </w:r>
          </w:p>
        </w:tc>
      </w:tr>
      <w:tr>
        <w:tblPrEx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491" w:hRule="atLeast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tabs>
                <w:tab w:val="left" w:pos="440"/>
              </w:tabs>
              <w:ind w:left="0" w:leftChars="0" w:firstLine="408" w:firstLineChars="157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3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Земельный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участок для размещения трансформаторной подстанции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439" w:firstLineChars="157"/>
              <w:jc w:val="both"/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ru-RU"/>
              </w:rPr>
              <w:t>0,01</w:t>
            </w: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val="ru-RU"/>
              </w:rPr>
              <w:t>0,1</w:t>
            </w:r>
          </w:p>
        </w:tc>
      </w:tr>
      <w:tr>
        <w:tblPrEx>
          <w:tblCellMar>
            <w:top w:w="108" w:type="dxa"/>
            <w:left w:w="108" w:type="dxa"/>
            <w:bottom w:w="108" w:type="dxa"/>
            <w:right w:w="108" w:type="dxa"/>
          </w:tblCellMar>
        </w:tblPrEx>
        <w:trPr>
          <w:trHeight w:val="491" w:hRule="atLeast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tabs>
                <w:tab w:val="left" w:pos="440"/>
              </w:tabs>
              <w:ind w:left="0" w:leftChars="0" w:firstLine="408" w:firstLineChars="157"/>
              <w:jc w:val="both"/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ascii="Times New Roman" w:hAnsi="Times New Roman" w:eastAsia="Lucida Sans Unicode" w:cs="Times New Roman"/>
                <w:kern w:val="1"/>
                <w:sz w:val="26"/>
                <w:szCs w:val="26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Земельные участки общего пользования, в границах которых предусмотрена улично-дорожная сеть, озеленение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ascii="Times New Roman" w:hAnsi="Times New Roman" w:eastAsia="Lucida Sans Unicode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="Lucida Sans Unicode" w:cs="Times New Roman"/>
                <w:kern w:val="1"/>
                <w:sz w:val="28"/>
                <w:szCs w:val="28"/>
                <w:lang w:val="ru-RU" w:eastAsia="hi-IN" w:bidi="hi-IN"/>
              </w:rPr>
            </w:pPr>
            <w:r>
              <w:rPr>
                <w:rFonts w:hint="default" w:ascii="Times New Roman" w:hAnsi="Times New Roman" w:cs="Times New Roman"/>
                <w:kern w:val="1"/>
                <w:sz w:val="28"/>
                <w:szCs w:val="28"/>
                <w:lang w:val="ru-RU" w:eastAsia="hi-IN" w:bidi="hi-IN"/>
              </w:rPr>
              <w:t>2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439" w:firstLineChars="157"/>
              <w:jc w:val="both"/>
              <w:rPr>
                <w:rFonts w:hint="default" w:ascii="Times New Roman" w:hAnsi="Times New Roman" w:eastAsia="Lucida Sans Unicode" w:cs="Times New Roman"/>
                <w:color w:val="auto"/>
                <w:kern w:val="1"/>
                <w:sz w:val="28"/>
                <w:szCs w:val="28"/>
                <w:highlight w:val="red"/>
                <w:lang w:val="ru-RU" w:eastAsia="hi-IN" w:bidi="hi-I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1,84</w:t>
            </w: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Times New Roman" w:hAnsi="Times New Roman" w:eastAsia="Lucida Sans Unicode" w:cs="Times New Roman"/>
                <w:color w:val="auto"/>
                <w:kern w:val="1"/>
                <w:sz w:val="28"/>
                <w:szCs w:val="28"/>
                <w:highlight w:val="red"/>
                <w:lang w:val="ru-RU" w:eastAsia="hi-IN" w:bidi="hi-IN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highlight w:val="none"/>
                <w:lang w:val="ru-RU"/>
              </w:rPr>
              <w:t>13,9</w:t>
            </w:r>
          </w:p>
        </w:tc>
      </w:tr>
    </w:tbl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Документация по планировке территории разработана на основании материалов Генерального плана и ПЗЗ.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административном отношении проектируемая территория находится в северо-западной части станицы Ханской муниципального образования «Город Майкоп». Территория проектирования включает в себя центральную часть территории кадастрового квартала 01:08: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1313006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Участок проектирования относится к землям населённых пунктов. Рассматриваемая территория, согласно ПЗЗ, находится в зоне застройки индивидуальными жилыми домами с содержанием домашнего скота и птицы Ж-1Б, выделенной для обеспечения правовых, социальных, культурных,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хозяйства, а также с минимально разрешенным набором услуг местного значения. Площадь территории проектирования составляет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13,2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га.</w:t>
      </w:r>
    </w:p>
    <w:p>
      <w:pPr>
        <w:pStyle w:val="22"/>
        <w:numPr>
          <w:ilvl w:val="0"/>
          <w:numId w:val="0"/>
        </w:numPr>
        <w:ind w:firstLine="560" w:firstLineChars="2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Проектируемая площадь территории ограничивается красными линиями, которые отделяют территории общего пользования от других территорий. 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Зоны планируемого размещения объектов капитального строительства определены в соответствии с установленным градостроительным регламентом территориальной зоны Ж-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1Б</w:t>
      </w:r>
      <w:r>
        <w:rPr>
          <w:rFonts w:ascii="Times New Roman" w:hAnsi="Times New Roman" w:cs="Times New Roman"/>
          <w:sz w:val="28"/>
          <w:szCs w:val="28"/>
          <w:lang w:val="ru-RU"/>
        </w:rPr>
        <w:t>. На данной территории отступы от красной линии составляют – 5,0 м, отступы от остальных границ земельных участков составляют 3,0 м.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Площади проектируемых земельных участков под индивидуальное жилищное строительство соответствуют требованиям установленных градостроительных нормативов и составляют от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122,32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кв.м до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1997,69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кв.м. Каждый проектируемый участок будет обеспечен </w:t>
      </w:r>
      <w:r>
        <w:rPr>
          <w:rFonts w:hint="cs" w:ascii="Times New Roman" w:hAnsi="Times New Roman" w:cs="Times New Roman"/>
          <w:sz w:val="28"/>
          <w:szCs w:val="28"/>
          <w:lang w:val="ru-RU"/>
        </w:rPr>
        <w:t>под</w:t>
      </w:r>
      <w:r>
        <w:rPr>
          <w:rFonts w:ascii="Times New Roman" w:hAnsi="Times New Roman" w:cs="Times New Roman"/>
          <w:sz w:val="28"/>
          <w:szCs w:val="28"/>
          <w:lang w:val="ru-RU"/>
        </w:rPr>
        <w:t>ъездом.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Планировочную орга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низацию каждого из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земельных участков, </w:t>
      </w:r>
      <w:r>
        <w:rPr>
          <w:rFonts w:hint="cs"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ыделенных под индивидуальное жилищное строительство, следует провести на </w:t>
      </w:r>
      <w:r>
        <w:rPr>
          <w:rFonts w:hint="cs" w:ascii="Times New Roman" w:hAnsi="Times New Roman" w:cs="Times New Roman"/>
          <w:sz w:val="28"/>
          <w:szCs w:val="28"/>
          <w:lang w:val="ru-RU"/>
        </w:rPr>
        <w:t>более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поздних этапах проектирования, с учётом противопожарных и проектных </w:t>
      </w:r>
      <w:r>
        <w:rPr>
          <w:rFonts w:hint="cs" w:ascii="Times New Roman" w:hAnsi="Times New Roman" w:cs="Times New Roman"/>
          <w:sz w:val="28"/>
          <w:szCs w:val="28"/>
          <w:lang w:val="ru-RU"/>
        </w:rPr>
        <w:t>нормативов</w:t>
      </w:r>
      <w:r>
        <w:rPr>
          <w:rFonts w:ascii="Times New Roman" w:hAnsi="Times New Roman" w:cs="Times New Roman"/>
          <w:sz w:val="28"/>
          <w:szCs w:val="28"/>
          <w:lang w:val="ru-RU"/>
        </w:rPr>
        <w:t>, а также требований ПЗЗ.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  <w:lang w:val="ru-RU"/>
        </w:rPr>
        <w:t>Согласно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 xml:space="preserve"> топографической съёмке на территории проектирования расположен ручей и пруд. Для обеспечения строительства и недопущения затопления образуемых и существующих земельных участков необходимо выполнить п</w:t>
      </w:r>
      <w:r>
        <w:rPr>
          <w:rFonts w:ascii="Times New Roman" w:hAnsi="Times New Roman" w:cs="Times New Roman"/>
          <w:sz w:val="28"/>
          <w:szCs w:val="28"/>
          <w:shd w:val="clear" w:color="auto" w:fill="auto"/>
          <w:lang w:val="ru-RU"/>
        </w:rPr>
        <w:t>роект рекультивации земель в составе проектной документации на строительство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 xml:space="preserve">.  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территории проектирования отсутствуют зоны действия публичных </w:t>
      </w:r>
      <w:r>
        <w:rPr>
          <w:rFonts w:hint="cs" w:ascii="Times New Roman" w:hAnsi="Times New Roman" w:cs="Times New Roman"/>
          <w:sz w:val="28"/>
          <w:szCs w:val="28"/>
          <w:lang w:val="ru-RU"/>
        </w:rPr>
        <w:t>сервитутов</w:t>
      </w:r>
      <w:r>
        <w:rPr>
          <w:rFonts w:ascii="Times New Roman" w:hAnsi="Times New Roman" w:cs="Times New Roman"/>
          <w:sz w:val="28"/>
          <w:szCs w:val="28"/>
          <w:lang w:val="ru-RU"/>
        </w:rPr>
        <w:t>, и отражены градостроительные ограничения в виде зон с особыми условиями использования территории и санитарно-защитных зон: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охранная зона существующей воздушной ЛЭП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– по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2м и 10</w:t>
      </w:r>
      <w:r>
        <w:rPr>
          <w:rFonts w:ascii="Times New Roman" w:hAnsi="Times New Roman" w:cs="Times New Roman"/>
          <w:sz w:val="28"/>
          <w:szCs w:val="28"/>
          <w:lang w:val="ru-RU"/>
        </w:rPr>
        <w:t>м в каждую сторону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Предполагается оборудовать каждый жилой дом внутренними сетями газоснабжения, водопровода и канализации. Отопление и горячее водоснабжение будет осуществляться от котлов. Инженерные сети рекомендуется прокладывать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пределах поперечных профилей улиц и дорог, а газопровод, водопровод и электрические сети – в разделительных полосах.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Проект планировки выполнен для сложившейся территории. 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Площадь застройки земельных участков составляет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132000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м2.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Коэффициент плотности застройки – 0,56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Коэффициент застройки – 0,56.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Нормативная площадь на одного человека жилья - 30,0 м2.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Расчетное количество населения составит -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300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человек.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Расстояние до ближайшего детского сада составляет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3,8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км.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Расстояние до ближайшей школы составляет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км.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Расстояние до поликлиники составляет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4,5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км.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Расстояние до объектов торговли, общественного питания, бытового обслуживания и аптеки составляет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4,7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км.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Хранение автомобилей будет осуществляться на приусадебных участках.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Размещение или изменение территории объектов федерального, регионального и местного значения проект не предусматривает.</w:t>
      </w:r>
    </w:p>
    <w:p>
      <w:pPr>
        <w:pStyle w:val="9"/>
        <w:ind w:firstLine="439" w:firstLineChars="157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ind w:firstLine="439" w:firstLineChars="157"/>
        <w:jc w:val="righ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>Приложение 1. Каталог коор</w:t>
      </w:r>
      <w:r>
        <w:rPr>
          <w:rFonts w:ascii="Times New Roman" w:hAnsi="Times New Roman" w:cs="Times New Roman"/>
          <w:sz w:val="28"/>
          <w:szCs w:val="28"/>
          <w:highlight w:val="none"/>
        </w:rPr>
        <w:t>динат характерных точек красных линий.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2"/>
        <w:gridCol w:w="2502"/>
        <w:gridCol w:w="2502"/>
        <w:gridCol w:w="2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5" w:hRule="atLeast"/>
        </w:trPr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2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442940,61</w:t>
            </w:r>
          </w:p>
        </w:tc>
        <w:tc>
          <w:tcPr>
            <w:tcW w:w="2502" w:type="dxa"/>
          </w:tcPr>
          <w:p>
            <w:pPr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2216964,41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443009,78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2216920,33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443041,73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2216961,08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443070,96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2216991,62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443075,17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2216996,02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443089,91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2217037,40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443064,58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2217055,50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443045,63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2217069,04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443037,37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2217074,94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443032,07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2217082,59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443971,96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2217128,25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442919,74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2217149,43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442853,77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2217166,25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442867,43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2217179,28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442882,96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2217175,39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442882,67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2217174,44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442893,59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2217171,70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442924,49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2217163,96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442981,05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2217140,49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443041,39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2217094,34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443061,43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2217119,65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443048,41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2217085,39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443124,88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2217030,75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443139,77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2217048,04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443139,77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2217048,04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443242,62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2217167,50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443243,48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2217193,13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443239,96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2217219,66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443226,58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2217230,67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443194,11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2217238,27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443166,2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2217242,18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32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443119,29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2217233,68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33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443038,08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2217205,22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442627,72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2216960,53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35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442598,20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2216986,42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36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442753,95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2217133,89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37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442754,65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2217133,14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38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442767,85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2217145,65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39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442766,99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2217146,24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442755,24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2217155,81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41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442586,72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2216996,31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42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442531,98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2217044,58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43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442675,08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2217180,07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2" w:type="dxa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44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442675,76</w:t>
            </w:r>
          </w:p>
        </w:tc>
        <w:tc>
          <w:tcPr>
            <w:tcW w:w="2502" w:type="dxa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2217179,36</w:t>
            </w:r>
          </w:p>
        </w:tc>
        <w:tc>
          <w:tcPr>
            <w:tcW w:w="2502" w:type="dxa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442688,07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2217191,02</w:t>
            </w:r>
          </w:p>
        </w:tc>
        <w:tc>
          <w:tcPr>
            <w:tcW w:w="0" w:type="auto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46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442676,00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2217201,66</w:t>
            </w:r>
          </w:p>
        </w:tc>
        <w:tc>
          <w:tcPr>
            <w:tcW w:w="0" w:type="auto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47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442520,59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2217054,58</w:t>
            </w:r>
          </w:p>
        </w:tc>
        <w:tc>
          <w:tcPr>
            <w:tcW w:w="0" w:type="auto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48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442465,24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2217103,18</w:t>
            </w:r>
          </w:p>
        </w:tc>
        <w:tc>
          <w:tcPr>
            <w:tcW w:w="0" w:type="auto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49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442601,74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2217232,04</w:t>
            </w:r>
          </w:p>
        </w:tc>
        <w:tc>
          <w:tcPr>
            <w:tcW w:w="0" w:type="auto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442602,47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2217231,26</w:t>
            </w:r>
          </w:p>
        </w:tc>
        <w:tc>
          <w:tcPr>
            <w:tcW w:w="0" w:type="auto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51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442615,01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2217243,14</w:t>
            </w:r>
          </w:p>
        </w:tc>
        <w:tc>
          <w:tcPr>
            <w:tcW w:w="0" w:type="auto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52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442603,08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2217253,90</w:t>
            </w:r>
          </w:p>
        </w:tc>
        <w:tc>
          <w:tcPr>
            <w:tcW w:w="0" w:type="auto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top"/>
          </w:tcPr>
          <w:p>
            <w:pPr>
              <w:pStyle w:val="9"/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53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442442,90</w:t>
            </w:r>
          </w:p>
        </w:tc>
        <w:tc>
          <w:tcPr>
            <w:tcW w:w="0" w:type="auto"/>
            <w:vAlign w:val="top"/>
          </w:tcPr>
          <w:p>
            <w:pPr>
              <w:widowControl w:val="0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en-US" w:bidi="ar-SA"/>
              </w:rPr>
              <w:t>2217102,77</w:t>
            </w:r>
          </w:p>
        </w:tc>
        <w:tc>
          <w:tcPr>
            <w:tcW w:w="0" w:type="auto"/>
          </w:tcPr>
          <w:p>
            <w:pPr>
              <w:pStyle w:val="9"/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>
      <w:pPr>
        <w:pStyle w:val="22"/>
        <w:numPr>
          <w:ilvl w:val="0"/>
          <w:numId w:val="0"/>
        </w:numPr>
        <w:jc w:val="both"/>
        <w:rPr>
          <w:rFonts w:ascii="Times New Roman" w:hAnsi="Times New Roman" w:cs="Times New Roman" w:eastAsiaTheme="minorHAnsi"/>
          <w:b/>
          <w:bCs/>
          <w:kern w:val="0"/>
          <w:sz w:val="28"/>
          <w:szCs w:val="28"/>
          <w:cs w:val="0"/>
          <w:lang w:val="ru-RU" w:eastAsia="ru-RU" w:bidi="ar-SA"/>
        </w:rPr>
      </w:pPr>
    </w:p>
    <w:p>
      <w:pPr>
        <w:pStyle w:val="22"/>
        <w:numPr>
          <w:ilvl w:val="0"/>
          <w:numId w:val="0"/>
        </w:numPr>
        <w:ind w:left="0" w:leftChars="0" w:firstLine="440" w:firstLineChars="157"/>
        <w:jc w:val="center"/>
        <w:rPr>
          <w:rFonts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 w:eastAsiaTheme="minorHAnsi"/>
          <w:b/>
          <w:bCs/>
          <w:kern w:val="0"/>
          <w:sz w:val="28"/>
          <w:szCs w:val="28"/>
          <w:highlight w:val="none"/>
          <w:cs w:val="0"/>
          <w:lang w:val="ru-RU" w:eastAsia="ru-RU" w:bidi="ar-SA"/>
        </w:rPr>
        <w:t>Положение об очерёдности планируемого развития территории</w:t>
      </w:r>
      <w:r>
        <w:rPr>
          <w:rFonts w:hint="default" w:ascii="Times New Roman" w:hAnsi="Times New Roman" w:cs="Times New Roman" w:eastAsiaTheme="minorHAnsi"/>
          <w:b/>
          <w:bCs/>
          <w:kern w:val="0"/>
          <w:sz w:val="28"/>
          <w:szCs w:val="28"/>
          <w:highlight w:val="none"/>
          <w:cs w:val="0"/>
          <w:lang w:val="en-US" w:eastAsia="ru-RU" w:bidi="ar-SA"/>
        </w:rPr>
        <w:t>.</w:t>
      </w:r>
      <w:bookmarkStart w:id="0" w:name="_GoBack"/>
      <w:bookmarkEnd w:id="0"/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Предполагается поэтапная последовательность осуществления мероприятий, предусмотренных проектом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 отношении объектов индивидуального жилищного строительства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>
      <w:pPr>
        <w:pStyle w:val="22"/>
        <w:numPr>
          <w:ilvl w:val="0"/>
          <w:numId w:val="3"/>
        </w:numPr>
        <w:ind w:left="0" w:leftChars="0" w:firstLine="439" w:firstLineChars="157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auto"/>
          <w:lang w:val="ru-RU"/>
        </w:rPr>
        <w:t>Направление</w:t>
      </w: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 xml:space="preserve">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</w:r>
    </w:p>
    <w:p>
      <w:pPr>
        <w:pStyle w:val="22"/>
        <w:numPr>
          <w:ilvl w:val="0"/>
          <w:numId w:val="3"/>
        </w:numPr>
        <w:ind w:left="0" w:leftChars="0" w:firstLine="439" w:firstLineChars="157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>Подготовка технического плана объекта индивидуального жилищного строительства, в соответствии с ФЗ от 13.07.2015 №218-ФЗ « О государственной регистрации недвижимости».</w:t>
      </w:r>
    </w:p>
    <w:p>
      <w:pPr>
        <w:pStyle w:val="22"/>
        <w:numPr>
          <w:ilvl w:val="0"/>
          <w:numId w:val="3"/>
        </w:numPr>
        <w:ind w:left="0" w:leftChars="0" w:firstLine="439" w:firstLineChars="157"/>
        <w:jc w:val="both"/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  <w:t>Направление уведомления о соответствии построенного,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построенного,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деятельности.</w:t>
      </w:r>
    </w:p>
    <w:p>
      <w:pPr>
        <w:pStyle w:val="22"/>
        <w:numPr>
          <w:ilvl w:val="0"/>
          <w:numId w:val="0"/>
        </w:numPr>
        <w:ind w:left="0" w:leftChars="0" w:firstLine="439" w:firstLineChars="157"/>
        <w:jc w:val="both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shd w:val="clear" w:color="auto" w:fill="auto"/>
          <w:lang w:val="ru-RU" w:eastAsia="zh-CN"/>
        </w:rPr>
        <w:t>Г</w:t>
      </w:r>
      <w:r>
        <w:rPr>
          <w:rFonts w:hint="default" w:ascii="Times New Roman" w:hAnsi="Times New Roman" w:cs="Times New Roman"/>
          <w:sz w:val="28"/>
          <w:szCs w:val="28"/>
          <w:highlight w:val="none"/>
          <w:shd w:val="clear" w:color="auto" w:fill="auto"/>
          <w:lang w:val="en-US" w:eastAsia="zh-CN"/>
        </w:rPr>
        <w:t>осударственный кадастровый учет</w:t>
      </w:r>
      <w:r>
        <w:rPr>
          <w:rFonts w:hint="default" w:ascii="Times New Roman" w:hAnsi="Times New Roman" w:cs="Times New Roman"/>
          <w:sz w:val="28"/>
          <w:szCs w:val="28"/>
          <w:highlight w:val="none"/>
          <w:shd w:val="clear" w:color="auto" w:fill="auto"/>
          <w:lang w:val="ru-RU" w:eastAsia="zh-CN"/>
        </w:rPr>
        <w:t>,</w:t>
      </w:r>
      <w:r>
        <w:rPr>
          <w:rFonts w:hint="default" w:ascii="Times New Roman" w:hAnsi="Times New Roman" w:cs="Times New Roman"/>
          <w:sz w:val="28"/>
          <w:szCs w:val="28"/>
          <w:highlight w:val="none"/>
          <w:shd w:val="clear" w:color="auto" w:fill="auto"/>
          <w:lang w:val="en-US" w:eastAsia="zh-CN"/>
        </w:rPr>
        <w:t xml:space="preserve"> государственная регистрация прав на</w:t>
      </w:r>
      <w:r>
        <w:rPr>
          <w:rFonts w:hint="default" w:ascii="Times New Roman" w:hAnsi="Times New Roman" w:cs="Times New Roman"/>
          <w:sz w:val="28"/>
          <w:szCs w:val="28"/>
          <w:highlight w:val="none"/>
          <w:shd w:val="clear" w:color="auto" w:fill="auto"/>
          <w:lang w:val="ru-RU" w:eastAsia="zh-CN"/>
        </w:rPr>
        <w:t xml:space="preserve"> объект индивидуального жилищного строительства осуществляется в соответствии с Федеральным законом от 13.07.2015 №218-ФЗ «О государственной регистрации недвижимости».</w:t>
      </w:r>
    </w:p>
    <w:p>
      <w:pPr>
        <w:pStyle w:val="9"/>
        <w:ind w:firstLine="439" w:firstLineChars="157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>
      <w:pPr>
        <w:pStyle w:val="9"/>
        <w:ind w:firstLine="439" w:firstLineChars="15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9"/>
        <w:jc w:val="both"/>
        <w:rPr>
          <w:rFonts w:ascii="Times New Roman" w:hAnsi="Times New Roman" w:cs="Times New Roman"/>
          <w:sz w:val="28"/>
          <w:szCs w:val="28"/>
        </w:rPr>
      </w:pPr>
    </w:p>
    <w:sectPr>
      <w:headerReference r:id="rId18" w:type="default"/>
      <w:footerReference r:id="rId19" w:type="default"/>
      <w:pgSz w:w="11906" w:h="16838"/>
      <w:pgMar w:top="1134" w:right="850" w:bottom="1134" w:left="1261" w:header="0" w:footer="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Fonts w:ascii="Times New Roman" w:hAnsi="Times New Roman" w:cs="Times New Roman"/>
        <w:b/>
        <w:bCs/>
        <w:sz w:val="40"/>
        <w:szCs w:val="40"/>
      </w:rPr>
    </w:pPr>
    <w:r>
      <w:rPr>
        <w:rFonts w:ascii="Times New Roman" w:hAnsi="Times New Roman" w:cs="Times New Roman"/>
        <w:b/>
        <w:bCs/>
        <w:sz w:val="40"/>
        <w:szCs w:val="40"/>
      </w:rPr>
      <w:t>Проектная документация</w:t>
    </w:r>
  </w:p>
  <w:p>
    <w:pPr>
      <w:pStyle w:val="9"/>
      <w:jc w:val="both"/>
      <w:rPr>
        <w:rFonts w:ascii="Times New Roman" w:hAnsi="Times New Roman" w:cs="Times New Roman"/>
        <w:b/>
        <w:sz w:val="32"/>
        <w:szCs w:val="32"/>
      </w:rPr>
    </w:pPr>
  </w:p>
  <w:p>
    <w:pPr>
      <w:pStyle w:val="9"/>
      <w:ind w:left="-220" w:leftChars="-100" w:firstLine="496" w:firstLineChars="155"/>
      <w:jc w:val="both"/>
      <w:rPr>
        <w:rFonts w:ascii="Times New Roman" w:hAnsi="Times New Roman" w:cs="Times New Roman"/>
        <w:b/>
        <w:sz w:val="32"/>
        <w:szCs w:val="32"/>
      </w:rPr>
    </w:pPr>
  </w:p>
  <w:p>
    <w:pPr>
      <w:pStyle w:val="9"/>
      <w:ind w:left="-220" w:leftChars="-100" w:firstLine="496" w:firstLineChars="155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Проект планировки</w:t>
    </w:r>
  </w:p>
  <w:p>
    <w:pPr>
      <w:pStyle w:val="9"/>
      <w:ind w:left="-220" w:leftChars="-100" w:firstLine="496" w:firstLineChars="155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Основная часть </w:t>
    </w:r>
  </w:p>
  <w:p>
    <w:pPr>
      <w:pStyle w:val="9"/>
      <w:ind w:left="-220" w:leftChars="-100" w:firstLine="496" w:firstLineChars="155"/>
      <w:jc w:val="center"/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t>Пояснительная записка</w:t>
    </w:r>
  </w:p>
  <w:p>
    <w:pPr>
      <w:pStyle w:val="9"/>
      <w:ind w:left="-220" w:leftChars="-100" w:firstLine="496" w:firstLineChars="155"/>
      <w:jc w:val="center"/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t>Графическая часть</w:t>
    </w:r>
  </w:p>
  <w:p>
    <w:pPr>
      <w:pStyle w:val="9"/>
      <w:ind w:left="-220" w:leftChars="-100" w:firstLine="496" w:firstLineChars="155"/>
      <w:jc w:val="both"/>
      <w:rPr>
        <w:rFonts w:ascii="Times New Roman" w:hAnsi="Times New Roman" w:cs="Times New Roman"/>
        <w:sz w:val="32"/>
        <w:szCs w:val="32"/>
      </w:rPr>
    </w:pPr>
  </w:p>
  <w:p>
    <w:pPr>
      <w:pStyle w:val="3"/>
      <w:rPr>
        <w:b/>
        <w:bCs/>
        <w:sz w:val="32"/>
        <w:szCs w:val="32"/>
      </w:rPr>
    </w:pPr>
    <w:r>
      <w:rPr>
        <w:b/>
        <w:bCs/>
        <w:sz w:val="32"/>
        <w:szCs w:val="32"/>
      </w:rPr>
      <w:t>ТОМ 1</w:t>
    </w:r>
  </w:p>
  <w:p>
    <w:pPr>
      <w:rPr>
        <w:b/>
        <w:bCs/>
        <w:sz w:val="32"/>
        <w:szCs w:val="32"/>
      </w:rPr>
    </w:pPr>
  </w:p>
  <w:p>
    <w:pPr>
      <w:pStyle w:val="3"/>
      <w:jc w:val="both"/>
      <w:rPr>
        <w:b/>
        <w:bCs/>
      </w:rPr>
    </w:pPr>
  </w:p>
  <w:p>
    <w:pPr>
      <w:pStyle w:val="3"/>
      <w:ind w:firstLine="420" w:firstLineChars="150"/>
      <w:jc w:val="both"/>
      <w:rPr>
        <w:b/>
        <w:bCs/>
      </w:rPr>
    </w:pPr>
  </w:p>
  <w:p>
    <w:pPr>
      <w:pStyle w:val="3"/>
      <w:ind w:firstLine="420" w:firstLineChars="150"/>
      <w:jc w:val="both"/>
      <w:rPr>
        <w:b/>
        <w:bCs/>
      </w:rPr>
    </w:pPr>
    <w:r>
      <w:rPr>
        <w:b/>
        <w:bCs/>
      </w:rPr>
      <w:t>Директор ООО «Архстудио»                                                 М.Ю. Павлов</w:t>
    </w:r>
  </w:p>
  <w:p>
    <w:pPr>
      <w:pStyle w:val="3"/>
      <w:jc w:val="both"/>
      <w:rPr>
        <w:b/>
        <w:bCs/>
      </w:rPr>
    </w:pPr>
    <w:r>
      <w:rPr>
        <w:b/>
        <w:bCs/>
      </w:rPr>
      <w:t xml:space="preserve">  </w:t>
    </w:r>
  </w:p>
  <w:p>
    <w:pPr>
      <w:pStyle w:val="3"/>
      <w:ind w:firstLine="420" w:firstLineChars="150"/>
      <w:jc w:val="both"/>
      <w:rPr>
        <w:b/>
        <w:bCs/>
      </w:rPr>
    </w:pPr>
    <w:r>
      <w:rPr>
        <w:b/>
        <w:bCs/>
      </w:rPr>
      <w:t>Главный инженер проекта                                                     Е.В.Бондарь</w:t>
    </w:r>
  </w:p>
  <w:p/>
  <w:p/>
  <w:p/>
  <w:p>
    <w:pPr>
      <w:pStyle w:val="4"/>
      <w:jc w:val="center"/>
    </w:pPr>
    <w:r>
      <w:rPr>
        <w:rFonts w:ascii="Times New Roman" w:hAnsi="Times New Roman" w:cs="Times New Roman"/>
      </w:rPr>
      <w:t>202</w:t>
    </w:r>
    <w:r>
      <w:rPr>
        <w:rFonts w:hint="default" w:ascii="Times New Roman" w:hAnsi="Times New Roman" w:cs="Times New Roman"/>
        <w:lang w:val="ru-RU"/>
      </w:rPr>
      <w:t>1</w:t>
    </w:r>
    <w:r>
      <w:rPr>
        <w:rFonts w:ascii="Times New Roman" w:hAnsi="Times New Roman" w:cs="Times New Roman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202</w:t>
    </w:r>
    <w:r>
      <w:rPr>
        <w:rFonts w:hint="default" w:ascii="Times New Roman" w:hAnsi="Times New Roman" w:cs="Times New Roman"/>
        <w:lang w:val="ru-RU"/>
      </w:rPr>
      <w:t>1</w:t>
    </w:r>
    <w:r>
      <w:rPr>
        <w:rFonts w:ascii="Times New Roman" w:hAnsi="Times New Roman" w:cs="Times New Roman"/>
      </w:rPr>
      <w:t>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</w:rPr>
    </w:pPr>
    <w:r>
      <w:rPr>
        <w:b/>
      </w:rPr>
      <w:t>Общество с ограниченной ответственностью</w:t>
    </w:r>
  </w:p>
  <w:p>
    <w:pPr>
      <w:pStyle w:val="3"/>
      <w:rPr>
        <w:b/>
        <w:sz w:val="36"/>
      </w:rPr>
    </w:pPr>
    <w:r>
      <w:rPr>
        <w:b/>
        <w:sz w:val="36"/>
      </w:rPr>
      <w:t>«АРХСТУДИО»</w:t>
    </w:r>
  </w:p>
  <w:p>
    <w:pPr>
      <w:pStyle w:val="3"/>
      <w:rPr>
        <w:b/>
      </w:rPr>
    </w:pPr>
    <w:r>
      <w:rPr>
        <w:b/>
      </w:rPr>
      <w:t>г. Майкоп, ул. Ленина,90-а, тел. 52-75-12,56-19-74</w:t>
    </w:r>
  </w:p>
  <w:p>
    <w:pPr>
      <w:pStyle w:val="3"/>
      <w:rPr>
        <w:b/>
      </w:rPr>
    </w:pPr>
    <w:r>
      <w:rPr>
        <w:b/>
        <w:sz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133350</wp:posOffset>
              </wp:positionV>
              <wp:extent cx="6217920" cy="0"/>
              <wp:effectExtent l="0" t="28575" r="11430" b="28575"/>
              <wp:wrapNone/>
              <wp:docPr id="1" name="Линия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17920" cy="0"/>
                      </a:xfrm>
                      <a:prstGeom prst="line">
                        <a:avLst/>
                      </a:prstGeom>
                      <a:ln w="57150" cap="flat" cmpd="thinThick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Линия 1025" o:spid="_x0000_s1026" o:spt="20" style="position:absolute;left:0pt;margin-left:0pt;margin-top:10.5pt;height:0pt;width:489.6pt;z-index:251659264;mso-width-relative:page;mso-height-relative:page;" filled="f" stroked="t" coordsize="21600,21600" o:gfxdata="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W6ITc9cAAAAGAQAADwAAAAAAAAABACAAAAAiAAAAZHJzL2Rvd25yZXYueG1s&#10;UEsBAhQAFAAAAAgAh07iQLNQKpn5AQAA9wMAAA4AAAAAAAAAAQAgAAAAJgEAAGRycy9lMm9Eb2Mu&#10;eG1sUEsFBgAAAAAGAAYAWQEAAJEFAAAAAA=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  <w:p>
    <w:pPr>
      <w:pStyle w:val="3"/>
      <w:jc w:val="left"/>
      <w:rPr>
        <w:b/>
      </w:rPr>
    </w:pPr>
    <w:r>
      <w:rPr>
        <w:b/>
      </w:rPr>
      <w:t xml:space="preserve">  СВИДЕТЕЛЬСТВО:  </w:t>
    </w:r>
    <w:r>
      <w:rPr>
        <w:b/>
        <w:sz w:val="24"/>
        <w:szCs w:val="24"/>
      </w:rPr>
      <w:t>№ П-039-30102009</w:t>
    </w:r>
  </w:p>
  <w:p>
    <w:pPr>
      <w:rPr>
        <w:b/>
      </w:rPr>
    </w:pPr>
  </w:p>
  <w:p>
    <w:pPr>
      <w:spacing w:beforeLines="0" w:afterLines="0"/>
      <w:jc w:val="both"/>
      <w:rPr>
        <w:b/>
        <w:sz w:val="32"/>
        <w:szCs w:val="32"/>
      </w:rPr>
    </w:pP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>Объект: «Документация по планировке территории (проект планировки территории и проект межевания территории) центральной части кадастрового квартала 01:08:1313006, ограниченной земельным участком с кадастровым номером 01:08:1313006:282, земельными участками по улице Северной в станице Ханской муниципального образования "Город Майкоп", гравийной дорогой и границей станицы Ханской муниципального образования "Город Майкоп"»</w:t>
    </w:r>
  </w:p>
  <w:p>
    <w:pPr>
      <w:spacing w:beforeLines="0" w:afterLines="0"/>
      <w:jc w:val="both"/>
      <w:rPr>
        <w:b/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</w:rPr>
    </w:pPr>
    <w:r>
      <w:rPr>
        <w:b/>
      </w:rPr>
      <w:t>Общество с ограниченной ответственностью</w:t>
    </w:r>
  </w:p>
  <w:p>
    <w:pPr>
      <w:pStyle w:val="3"/>
      <w:rPr>
        <w:b/>
        <w:sz w:val="36"/>
      </w:rPr>
    </w:pPr>
    <w:r>
      <w:rPr>
        <w:b/>
        <w:sz w:val="36"/>
      </w:rPr>
      <w:t>«АРХСТУДИО»</w:t>
    </w:r>
  </w:p>
  <w:p>
    <w:pPr>
      <w:pStyle w:val="3"/>
      <w:rPr>
        <w:b/>
      </w:rPr>
    </w:pPr>
    <w:r>
      <w:rPr>
        <w:b/>
      </w:rPr>
      <w:t>г. Майкоп, ул. Ленина,90-а, тел. 52-75-12,56-19-74</w:t>
    </w:r>
  </w:p>
  <w:p>
    <w:pPr>
      <w:pStyle w:val="3"/>
      <w:rPr>
        <w:b/>
        <w:sz w:val="36"/>
      </w:rPr>
    </w:pPr>
    <w:r>
      <w:rPr>
        <w:b/>
        <w:sz w:val="3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133350</wp:posOffset>
              </wp:positionV>
              <wp:extent cx="6217920" cy="0"/>
              <wp:effectExtent l="0" t="28575" r="11430" b="28575"/>
              <wp:wrapNone/>
              <wp:docPr id="2" name="Линия 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17920" cy="0"/>
                      </a:xfrm>
                      <a:prstGeom prst="line">
                        <a:avLst/>
                      </a:prstGeom>
                      <a:ln w="57150" cap="flat" cmpd="thinThick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Линия 84" o:spid="_x0000_s1026" o:spt="20" style="position:absolute;left:0pt;margin-left:0pt;margin-top:10.5pt;height:0pt;width:489.6pt;z-index:251660288;mso-width-relative:page;mso-height-relative:page;" filled="f" stroked="t" coordsize="21600,21600" o:gfxdata="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bohNz1wAAAAYBAAAPAAAAAAAAAAEAIAAAACIAAABkcnMvZG93bnJldi54bWxQ&#10;SwECFAAUAAAACACHTuJAVKkL0/gBAAD1AwAADgAAAAAAAAABACAAAAAmAQAAZHJzL2Uyb0RvYy54&#10;bWxQSwUGAAAAAAYABgBZAQAAkA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  <w:p>
    <w:pPr>
      <w:pStyle w:val="3"/>
      <w:jc w:val="left"/>
      <w:rPr>
        <w:b/>
      </w:rPr>
    </w:pPr>
    <w:r>
      <w:rPr>
        <w:b/>
        <w:szCs w:val="28"/>
      </w:rPr>
      <w:t xml:space="preserve">  </w:t>
    </w:r>
    <w:r>
      <w:rPr>
        <w:b/>
      </w:rPr>
      <w:t>ЗАКАЗЧИК:  ООО «Спектр-Гео»</w:t>
    </w:r>
  </w:p>
  <w:p>
    <w:pPr>
      <w:pStyle w:val="3"/>
      <w:jc w:val="left"/>
      <w:rPr>
        <w:b/>
      </w:rPr>
    </w:pPr>
    <w:r>
      <w:rPr>
        <w:b/>
      </w:rPr>
      <w:t xml:space="preserve">  СВИДЕТЕЛЬСТВО:  </w:t>
    </w:r>
    <w:r>
      <w:rPr>
        <w:b/>
        <w:sz w:val="24"/>
        <w:szCs w:val="24"/>
      </w:rPr>
      <w:t>№ П-039-30102009</w:t>
    </w:r>
  </w:p>
  <w:p>
    <w:pPr>
      <w:pStyle w:val="3"/>
    </w:pPr>
  </w:p>
  <w:p>
    <w:pPr>
      <w:pStyle w:val="3"/>
    </w:pPr>
  </w:p>
  <w:p>
    <w:pPr>
      <w:pStyle w:val="3"/>
    </w:pPr>
  </w:p>
  <w:p>
    <w:pPr>
      <w:pStyle w:val="3"/>
      <w:rPr>
        <w:b/>
        <w:sz w:val="32"/>
        <w:szCs w:val="32"/>
      </w:rPr>
    </w:pPr>
    <w:r>
      <w:rPr>
        <w:b/>
        <w:sz w:val="32"/>
        <w:szCs w:val="32"/>
      </w:rPr>
      <w:t xml:space="preserve">Объект: «Реконструкция здания государственного бюджетного учреждения культуры Республики Адыгея «Национальный </w:t>
    </w:r>
  </w:p>
  <w:p>
    <w:pPr>
      <w:pStyle w:val="3"/>
      <w:rPr>
        <w:b/>
        <w:sz w:val="32"/>
        <w:szCs w:val="32"/>
      </w:rPr>
    </w:pPr>
    <w:r>
      <w:rPr>
        <w:b/>
        <w:sz w:val="32"/>
        <w:szCs w:val="32"/>
      </w:rPr>
      <w:t xml:space="preserve">музей Республики Адыгея» с увеличением мощностей </w:t>
    </w:r>
  </w:p>
  <w:p>
    <w:pPr>
      <w:pStyle w:val="3"/>
      <w:rPr>
        <w:b/>
        <w:sz w:val="32"/>
        <w:szCs w:val="32"/>
      </w:rPr>
    </w:pPr>
    <w:r>
      <w:rPr>
        <w:b/>
        <w:sz w:val="32"/>
        <w:szCs w:val="32"/>
      </w:rPr>
      <w:t>фондохранилищ и экспозиционных площадей».</w:t>
    </w:r>
  </w:p>
  <w:p>
    <w:pPr>
      <w:pStyle w:val="3"/>
      <w:rPr>
        <w:b/>
        <w:sz w:val="32"/>
        <w:szCs w:val="32"/>
      </w:rPr>
    </w:pPr>
  </w:p>
  <w:p>
    <w:pPr>
      <w:pStyle w:val="3"/>
      <w:rPr>
        <w:b/>
        <w:sz w:val="36"/>
        <w:szCs w:val="36"/>
      </w:rPr>
    </w:pPr>
  </w:p>
  <w:p>
    <w:pPr>
      <w:pStyle w:val="3"/>
      <w:rPr>
        <w:b/>
        <w:sz w:val="48"/>
        <w:szCs w:val="48"/>
      </w:rPr>
    </w:pPr>
    <w:r>
      <w:rPr>
        <w:b/>
        <w:sz w:val="48"/>
        <w:szCs w:val="48"/>
      </w:rPr>
      <w:t>ПРОЕКТНАЯ ДОКУМЕНТАЦИЯ</w:t>
    </w:r>
  </w:p>
  <w:p>
    <w:pPr>
      <w:pStyle w:val="3"/>
      <w:rPr>
        <w:szCs w:val="36"/>
      </w:rPr>
    </w:pPr>
  </w:p>
  <w:p>
    <w:pPr>
      <w:pStyle w:val="3"/>
      <w:rPr>
        <w:b/>
      </w:rPr>
    </w:pPr>
    <w:r>
      <w:rPr>
        <w:b/>
      </w:rPr>
      <w:t>Раздел 3.Архитектурные решения.</w:t>
    </w:r>
  </w:p>
  <w:p>
    <w:pPr>
      <w:pStyle w:val="3"/>
      <w:rPr>
        <w:b/>
      </w:rPr>
    </w:pPr>
  </w:p>
  <w:p>
    <w:pPr>
      <w:pStyle w:val="3"/>
      <w:rPr>
        <w:b/>
      </w:rPr>
    </w:pPr>
    <w:r>
      <w:rPr>
        <w:b/>
      </w:rPr>
      <w:t>61-18-2-АР</w:t>
    </w:r>
  </w:p>
  <w:p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</w:rPr>
    </w:pPr>
  </w:p>
  <w:p>
    <w:pPr>
      <w:pStyle w:val="3"/>
      <w:rPr>
        <w:b/>
      </w:rPr>
    </w:pPr>
    <w:r>
      <w:rPr>
        <w:b/>
      </w:rPr>
      <w:t>Общество с ограниченной ответственностью</w:t>
    </w:r>
  </w:p>
  <w:p>
    <w:pPr>
      <w:pStyle w:val="3"/>
      <w:rPr>
        <w:b/>
        <w:sz w:val="36"/>
        <w:szCs w:val="36"/>
      </w:rPr>
    </w:pPr>
    <w:r>
      <w:rPr>
        <w:b/>
        <w:sz w:val="36"/>
        <w:szCs w:val="36"/>
      </w:rPr>
      <w:t>«АРХСТУДИО»</w:t>
    </w:r>
  </w:p>
  <w:p>
    <w:pPr>
      <w:pStyle w:val="3"/>
      <w:rPr>
        <w:b/>
      </w:rPr>
    </w:pPr>
    <w:r>
      <w:rPr>
        <w:b/>
      </w:rPr>
      <w:t>г. Майкоп, ул. Ленина,90-а, тел. 52-75-12,56-19-74</w:t>
    </w:r>
  </w:p>
  <w:p>
    <w:pPr>
      <w:pStyle w:val="3"/>
      <w:rPr>
        <w:b/>
      </w:rPr>
    </w:pPr>
  </w:p>
  <w:p>
    <w:pPr>
      <w:pStyle w:val="3"/>
      <w:jc w:val="both"/>
      <w:rPr>
        <w:b/>
      </w:rPr>
    </w:pPr>
  </w:p>
  <w:p>
    <w:pPr>
      <w:pStyle w:val="3"/>
      <w:rPr>
        <w:b/>
      </w:rPr>
    </w:pPr>
  </w:p>
  <w:p>
    <w:pPr>
      <w:spacing w:beforeLines="0" w:afterLines="0"/>
      <w:jc w:val="both"/>
    </w:pPr>
    <w:r>
      <w:rPr>
        <w:rFonts w:hint="default" w:ascii="Times New Roman" w:hAnsi="Times New Roman" w:eastAsia="Times New Roman" w:cs="Times New Roman"/>
        <w:b/>
        <w:snapToGrid w:val="0"/>
        <w:sz w:val="32"/>
        <w:szCs w:val="32"/>
        <w:lang w:val="ru-RU" w:eastAsia="ru-RU" w:bidi="ar-SA"/>
      </w:rPr>
      <w:t>Объект: «Документация по планировке территории (проект планировки территории и проект межевания территории) центральной части кадастрового квартала 01:08:1313006, ограниченной земельным участком с кадастровым номером 01:08:1313006:282, земельными участками по улице Северной в станице Ханской муниципального образования "Город Майкоп", гравийной дорогой и границей станицы Ханской муниципального образования "Город Майкоп"»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433945" cy="10924540"/>
              <wp:effectExtent l="0" t="0" r="0" b="0"/>
              <wp:wrapNone/>
              <wp:docPr id="3" name="Надпись 1027">
                <a:hlinkClick xmlns:a="http://schemas.openxmlformats.org/drawingml/2006/main" r:id="rId1" tooltip="Рамка-Т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33945" cy="10924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Style w:val="8"/>
                            <w:tblW w:w="11298" w:type="dxa"/>
                            <w:jc w:val="right"/>
                            <w:tblBorders>
                              <w:top w:val="single" w:color="auto" w:sz="8" w:space="0"/>
                              <w:left w:val="single" w:color="auto" w:sz="8" w:space="0"/>
                              <w:bottom w:val="single" w:color="auto" w:sz="8" w:space="0"/>
                              <w:right w:val="single" w:color="auto" w:sz="8" w:space="0"/>
                              <w:insideH w:val="single" w:color="auto" w:sz="8" w:space="0"/>
                              <w:insideV w:val="single" w:color="auto" w:sz="8" w:space="0"/>
                            </w:tblBorders>
                            <w:tblLayout w:type="fixed"/>
                            <w:tblCellMar>
                              <w:top w:w="0" w:type="dxa"/>
                              <w:left w:w="28" w:type="dxa"/>
                              <w:bottom w:w="0" w:type="dxa"/>
                              <w:right w:w="28" w:type="dxa"/>
                            </w:tblCellMar>
                          </w:tblPr>
                          <w:tblGrid>
                            <w:gridCol w:w="168"/>
                            <w:gridCol w:w="115"/>
                            <w:gridCol w:w="166"/>
                            <w:gridCol w:w="115"/>
                            <w:gridCol w:w="281"/>
                            <w:gridCol w:w="565"/>
                            <w:gridCol w:w="565"/>
                            <w:gridCol w:w="565"/>
                            <w:gridCol w:w="563"/>
                            <w:gridCol w:w="847"/>
                            <w:gridCol w:w="565"/>
                            <w:gridCol w:w="3953"/>
                            <w:gridCol w:w="847"/>
                            <w:gridCol w:w="847"/>
                            <w:gridCol w:w="565"/>
                            <w:gridCol w:w="571"/>
                          </w:tblGrid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689" w:hRule="exact"/>
                              <w:jc w:val="right"/>
                            </w:trPr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882" w:type="dxa"/>
                                <w:gridSpan w:val="10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2"/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СОСТАВ ПРОЕКТНОЙ ДОКУМЕНТАЦИИ</w:t>
                                </w:r>
                              </w:p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</w:p>
                              <w:p/>
                              <w:p/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1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16"/>
                                  </w:rPr>
                                </w:pPr>
                                <w:r>
                                  <w:t>3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7489" w:hRule="exact"/>
                              <w:jc w:val="right"/>
                            </w:trPr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53" w:type="dxa"/>
                                <w:gridSpan w:val="11"/>
                                <w:tcBorders>
                                  <w:top w:val="nil"/>
                                  <w:left w:val="nil"/>
                                  <w:bottom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577" w:hRule="exact"/>
                              <w:jc w:val="right"/>
                            </w:trPr>
                            <w:tc>
                              <w:tcPr>
                                <w:tcW w:w="283" w:type="dxa"/>
                                <w:gridSpan w:val="2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8" w:space="0"/>
                                </w:tcBorders>
                                <w:noWrap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Согласовано:</w:t>
                                </w:r>
                              </w:p>
                            </w:tc>
                            <w:tc>
                              <w:tcPr>
                                <w:tcW w:w="281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53" w:type="dxa"/>
                                <w:gridSpan w:val="11"/>
                                <w:vMerge w:val="restart"/>
                                <w:tcBorders>
                                  <w:top w:val="nil"/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865" w:hRule="exact"/>
                              <w:jc w:val="right"/>
                            </w:trPr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5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52" w:hRule="exact"/>
                              <w:jc w:val="right"/>
                            </w:trPr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5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52" w:hRule="exact"/>
                              <w:jc w:val="right"/>
                            </w:trPr>
                            <w:tc>
                              <w:tcPr>
                                <w:tcW w:w="283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5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441" w:hRule="exact"/>
                              <w:jc w:val="right"/>
                            </w:trPr>
                            <w:tc>
                              <w:tcPr>
                                <w:tcW w:w="168" w:type="dxa"/>
                                <w:vMerge w:val="restart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5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96" w:hRule="atLeast"/>
                              <w:jc w:val="right"/>
                            </w:trPr>
                            <w:tc>
                              <w:tcPr>
                                <w:tcW w:w="168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53" w:type="dxa"/>
                                <w:gridSpan w:val="11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8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left w:val="single" w:color="auto" w:sz="8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3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7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83" w:type="dxa"/>
                                <w:gridSpan w:val="5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16"/>
                                  </w:rPr>
                                </w:pP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18</w:t>
                                </w:r>
                                <w:r>
                                  <w:rPr>
                                    <w:szCs w:val="16"/>
                                  </w:rPr>
                                  <w:t>/2</w:t>
                                </w: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</w:t>
                                </w:r>
                                <w:r>
                                  <w:rPr>
                                    <w:szCs w:val="16"/>
                                  </w:rPr>
                                  <w:t>-СП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8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top w:val="single" w:color="auto" w:sz="4" w:space="0"/>
                                  <w:lef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3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7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83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8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2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pacing w:val="-22"/>
                                    <w:sz w:val="22"/>
                                    <w:szCs w:val="22"/>
                                  </w:rPr>
                                  <w:t>Кол. уч.</w:t>
                                </w: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63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8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pacing w:val="-12"/>
                                    <w:sz w:val="22"/>
                                    <w:szCs w:val="22"/>
                                  </w:rPr>
                                  <w:t>№ докдок.</w:t>
                                </w:r>
                              </w:p>
                            </w:tc>
                            <w:tc>
                              <w:tcPr>
                                <w:tcW w:w="847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783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8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widowControl w:val="0"/>
                                  <w:ind w:left="113" w:right="113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Инв. №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 подл.</w:t>
                                </w: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vMerge w:val="restart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0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ГИП</w:t>
                                </w:r>
                              </w:p>
                            </w:tc>
                            <w:tc>
                              <w:tcPr>
                                <w:tcW w:w="1128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Бондарь</w:t>
                                </w:r>
                              </w:p>
                            </w:tc>
                            <w:tc>
                              <w:tcPr>
                                <w:tcW w:w="847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0"/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53" w:type="dxa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t>Состав проектной документации</w:t>
                                </w:r>
                              </w:p>
                            </w:tc>
                            <w:tc>
                              <w:tcPr>
                                <w:tcW w:w="847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47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136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Листов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8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0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28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7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5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7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П</w:t>
                                </w:r>
                              </w:p>
                            </w:tc>
                            <w:tc>
                              <w:tcPr>
                                <w:tcW w:w="847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1136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DOCVARIABLE  "S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L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SECTION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3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"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8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0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28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7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5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0" w:type="dxa"/>
                                <w:gridSpan w:val="4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ООО  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«Архстудио»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г. Майкоп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0" w:hRule="exact"/>
                              <w:jc w:val="right"/>
                            </w:trPr>
                            <w:tc>
                              <w:tcPr>
                                <w:tcW w:w="168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0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28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1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7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20"/>
                                    <w:sz w:val="18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5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0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368" w:hRule="exact"/>
                              <w:jc w:val="right"/>
                            </w:trPr>
                            <w:tc>
                              <w:tcPr>
                                <w:tcW w:w="168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0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28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7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5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0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>
                          <w:pPr>
                            <w:contextualSpacing/>
                          </w:pPr>
                        </w:p>
                      </w:txbxContent>
                    </wps:txbx>
                    <wps:bodyPr lIns="0" tIns="179705" rIns="179705" bIns="0" upright="1"/>
                  </wps:wsp>
                </a:graphicData>
              </a:graphic>
            </wp:anchor>
          </w:drawing>
        </mc:Choice>
        <mc:Fallback>
          <w:pict>
            <v:shape id="Надпись 1027" o:spid="_x0000_s1026" o:spt="202" title="Рамка-Т1" type="#_x0000_t202" href="E:\Шаблоны\WORD\" style="position:absolute;left:0pt;height:860.2pt;width:585.35pt;mso-position-horizontal:right;mso-position-horizontal-relative:page;mso-position-vertical:top;mso-position-vertical-relative:page;z-index:251661312;mso-width-relative:page;mso-height-relative:page;" o:button="t" filled="f" stroked="f" coordsize="21600,21600" o:allowincell="f" o:gfxdata="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F0+V1NUAAAAHAQAADwAAAAAAAAABACAAAAAi&#10;AAAAZHJzL2Rvd25yZXYueG1sUEsBAhQAFAAAAAgAh07iQPib/2fUAQAAlAMAAA4AAAAAAAAAAQAg&#10;AAAAJAEAAGRycy9lMm9Eb2MueG1sUEsFBgAAAAAGAAYAWQEAAGoFAAAAAA==&#10;">
              <v:fill on="f" focussize="0,0"/>
              <v:stroke on="f"/>
              <v:imagedata o:title=""/>
              <o:lock v:ext="edit" aspectratio="f"/>
              <v:textbox inset="0mm,14.15pt,14.15pt,0mm">
                <w:txbxContent>
                  <w:tbl>
                    <w:tblPr>
                      <w:tblStyle w:val="8"/>
                      <w:tblW w:w="11298" w:type="dxa"/>
                      <w:jc w:val="right"/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8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</w:tblPr>
                    <w:tblGrid>
                      <w:gridCol w:w="168"/>
                      <w:gridCol w:w="115"/>
                      <w:gridCol w:w="166"/>
                      <w:gridCol w:w="115"/>
                      <w:gridCol w:w="281"/>
                      <w:gridCol w:w="565"/>
                      <w:gridCol w:w="565"/>
                      <w:gridCol w:w="565"/>
                      <w:gridCol w:w="563"/>
                      <w:gridCol w:w="847"/>
                      <w:gridCol w:w="565"/>
                      <w:gridCol w:w="3953"/>
                      <w:gridCol w:w="847"/>
                      <w:gridCol w:w="847"/>
                      <w:gridCol w:w="565"/>
                      <w:gridCol w:w="571"/>
                    </w:tblGrid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689" w:hRule="exact"/>
                        <w:jc w:val="right"/>
                      </w:trPr>
                      <w:tc>
                        <w:tcPr>
                          <w:tcW w:w="283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9882" w:type="dxa"/>
                          <w:gridSpan w:val="10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2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СОСТАВ ПРОЕКТНОЙ ДОКУМЕНТАЦИИ</w:t>
                          </w:r>
                        </w:p>
                        <w:p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</w:p>
                        <w:p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</w:p>
                        <w:p>
                          <w:pP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</w:p>
                        <w:p/>
                        <w:p/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571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16"/>
                            </w:rPr>
                          </w:pPr>
                          <w:r>
                            <w:t>3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7489" w:hRule="exact"/>
                        <w:jc w:val="right"/>
                      </w:trPr>
                      <w:tc>
                        <w:tcPr>
                          <w:tcW w:w="283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tcBorders>
                            <w:top w:val="nil"/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53" w:type="dxa"/>
                          <w:gridSpan w:val="11"/>
                          <w:tcBorders>
                            <w:top w:val="nil"/>
                            <w:left w:val="nil"/>
                            <w:bottom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577" w:hRule="exact"/>
                        <w:jc w:val="right"/>
                      </w:trPr>
                      <w:tc>
                        <w:tcPr>
                          <w:tcW w:w="283" w:type="dxa"/>
                          <w:gridSpan w:val="2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8" w:space="0"/>
                          </w:tcBorders>
                          <w:noWrap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Согласовано:</w:t>
                          </w:r>
                        </w:p>
                      </w:tc>
                      <w:tc>
                        <w:tcPr>
                          <w:tcW w:w="281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tcBorders>
                            <w:top w:val="single" w:color="auto" w:sz="8" w:space="0"/>
                            <w:left w:val="single" w:color="auto" w:sz="4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53" w:type="dxa"/>
                          <w:gridSpan w:val="11"/>
                          <w:vMerge w:val="restart"/>
                          <w:tcBorders>
                            <w:top w:val="nil"/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865" w:hRule="exact"/>
                        <w:jc w:val="right"/>
                      </w:trPr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tcBorders>
                            <w:top w:val="single" w:color="auto" w:sz="8" w:space="0"/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5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52" w:hRule="exact"/>
                        <w:jc w:val="right"/>
                      </w:trPr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5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52" w:hRule="exact"/>
                        <w:jc w:val="right"/>
                      </w:trPr>
                      <w:tc>
                        <w:tcPr>
                          <w:tcW w:w="283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5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441" w:hRule="exact"/>
                        <w:jc w:val="right"/>
                      </w:trPr>
                      <w:tc>
                        <w:tcPr>
                          <w:tcW w:w="168" w:type="dxa"/>
                          <w:vMerge w:val="restart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396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45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96" w:hRule="atLeast"/>
                        <w:jc w:val="right"/>
                      </w:trPr>
                      <w:tc>
                        <w:tcPr>
                          <w:tcW w:w="168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396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453" w:type="dxa"/>
                          <w:gridSpan w:val="11"/>
                          <w:vMerge w:val="continue"/>
                          <w:tcBorders>
                            <w:left w:val="nil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8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6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5" w:type="dxa"/>
                          <w:tcBorders>
                            <w:left w:val="single" w:color="auto" w:sz="8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5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5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3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47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5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783" w:type="dxa"/>
                          <w:gridSpan w:val="5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16"/>
                            </w:rPr>
                          </w:pP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18</w:t>
                          </w:r>
                          <w:r>
                            <w:rPr>
                              <w:szCs w:val="16"/>
                            </w:rPr>
                            <w:t>/2</w:t>
                          </w: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</w:t>
                          </w:r>
                          <w:r>
                            <w:rPr>
                              <w:szCs w:val="16"/>
                            </w:rPr>
                            <w:t>-СП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8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6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5" w:type="dxa"/>
                          <w:tcBorders>
                            <w:top w:val="single" w:color="auto" w:sz="4" w:space="0"/>
                            <w:lef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5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5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3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47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5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783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8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6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5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65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2"/>
                              <w:sz w:val="22"/>
                              <w:szCs w:val="22"/>
                            </w:rPr>
                          </w:pPr>
                          <w:r>
                            <w:rPr>
                              <w:spacing w:val="-22"/>
                              <w:sz w:val="22"/>
                              <w:szCs w:val="22"/>
                            </w:rPr>
                            <w:t>Кол. уч.</w:t>
                          </w:r>
                        </w:p>
                      </w:tc>
                      <w:tc>
                        <w:tcPr>
                          <w:tcW w:w="565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63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8"/>
                              <w:sz w:val="22"/>
                              <w:szCs w:val="22"/>
                            </w:rPr>
                          </w:pPr>
                          <w:r>
                            <w:rPr>
                              <w:spacing w:val="-12"/>
                              <w:sz w:val="22"/>
                              <w:szCs w:val="22"/>
                            </w:rPr>
                            <w:t>№ докдок.</w:t>
                          </w:r>
                        </w:p>
                      </w:tc>
                      <w:tc>
                        <w:tcPr>
                          <w:tcW w:w="847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65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783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8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widowControl w:val="0"/>
                            <w:ind w:left="113" w:right="113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gridSpan w:val="2"/>
                          <w:vMerge w:val="restart"/>
                          <w:tcBorders>
                            <w:lef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Инв. №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подл.</w:t>
                          </w:r>
                        </w:p>
                      </w:tc>
                      <w:tc>
                        <w:tcPr>
                          <w:tcW w:w="396" w:type="dxa"/>
                          <w:gridSpan w:val="2"/>
                          <w:vMerge w:val="restart"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130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ГИП</w:t>
                          </w:r>
                        </w:p>
                      </w:tc>
                      <w:tc>
                        <w:tcPr>
                          <w:tcW w:w="1128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Бондарь</w:t>
                          </w:r>
                        </w:p>
                      </w:tc>
                      <w:tc>
                        <w:tcPr>
                          <w:tcW w:w="847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2"/>
                              <w:szCs w:val="22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65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0"/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3953" w:type="dxa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t>Состав проектной документации</w:t>
                          </w:r>
                        </w:p>
                      </w:tc>
                      <w:tc>
                        <w:tcPr>
                          <w:tcW w:w="847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Стадия</w:t>
                          </w:r>
                        </w:p>
                      </w:tc>
                      <w:tc>
                        <w:tcPr>
                          <w:tcW w:w="847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136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Листов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8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6" w:type="dxa"/>
                          <w:gridSpan w:val="2"/>
                          <w:vMerge w:val="continue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0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28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7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5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53" w:type="dxa"/>
                          <w:vMerge w:val="continue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847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</w:t>
                          </w:r>
                        </w:p>
                      </w:tc>
                      <w:tc>
                        <w:tcPr>
                          <w:tcW w:w="847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3</w:t>
                          </w:r>
                        </w:p>
                      </w:tc>
                      <w:tc>
                        <w:tcPr>
                          <w:tcW w:w="1136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DOCVARIABLE  "S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L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SECTION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3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instrText xml:space="preserve">"</w:instrTex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8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6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0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28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7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5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53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0" w:type="dxa"/>
                          <w:gridSpan w:val="4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ООО  </w:t>
                          </w:r>
                        </w:p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«Архстудио»</w:t>
                          </w:r>
                        </w:p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г. Майкоп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0" w:hRule="exact"/>
                        <w:jc w:val="right"/>
                      </w:trPr>
                      <w:tc>
                        <w:tcPr>
                          <w:tcW w:w="168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6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0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28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1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7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5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20"/>
                              <w:sz w:val="18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53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0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368" w:hRule="exact"/>
                        <w:jc w:val="right"/>
                      </w:trPr>
                      <w:tc>
                        <w:tcPr>
                          <w:tcW w:w="168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1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6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0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28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7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5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53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0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>
                    <w:pPr>
                      <w:contextualSpacing/>
                    </w:pP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page">
                <wp:posOffset>12065</wp:posOffset>
              </wp:positionH>
              <wp:positionV relativeFrom="page">
                <wp:posOffset>31750</wp:posOffset>
              </wp:positionV>
              <wp:extent cx="7560310" cy="10917555"/>
              <wp:effectExtent l="0" t="0" r="0" b="0"/>
              <wp:wrapNone/>
              <wp:docPr id="5" name="Надпись 1029">
                <a:hlinkClick xmlns:a="http://schemas.openxmlformats.org/drawingml/2006/main" r:id="rId1" tooltip="Рамка-Т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33945" cy="10917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Style w:val="8"/>
                            <w:tblW w:w="11239" w:type="dxa"/>
                            <w:jc w:val="right"/>
                            <w:tblBorders>
                              <w:top w:val="single" w:color="auto" w:sz="8" w:space="0"/>
                              <w:left w:val="single" w:color="auto" w:sz="8" w:space="0"/>
                              <w:bottom w:val="single" w:color="auto" w:sz="8" w:space="0"/>
                              <w:right w:val="single" w:color="auto" w:sz="8" w:space="0"/>
                              <w:insideH w:val="single" w:color="auto" w:sz="8" w:space="0"/>
                              <w:insideV w:val="single" w:color="auto" w:sz="8" w:space="0"/>
                            </w:tblBorders>
                            <w:tblLayout w:type="fixed"/>
                            <w:tblCellMar>
                              <w:top w:w="0" w:type="dxa"/>
                              <w:left w:w="28" w:type="dxa"/>
                              <w:bottom w:w="0" w:type="dxa"/>
                              <w:right w:w="28" w:type="dxa"/>
                            </w:tblCellMar>
                          </w:tblPr>
                          <w:tblGrid>
                            <w:gridCol w:w="165"/>
                            <w:gridCol w:w="116"/>
                            <w:gridCol w:w="163"/>
                            <w:gridCol w:w="116"/>
                            <w:gridCol w:w="280"/>
                            <w:gridCol w:w="561"/>
                            <w:gridCol w:w="562"/>
                            <w:gridCol w:w="561"/>
                            <w:gridCol w:w="562"/>
                            <w:gridCol w:w="842"/>
                            <w:gridCol w:w="561"/>
                            <w:gridCol w:w="3933"/>
                            <w:gridCol w:w="842"/>
                            <w:gridCol w:w="842"/>
                            <w:gridCol w:w="568"/>
                            <w:gridCol w:w="565"/>
                          </w:tblGrid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71" w:hRule="exact"/>
                              <w:jc w:val="right"/>
                            </w:trPr>
                            <w:tc>
                              <w:tcPr>
                                <w:tcW w:w="281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834" w:type="dxa"/>
                                <w:gridSpan w:val="10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4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7621" w:hRule="exact"/>
                              <w:jc w:val="right"/>
                            </w:trPr>
                            <w:tc>
                              <w:tcPr>
                                <w:tcW w:w="281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0" w:type="dxa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99" w:type="dxa"/>
                                <w:gridSpan w:val="11"/>
                                <w:tcBorders>
                                  <w:top w:val="nil"/>
                                  <w:left w:val="nil"/>
                                  <w:bottom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586" w:hRule="exact"/>
                              <w:jc w:val="right"/>
                            </w:trPr>
                            <w:tc>
                              <w:tcPr>
                                <w:tcW w:w="281" w:type="dxa"/>
                                <w:gridSpan w:val="2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8" w:space="0"/>
                                </w:tcBorders>
                                <w:noWrap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Согласовано:</w:t>
                                </w:r>
                              </w:p>
                            </w:tc>
                            <w:tc>
                              <w:tcPr>
                                <w:tcW w:w="279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0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99" w:type="dxa"/>
                                <w:gridSpan w:val="11"/>
                                <w:vMerge w:val="restart"/>
                                <w:tcBorders>
                                  <w:top w:val="nil"/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879" w:hRule="exact"/>
                              <w:jc w:val="right"/>
                            </w:trPr>
                            <w:tc>
                              <w:tcPr>
                                <w:tcW w:w="281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0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9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2" w:hRule="exact"/>
                              <w:jc w:val="right"/>
                            </w:trPr>
                            <w:tc>
                              <w:tcPr>
                                <w:tcW w:w="281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0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9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2" w:hRule="exact"/>
                              <w:jc w:val="right"/>
                            </w:trPr>
                            <w:tc>
                              <w:tcPr>
                                <w:tcW w:w="281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0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9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466" w:hRule="exact"/>
                              <w:jc w:val="right"/>
                            </w:trPr>
                            <w:tc>
                              <w:tcPr>
                                <w:tcW w:w="165" w:type="dxa"/>
                                <w:vMerge w:val="restart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9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69" w:hRule="atLeast"/>
                              <w:jc w:val="right"/>
                            </w:trPr>
                            <w:tc>
                              <w:tcPr>
                                <w:tcW w:w="165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399" w:type="dxa"/>
                                <w:gridSpan w:val="11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5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1" w:type="dxa"/>
                                <w:tcBorders>
                                  <w:left w:val="single" w:color="auto" w:sz="8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2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1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2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2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1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50" w:type="dxa"/>
                                <w:gridSpan w:val="5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16"/>
                                  </w:rPr>
                                </w:pP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18</w:t>
                                </w:r>
                                <w:r>
                                  <w:rPr>
                                    <w:szCs w:val="16"/>
                                  </w:rPr>
                                  <w:t>/2</w:t>
                                </w: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</w:t>
                                </w:r>
                                <w:r>
                                  <w:rPr>
                                    <w:szCs w:val="16"/>
                                  </w:rPr>
                                  <w:t>-СИ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5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1" w:type="dxa"/>
                                <w:tcBorders>
                                  <w:top w:val="single" w:color="auto" w:sz="4" w:space="0"/>
                                  <w:lef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2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1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2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2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1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50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5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1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62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  <w:t>Кол. уч.</w:t>
                                </w:r>
                              </w:p>
                            </w:tc>
                            <w:tc>
                              <w:tcPr>
                                <w:tcW w:w="561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62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8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12"/>
                                    <w:sz w:val="24"/>
                                    <w:szCs w:val="24"/>
                                  </w:rPr>
                                  <w:t>№ док.</w:t>
                                </w:r>
                              </w:p>
                            </w:tc>
                            <w:tc>
                              <w:tcPr>
                                <w:tcW w:w="842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61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750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5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widowControl w:val="0"/>
                                  <w:ind w:left="113" w:right="113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Инв. №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 подл.</w:t>
                                </w: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vMerge w:val="restart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23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ГИП</w:t>
                                </w:r>
                              </w:p>
                            </w:tc>
                            <w:tc>
                              <w:tcPr>
                                <w:tcW w:w="1123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Бондарь</w:t>
                                </w:r>
                              </w:p>
                            </w:tc>
                            <w:tc>
                              <w:tcPr>
                                <w:tcW w:w="842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1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0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3" w:type="dxa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t>Список исполнителей</w:t>
                                </w:r>
                              </w:p>
                            </w:tc>
                            <w:tc>
                              <w:tcPr>
                                <w:tcW w:w="842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42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133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Листов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5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23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23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2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1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2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П</w:t>
                                </w:r>
                              </w:p>
                            </w:tc>
                            <w:tc>
                              <w:tcPr>
                                <w:tcW w:w="842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4</w:t>
                                </w:r>
                              </w:p>
                            </w:tc>
                            <w:tc>
                              <w:tcPr>
                                <w:tcW w:w="1133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DOCVARIABLE  "S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L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SECTION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4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"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5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23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23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2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1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7" w:type="dxa"/>
                                <w:gridSpan w:val="4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ООО  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«Архстудио»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г. Майкоп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65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23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23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1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2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both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1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20"/>
                                    <w:sz w:val="18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7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300" w:hRule="exact"/>
                              <w:jc w:val="right"/>
                            </w:trPr>
                            <w:tc>
                              <w:tcPr>
                                <w:tcW w:w="165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7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23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23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2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1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3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17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>
                          <w:pPr>
                            <w:contextualSpacing/>
                          </w:pPr>
                        </w:p>
                      </w:txbxContent>
                    </wps:txbx>
                    <wps:bodyPr lIns="0" tIns="179705" rIns="179705" bIns="0" upright="1"/>
                  </wps:wsp>
                </a:graphicData>
              </a:graphic>
            </wp:anchor>
          </w:drawing>
        </mc:Choice>
        <mc:Fallback>
          <w:pict>
            <v:shape id="Надпись 1029" o:spid="_x0000_s1026" o:spt="202" title="Рамка-Т1" type="#_x0000_t202" href="E:\Шаблоны\WORD\" style="position:absolute;left:0pt;margin-left:0.95pt;margin-top:2.5pt;height:859.65pt;width:595.3pt;mso-position-horizontal-relative:page;mso-position-vertical-relative:page;z-index:251662336;mso-width-relative:page;mso-height-relative:page;" o:button="t" filled="f" stroked="f" coordsize="21600,21600" o:allowincell="f" o:gfxdata="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3YvS6dcAAAAJAQAADwAAAAAAAAABACAAAAAi&#10;AAAAZHJzL2Rvd25yZXYueG1sUEsBAhQAFAAAAAgAh07iQDZACF7SAQAAlAMAAA4AAAAAAAAAAQAg&#10;AAAAJgEAAGRycy9lMm9Eb2MueG1sUEsFBgAAAAAGAAYAWQEAAGoFAAAAAA==&#10;">
              <v:fill on="f" focussize="0,0"/>
              <v:stroke on="f"/>
              <v:imagedata o:title=""/>
              <o:lock v:ext="edit" aspectratio="f"/>
              <v:textbox inset="0mm,14.15pt,14.15pt,0mm">
                <w:txbxContent>
                  <w:tbl>
                    <w:tblPr>
                      <w:tblStyle w:val="8"/>
                      <w:tblW w:w="11239" w:type="dxa"/>
                      <w:jc w:val="right"/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8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</w:tblPr>
                    <w:tblGrid>
                      <w:gridCol w:w="165"/>
                      <w:gridCol w:w="116"/>
                      <w:gridCol w:w="163"/>
                      <w:gridCol w:w="116"/>
                      <w:gridCol w:w="280"/>
                      <w:gridCol w:w="561"/>
                      <w:gridCol w:w="562"/>
                      <w:gridCol w:w="561"/>
                      <w:gridCol w:w="562"/>
                      <w:gridCol w:w="842"/>
                      <w:gridCol w:w="561"/>
                      <w:gridCol w:w="3933"/>
                      <w:gridCol w:w="842"/>
                      <w:gridCol w:w="842"/>
                      <w:gridCol w:w="568"/>
                      <w:gridCol w:w="565"/>
                    </w:tblGrid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71" w:hRule="exact"/>
                        <w:jc w:val="right"/>
                      </w:trPr>
                      <w:tc>
                        <w:tcPr>
                          <w:tcW w:w="281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79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0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9834" w:type="dxa"/>
                          <w:gridSpan w:val="10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565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Cs w:val="28"/>
                            </w:rPr>
                            <w:t>4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7621" w:hRule="exact"/>
                        <w:jc w:val="right"/>
                      </w:trPr>
                      <w:tc>
                        <w:tcPr>
                          <w:tcW w:w="281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0" w:type="dxa"/>
                          <w:tcBorders>
                            <w:top w:val="nil"/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399" w:type="dxa"/>
                          <w:gridSpan w:val="11"/>
                          <w:tcBorders>
                            <w:top w:val="nil"/>
                            <w:left w:val="nil"/>
                            <w:bottom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586" w:hRule="exact"/>
                        <w:jc w:val="right"/>
                      </w:trPr>
                      <w:tc>
                        <w:tcPr>
                          <w:tcW w:w="281" w:type="dxa"/>
                          <w:gridSpan w:val="2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8" w:space="0"/>
                          </w:tcBorders>
                          <w:noWrap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Согласовано:</w:t>
                          </w:r>
                        </w:p>
                      </w:tc>
                      <w:tc>
                        <w:tcPr>
                          <w:tcW w:w="279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0" w:type="dxa"/>
                          <w:tcBorders>
                            <w:top w:val="single" w:color="auto" w:sz="8" w:space="0"/>
                            <w:left w:val="single" w:color="auto" w:sz="4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399" w:type="dxa"/>
                          <w:gridSpan w:val="11"/>
                          <w:vMerge w:val="restart"/>
                          <w:tcBorders>
                            <w:top w:val="nil"/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879" w:hRule="exact"/>
                        <w:jc w:val="right"/>
                      </w:trPr>
                      <w:tc>
                        <w:tcPr>
                          <w:tcW w:w="281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0" w:type="dxa"/>
                          <w:tcBorders>
                            <w:top w:val="single" w:color="auto" w:sz="8" w:space="0"/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39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2" w:hRule="exact"/>
                        <w:jc w:val="right"/>
                      </w:trPr>
                      <w:tc>
                        <w:tcPr>
                          <w:tcW w:w="281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0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39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2" w:hRule="exact"/>
                        <w:jc w:val="right"/>
                      </w:trPr>
                      <w:tc>
                        <w:tcPr>
                          <w:tcW w:w="281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0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39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466" w:hRule="exact"/>
                        <w:jc w:val="right"/>
                      </w:trPr>
                      <w:tc>
                        <w:tcPr>
                          <w:tcW w:w="165" w:type="dxa"/>
                          <w:vMerge w:val="restart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396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39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69" w:hRule="atLeast"/>
                        <w:jc w:val="right"/>
                      </w:trPr>
                      <w:tc>
                        <w:tcPr>
                          <w:tcW w:w="165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396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399" w:type="dxa"/>
                          <w:gridSpan w:val="11"/>
                          <w:vMerge w:val="continue"/>
                          <w:tcBorders>
                            <w:left w:val="nil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5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6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1" w:type="dxa"/>
                          <w:tcBorders>
                            <w:left w:val="single" w:color="auto" w:sz="8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2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1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2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42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1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750" w:type="dxa"/>
                          <w:gridSpan w:val="5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16"/>
                            </w:rPr>
                          </w:pP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18</w:t>
                          </w:r>
                          <w:r>
                            <w:rPr>
                              <w:szCs w:val="16"/>
                            </w:rPr>
                            <w:t>/2</w:t>
                          </w: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</w:t>
                          </w:r>
                          <w:r>
                            <w:rPr>
                              <w:szCs w:val="16"/>
                            </w:rPr>
                            <w:t>-СИ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5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7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6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1" w:type="dxa"/>
                          <w:tcBorders>
                            <w:top w:val="single" w:color="auto" w:sz="4" w:space="0"/>
                            <w:lef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2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1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2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42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1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750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5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7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6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1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62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2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22"/>
                              <w:sz w:val="24"/>
                              <w:szCs w:val="24"/>
                            </w:rPr>
                            <w:t>Кол. уч.</w:t>
                          </w:r>
                        </w:p>
                      </w:tc>
                      <w:tc>
                        <w:tcPr>
                          <w:tcW w:w="561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62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8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12"/>
                              <w:sz w:val="24"/>
                              <w:szCs w:val="24"/>
                            </w:rPr>
                            <w:t>№ док.</w:t>
                          </w:r>
                        </w:p>
                      </w:tc>
                      <w:tc>
                        <w:tcPr>
                          <w:tcW w:w="842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61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750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5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widowControl w:val="0"/>
                            <w:ind w:left="113" w:right="113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79" w:type="dxa"/>
                          <w:gridSpan w:val="2"/>
                          <w:vMerge w:val="restart"/>
                          <w:tcBorders>
                            <w:lef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Инв. №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подл.</w:t>
                          </w:r>
                        </w:p>
                      </w:tc>
                      <w:tc>
                        <w:tcPr>
                          <w:tcW w:w="396" w:type="dxa"/>
                          <w:gridSpan w:val="2"/>
                          <w:vMerge w:val="restart"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123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ГИП</w:t>
                          </w:r>
                        </w:p>
                      </w:tc>
                      <w:tc>
                        <w:tcPr>
                          <w:tcW w:w="1123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Бондарь</w:t>
                          </w:r>
                        </w:p>
                      </w:tc>
                      <w:tc>
                        <w:tcPr>
                          <w:tcW w:w="842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61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0"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33" w:type="dxa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t>Список исполнителей</w:t>
                          </w:r>
                        </w:p>
                      </w:tc>
                      <w:tc>
                        <w:tcPr>
                          <w:tcW w:w="842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Стадия</w:t>
                          </w:r>
                        </w:p>
                      </w:tc>
                      <w:tc>
                        <w:tcPr>
                          <w:tcW w:w="842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133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Листов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5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79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6" w:type="dxa"/>
                          <w:gridSpan w:val="2"/>
                          <w:vMerge w:val="continue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23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23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2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1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33" w:type="dxa"/>
                          <w:vMerge w:val="continue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842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</w:t>
                          </w:r>
                        </w:p>
                      </w:tc>
                      <w:tc>
                        <w:tcPr>
                          <w:tcW w:w="842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4</w:t>
                          </w:r>
                        </w:p>
                      </w:tc>
                      <w:tc>
                        <w:tcPr>
                          <w:tcW w:w="1133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DOCVARIABLE  "S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L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SECTION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4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instrText xml:space="preserve">"</w:instrTex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5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79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6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23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23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2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1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33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17" w:type="dxa"/>
                          <w:gridSpan w:val="4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ООО  </w:t>
                          </w:r>
                        </w:p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«Архстудио»</w:t>
                          </w:r>
                        </w:p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г. Майкоп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65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79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6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23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23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1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2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both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1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20"/>
                              <w:sz w:val="18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33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17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300" w:hRule="exact"/>
                        <w:jc w:val="right"/>
                      </w:trPr>
                      <w:tc>
                        <w:tcPr>
                          <w:tcW w:w="165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79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6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23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23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2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1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33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17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>
                    <w:pPr>
                      <w:contextualSpacing/>
                    </w:pP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page">
                <wp:posOffset>86360</wp:posOffset>
              </wp:positionH>
              <wp:positionV relativeFrom="page">
                <wp:posOffset>31750</wp:posOffset>
              </wp:positionV>
              <wp:extent cx="7433945" cy="10924540"/>
              <wp:effectExtent l="0" t="0" r="0" b="0"/>
              <wp:wrapNone/>
              <wp:docPr id="6" name="Надпись 1030">
                <a:hlinkClick xmlns:a="http://schemas.openxmlformats.org/drawingml/2006/main" r:id="rId1" tooltip="Рамка-Т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33945" cy="10924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Style w:val="8"/>
                            <w:tblW w:w="11471" w:type="dxa"/>
                            <w:jc w:val="right"/>
                            <w:tblBorders>
                              <w:top w:val="single" w:color="auto" w:sz="8" w:space="0"/>
                              <w:left w:val="single" w:color="auto" w:sz="8" w:space="0"/>
                              <w:bottom w:val="single" w:color="auto" w:sz="8" w:space="0"/>
                              <w:right w:val="single" w:color="auto" w:sz="8" w:space="0"/>
                              <w:insideH w:val="single" w:color="auto" w:sz="8" w:space="0"/>
                              <w:insideV w:val="single" w:color="auto" w:sz="8" w:space="0"/>
                            </w:tblBorders>
                            <w:tblLayout w:type="fixed"/>
                            <w:tblCellMar>
                              <w:top w:w="0" w:type="dxa"/>
                              <w:left w:w="28" w:type="dxa"/>
                              <w:bottom w:w="0" w:type="dxa"/>
                              <w:right w:w="28" w:type="dxa"/>
                            </w:tblCellMar>
                          </w:tblPr>
                          <w:tblGrid>
                            <w:gridCol w:w="172"/>
                            <w:gridCol w:w="116"/>
                            <w:gridCol w:w="170"/>
                            <w:gridCol w:w="116"/>
                            <w:gridCol w:w="288"/>
                            <w:gridCol w:w="573"/>
                            <w:gridCol w:w="573"/>
                            <w:gridCol w:w="573"/>
                            <w:gridCol w:w="573"/>
                            <w:gridCol w:w="860"/>
                            <w:gridCol w:w="573"/>
                            <w:gridCol w:w="4013"/>
                            <w:gridCol w:w="860"/>
                            <w:gridCol w:w="860"/>
                            <w:gridCol w:w="576"/>
                            <w:gridCol w:w="575"/>
                          </w:tblGrid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12" w:hRule="exact"/>
                              <w:jc w:val="right"/>
                            </w:trPr>
                            <w:tc>
                              <w:tcPr>
                                <w:tcW w:w="288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34" w:type="dxa"/>
                                <w:gridSpan w:val="10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</w:pPr>
                                <w:r>
                                  <w:t>СОДЕРЖАНИЕ</w:t>
                                </w:r>
                              </w:p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5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t>5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IF 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instrText xml:space="preserve"> </w:instrText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SECTION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5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 </w:instrText>
                                </w:r>
                                <w:r>
                                  <w:instrText xml:space="preserve">=</w:instrText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 </w:instrText>
                                </w:r>
                                <w:r>
                                  <w:instrText xml:space="preserve">1</w:instrText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1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instrText xml:space="preserve"> </w:instrTex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</w:instrText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=</w:instrText>
                                </w:r>
                                <w:r>
                                  <w:instrText xml:space="preserve"> </w:instrTex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DOCVARIABLE  "S</w:instrText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X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instrText xml:space="preserve"> </w:instrText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SECTION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5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instrText xml:space="preserve">"</w:instrTex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+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lang w:val="en-US"/>
                                  </w:rPr>
                                  <w:instrText xml:space="preserve">5</w:instrText>
                                </w:r>
                                <w:r>
                                  <w:rPr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b/>
                                  </w:rPr>
                                  <w:instrText xml:space="preserve">!Синтаксическая ошибка, +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b/>
                                  </w:rPr>
                                  <w:t>!Синтаксическая ошибка, +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7653" w:hRule="exact"/>
                              <w:jc w:val="right"/>
                            </w:trPr>
                            <w:tc>
                              <w:tcPr>
                                <w:tcW w:w="288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tcBorders>
                                  <w:top w:val="nil"/>
                                  <w:left w:val="nil"/>
                                  <w:bottom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588" w:hRule="exact"/>
                              <w:jc w:val="right"/>
                            </w:trPr>
                            <w:tc>
                              <w:tcPr>
                                <w:tcW w:w="288" w:type="dxa"/>
                                <w:gridSpan w:val="2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8" w:space="0"/>
                                </w:tcBorders>
                                <w:noWrap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Согласовано:</w:t>
                                </w: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vMerge w:val="restart"/>
                                <w:tcBorders>
                                  <w:top w:val="nil"/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882" w:hRule="exact"/>
                              <w:jc w:val="right"/>
                            </w:trPr>
                            <w:tc>
                              <w:tcPr>
                                <w:tcW w:w="288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7" w:hRule="exact"/>
                              <w:jc w:val="right"/>
                            </w:trPr>
                            <w:tc>
                              <w:tcPr>
                                <w:tcW w:w="288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7" w:hRule="exact"/>
                              <w:jc w:val="right"/>
                            </w:trPr>
                            <w:tc>
                              <w:tcPr>
                                <w:tcW w:w="288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8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470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restart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30" w:hRule="atLeas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609" w:type="dxa"/>
                                <w:gridSpan w:val="11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left w:val="single" w:color="auto" w:sz="8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84" w:type="dxa"/>
                                <w:gridSpan w:val="5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16"/>
                                  </w:rPr>
                                </w:pP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18</w:t>
                                </w:r>
                                <w:r>
                                  <w:rPr>
                                    <w:szCs w:val="16"/>
                                  </w:rPr>
                                  <w:t>/2</w:t>
                                </w: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</w:t>
                                </w:r>
                                <w:r>
                                  <w:rPr>
                                    <w:szCs w:val="16"/>
                                  </w:rPr>
                                  <w:t>-С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  <w:lef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84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  <w:t>Кол. уч.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8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12"/>
                                    <w:sz w:val="24"/>
                                    <w:szCs w:val="24"/>
                                  </w:rPr>
                                  <w:t>№ док.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884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widowControl w:val="0"/>
                                  <w:ind w:left="113" w:right="113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Инв. №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 подл.</w:t>
                                </w: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restart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ГИП</w:t>
                                </w: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Бондарь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0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3" w:type="dxa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t>Содержание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151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Листов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П</w:t>
                                </w:r>
                              </w:p>
                            </w:tc>
                            <w:tc>
                              <w:tcPr>
                                <w:tcW w:w="860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5</w:t>
                                </w:r>
                              </w:p>
                            </w:tc>
                            <w:tc>
                              <w:tcPr>
                                <w:tcW w:w="1151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DOCVARIABLE  "S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L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SECTION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5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"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1" w:type="dxa"/>
                                <w:gridSpan w:val="4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ООО  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«Архстудио»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г. Майкоп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1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20"/>
                                    <w:sz w:val="18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1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4" w:hRule="exact"/>
                              <w:jc w:val="right"/>
                            </w:trPr>
                            <w:tc>
                              <w:tcPr>
                                <w:tcW w:w="172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4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46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60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3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3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71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>
                          <w:pPr>
                            <w:contextualSpacing/>
                          </w:pPr>
                        </w:p>
                      </w:txbxContent>
                    </wps:txbx>
                    <wps:bodyPr lIns="0" tIns="179705" rIns="179705" bIns="0" upright="1"/>
                  </wps:wsp>
                </a:graphicData>
              </a:graphic>
            </wp:anchor>
          </w:drawing>
        </mc:Choice>
        <mc:Fallback>
          <w:pict>
            <v:shape id="Надпись 1030" o:spid="_x0000_s1026" o:spt="202" title="Рамка-Т1" type="#_x0000_t202" href="E:\Шаблоны\WORD\" style="position:absolute;left:0pt;margin-left:6.8pt;margin-top:2.5pt;height:860.2pt;width:585.35pt;mso-position-horizontal-relative:page;mso-position-vertical-relative:page;z-index:251662336;mso-width-relative:page;mso-height-relative:page;" o:button="t" filled="f" stroked="f" coordsize="21600,21600" o:allowincell="f" o:gfxdata="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Q0q382AAAAAoBAAAPAAAAAAAAAAEAIAAA&#10;ACIAAABkcnMvZG93bnJldi54bWxQSwECFAAUAAAACACHTuJACOTpy9MBAACUAwAADgAAAAAAAAAB&#10;ACAAAAAnAQAAZHJzL2Uyb0RvYy54bWxQSwUGAAAAAAYABgBZAQAAbAUAAAAA&#10;">
              <v:fill on="f" focussize="0,0"/>
              <v:stroke on="f"/>
              <v:imagedata o:title=""/>
              <o:lock v:ext="edit" aspectratio="f"/>
              <v:textbox inset="0mm,14.15pt,14.15pt,0mm">
                <w:txbxContent>
                  <w:tbl>
                    <w:tblPr>
                      <w:tblStyle w:val="8"/>
                      <w:tblW w:w="11471" w:type="dxa"/>
                      <w:jc w:val="right"/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8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</w:tblPr>
                    <w:tblGrid>
                      <w:gridCol w:w="172"/>
                      <w:gridCol w:w="116"/>
                      <w:gridCol w:w="170"/>
                      <w:gridCol w:w="116"/>
                      <w:gridCol w:w="288"/>
                      <w:gridCol w:w="573"/>
                      <w:gridCol w:w="573"/>
                      <w:gridCol w:w="573"/>
                      <w:gridCol w:w="573"/>
                      <w:gridCol w:w="860"/>
                      <w:gridCol w:w="573"/>
                      <w:gridCol w:w="4013"/>
                      <w:gridCol w:w="860"/>
                      <w:gridCol w:w="860"/>
                      <w:gridCol w:w="576"/>
                      <w:gridCol w:w="575"/>
                    </w:tblGrid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12" w:hRule="exact"/>
                        <w:jc w:val="right"/>
                      </w:trPr>
                      <w:tc>
                        <w:tcPr>
                          <w:tcW w:w="288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10034" w:type="dxa"/>
                          <w:gridSpan w:val="10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</w:pPr>
                          <w:r>
                            <w:t>СОДЕРЖАНИЕ</w:t>
                          </w:r>
                        </w:p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575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t>5</w:t>
                          </w:r>
                          <w:r>
                            <w:fldChar w:fldCharType="begin"/>
                          </w:r>
                          <w:r>
                            <w:instrText xml:space="preserve"> IF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 xml:space="preserve">SECTION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lang w:val="en-US"/>
                            </w:rPr>
                            <w:instrText xml:space="preserve">5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lang w:val="en-US"/>
                            </w:rPr>
                            <w:instrText xml:space="preserve"> </w:instrText>
                          </w:r>
                          <w:r>
                            <w:instrText xml:space="preserve">=</w:instrText>
                          </w:r>
                          <w:r>
                            <w:rPr>
                              <w:lang w:val="en-US"/>
                            </w:rPr>
                            <w:instrText xml:space="preserve"> </w:instrText>
                          </w:r>
                          <w:r>
                            <w:instrText xml:space="preserve">1</w:instrText>
                          </w:r>
                          <w:r>
                            <w:rPr>
                              <w:lang w:val="en-US"/>
                            </w:rPr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lang w:val="en-US"/>
                            </w:rPr>
                            <w:instrText xml:space="preserve"> PAGE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lang w:val="en-US"/>
                            </w:rPr>
                            <w:instrText xml:space="preserve">1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 xml:space="preserve">=</w:instrText>
                          </w:r>
                          <w:r>
                            <w:instrText xml:space="preserve"> </w:instrText>
                          </w:r>
                          <w:r>
                            <w:fldChar w:fldCharType="begin"/>
                          </w:r>
                          <w:r>
                            <w:instrText xml:space="preserve"> DOCVARIABLE  "S</w:instrText>
                          </w:r>
                          <w:r>
                            <w:rPr>
                              <w:lang w:val="en-US"/>
                            </w:rPr>
                            <w:instrText xml:space="preserve">X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 xml:space="preserve">SECTION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lang w:val="en-US"/>
                            </w:rPr>
                            <w:instrText xml:space="preserve">5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>
                            <w:instrText xml:space="preserve">"</w:instrText>
                          </w:r>
                          <w:r>
                            <w:fldChar w:fldCharType="end"/>
                          </w:r>
                          <w:r>
                            <w:rPr>
                              <w:lang w:val="en-US"/>
                            </w:rPr>
                            <w:instrText xml:space="preserve">+</w:instrText>
                          </w: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lang w:val="en-US"/>
                            </w:rPr>
                            <w:instrText xml:space="preserve"> PAGE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lang w:val="en-US"/>
                            </w:rPr>
                            <w:instrText xml:space="preserve">5</w:instrTex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</w:rPr>
                            <w:instrText xml:space="preserve">!Синтаксическая ошибка, +</w:instrText>
                          </w:r>
                          <w:r>
                            <w:fldChar w:fldCharType="end"/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</w:rPr>
                            <w:t>!Синтаксическая ошибка, +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7653" w:hRule="exact"/>
                        <w:jc w:val="right"/>
                      </w:trPr>
                      <w:tc>
                        <w:tcPr>
                          <w:tcW w:w="288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top w:val="nil"/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tcBorders>
                            <w:top w:val="nil"/>
                            <w:left w:val="nil"/>
                            <w:bottom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588" w:hRule="exact"/>
                        <w:jc w:val="right"/>
                      </w:trPr>
                      <w:tc>
                        <w:tcPr>
                          <w:tcW w:w="288" w:type="dxa"/>
                          <w:gridSpan w:val="2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8" w:space="0"/>
                          </w:tcBorders>
                          <w:noWrap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Согласовано:</w:t>
                          </w: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top w:val="single" w:color="auto" w:sz="8" w:space="0"/>
                            <w:left w:val="single" w:color="auto" w:sz="4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vMerge w:val="restart"/>
                          <w:tcBorders>
                            <w:top w:val="nil"/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882" w:hRule="exact"/>
                        <w:jc w:val="right"/>
                      </w:trPr>
                      <w:tc>
                        <w:tcPr>
                          <w:tcW w:w="288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top w:val="single" w:color="auto" w:sz="8" w:space="0"/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7" w:hRule="exact"/>
                        <w:jc w:val="right"/>
                      </w:trPr>
                      <w:tc>
                        <w:tcPr>
                          <w:tcW w:w="288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7" w:hRule="exact"/>
                        <w:jc w:val="right"/>
                      </w:trPr>
                      <w:tc>
                        <w:tcPr>
                          <w:tcW w:w="288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8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470" w:hRule="exact"/>
                        <w:jc w:val="right"/>
                      </w:trPr>
                      <w:tc>
                        <w:tcPr>
                          <w:tcW w:w="172" w:type="dxa"/>
                          <w:vMerge w:val="restart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404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30" w:hRule="atLeas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404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609" w:type="dxa"/>
                          <w:gridSpan w:val="11"/>
                          <w:vMerge w:val="continue"/>
                          <w:tcBorders>
                            <w:left w:val="nil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left w:val="single" w:color="auto" w:sz="8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884" w:type="dxa"/>
                          <w:gridSpan w:val="5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16"/>
                            </w:rPr>
                          </w:pP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18</w:t>
                          </w:r>
                          <w:r>
                            <w:rPr>
                              <w:szCs w:val="16"/>
                            </w:rPr>
                            <w:t>/2</w:t>
                          </w: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</w:t>
                          </w:r>
                          <w:r>
                            <w:rPr>
                              <w:szCs w:val="16"/>
                            </w:rPr>
                            <w:t>-С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  <w:lef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884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2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22"/>
                              <w:sz w:val="24"/>
                              <w:szCs w:val="24"/>
                            </w:rPr>
                            <w:t>Кол. уч.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8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12"/>
                              <w:sz w:val="24"/>
                              <w:szCs w:val="24"/>
                            </w:rPr>
                            <w:t>№ док.</w:t>
                          </w:r>
                        </w:p>
                      </w:tc>
                      <w:tc>
                        <w:tcPr>
                          <w:tcW w:w="860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884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widowControl w:val="0"/>
                            <w:ind w:left="113" w:right="113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restart"/>
                          <w:tcBorders>
                            <w:lef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Инв. №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подл.</w:t>
                          </w:r>
                        </w:p>
                      </w:tc>
                      <w:tc>
                        <w:tcPr>
                          <w:tcW w:w="404" w:type="dxa"/>
                          <w:gridSpan w:val="2"/>
                          <w:vMerge w:val="restart"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ГИП</w:t>
                          </w: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Бондарь</w:t>
                          </w:r>
                        </w:p>
                      </w:tc>
                      <w:tc>
                        <w:tcPr>
                          <w:tcW w:w="860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0"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013" w:type="dxa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t>Содержание</w:t>
                          </w:r>
                        </w:p>
                      </w:tc>
                      <w:tc>
                        <w:tcPr>
                          <w:tcW w:w="860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Стадия</w:t>
                          </w:r>
                        </w:p>
                      </w:tc>
                      <w:tc>
                        <w:tcPr>
                          <w:tcW w:w="860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151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Листов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4013" w:type="dxa"/>
                          <w:vMerge w:val="continue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</w:t>
                          </w:r>
                        </w:p>
                      </w:tc>
                      <w:tc>
                        <w:tcPr>
                          <w:tcW w:w="860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5</w:t>
                          </w:r>
                        </w:p>
                      </w:tc>
                      <w:tc>
                        <w:tcPr>
                          <w:tcW w:w="1151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DOCVARIABLE  "S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L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SECTION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5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instrText xml:space="preserve">"</w:instrTex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4013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71" w:type="dxa"/>
                          <w:gridSpan w:val="4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ООО  </w:t>
                          </w:r>
                        </w:p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«Архстудио»</w:t>
                          </w:r>
                        </w:p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г. Майкоп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1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20"/>
                              <w:sz w:val="18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4013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71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4" w:hRule="exact"/>
                        <w:jc w:val="right"/>
                      </w:trPr>
                      <w:tc>
                        <w:tcPr>
                          <w:tcW w:w="172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04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46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60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73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4013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71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>
                    <w:pPr>
                      <w:contextualSpacing/>
                    </w:pPr>
                  </w:p>
                </w:txbxContent>
              </v:textbox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page">
                <wp:posOffset>86360</wp:posOffset>
              </wp:positionH>
              <wp:positionV relativeFrom="page">
                <wp:posOffset>31750</wp:posOffset>
              </wp:positionV>
              <wp:extent cx="7433945" cy="10924540"/>
              <wp:effectExtent l="0" t="0" r="0" b="0"/>
              <wp:wrapNone/>
              <wp:docPr id="7" name="Надпись 1031">
                <a:hlinkClick xmlns:a="http://schemas.openxmlformats.org/drawingml/2006/main" r:id="rId1" tooltip="Рамка-Т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33945" cy="10924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Style w:val="8"/>
                            <w:tblW w:w="11324" w:type="dxa"/>
                            <w:jc w:val="right"/>
                            <w:tblBorders>
                              <w:top w:val="single" w:color="auto" w:sz="8" w:space="0"/>
                              <w:left w:val="single" w:color="auto" w:sz="8" w:space="0"/>
                              <w:bottom w:val="single" w:color="auto" w:sz="8" w:space="0"/>
                              <w:right w:val="single" w:color="auto" w:sz="8" w:space="0"/>
                              <w:insideH w:val="single" w:color="auto" w:sz="8" w:space="0"/>
                              <w:insideV w:val="single" w:color="auto" w:sz="8" w:space="0"/>
                            </w:tblBorders>
                            <w:tblLayout w:type="fixed"/>
                            <w:tblCellMar>
                              <w:top w:w="0" w:type="dxa"/>
                              <w:left w:w="28" w:type="dxa"/>
                              <w:bottom w:w="0" w:type="dxa"/>
                              <w:right w:w="28" w:type="dxa"/>
                            </w:tblCellMar>
                          </w:tblPr>
                          <w:tblGrid>
                            <w:gridCol w:w="170"/>
                            <w:gridCol w:w="114"/>
                            <w:gridCol w:w="168"/>
                            <w:gridCol w:w="114"/>
                            <w:gridCol w:w="285"/>
                            <w:gridCol w:w="566"/>
                            <w:gridCol w:w="566"/>
                            <w:gridCol w:w="566"/>
                            <w:gridCol w:w="566"/>
                            <w:gridCol w:w="849"/>
                            <w:gridCol w:w="566"/>
                            <w:gridCol w:w="3960"/>
                            <w:gridCol w:w="849"/>
                            <w:gridCol w:w="849"/>
                            <w:gridCol w:w="566"/>
                            <w:gridCol w:w="570"/>
                          </w:tblGrid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13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9903" w:type="dxa"/>
                                <w:gridSpan w:val="10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6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7667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tcBorders>
                                  <w:top w:val="nil"/>
                                  <w:left w:val="nil"/>
                                  <w:bottom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589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8" w:space="0"/>
                                </w:tcBorders>
                                <w:noWrap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Согласовано:</w:t>
                                </w: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restart"/>
                                <w:tcBorders>
                                  <w:top w:val="nil"/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884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single" w:color="auto" w:sz="8" w:space="0"/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9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79" w:hRule="exact"/>
                              <w:jc w:val="right"/>
                            </w:trPr>
                            <w:tc>
                              <w:tcPr>
                                <w:tcW w:w="284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4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left w:val="single" w:color="auto" w:sz="4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473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restart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431" w:hRule="atLeas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473" w:type="dxa"/>
                                <w:gridSpan w:val="11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left w:val="single" w:color="auto" w:sz="8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94" w:type="dxa"/>
                                <w:gridSpan w:val="5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Cs w:val="16"/>
                                  </w:rPr>
                                </w:pP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18</w:t>
                                </w:r>
                                <w:r>
                                  <w:rPr>
                                    <w:szCs w:val="16"/>
                                  </w:rPr>
                                  <w:t>/2</w:t>
                                </w:r>
                                <w:r>
                                  <w:rPr>
                                    <w:rFonts w:hint="default"/>
                                    <w:szCs w:val="16"/>
                                    <w:lang w:val="ru-RU"/>
                                  </w:rPr>
                                  <w:t>1</w:t>
                                </w:r>
                                <w:r>
                                  <w:rPr>
                                    <w:szCs w:val="16"/>
                                  </w:rPr>
                                  <w:t>-ПЗ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  <w:lef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94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ind w:left="113" w:right="113"/>
                                  <w:contextualSpacing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left w:val="single" w:color="auto" w:sz="8" w:space="0"/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22"/>
                                    <w:sz w:val="24"/>
                                    <w:szCs w:val="24"/>
                                  </w:rPr>
                                  <w:t>Кол. уч.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8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pacing w:val="-12"/>
                                    <w:sz w:val="24"/>
                                    <w:szCs w:val="24"/>
                                  </w:rPr>
                                  <w:t>№ док.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794" w:type="dxa"/>
                                <w:gridSpan w:val="5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32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widowControl w:val="0"/>
                                  <w:ind w:left="113" w:right="113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restart"/>
                                <w:tcBorders>
                                  <w:lef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Инв. №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 подл.</w:t>
                                </w: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restart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ГИП</w:t>
                                </w: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Бондарь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jc w:val="left"/>
                                  <w:rPr>
                                    <w:spacing w:val="-20"/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Пояснительная записка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136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Листов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П</w:t>
                                </w:r>
                              </w:p>
                            </w:tc>
                            <w:tc>
                              <w:tcPr>
                                <w:tcW w:w="849" w:type="dxa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rFonts w:hint="default"/>
                                    <w:sz w:val="20"/>
                                    <w:lang w:val="ru-RU"/>
                                  </w:rPr>
                                </w:pPr>
                                <w:r>
                                  <w:rPr>
                                    <w:rFonts w:hint="default"/>
                                    <w:sz w:val="20"/>
                                    <w:lang w:val="ru-RU"/>
                                  </w:rPr>
                                  <w:t>7</w:t>
                                </w:r>
                              </w:p>
                            </w:tc>
                            <w:tc>
                              <w:tcPr>
                                <w:tcW w:w="1136" w:type="dxa"/>
                                <w:gridSpan w:val="2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DOCVARIABLE  "S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L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SECTION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separate"/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instrText xml:space="preserve">6</w:instrText>
                                </w:r>
                                <w:r>
                                  <w:rPr>
                                    <w:sz w:val="20"/>
                                    <w:lang w:val="en-US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"</w:instrText>
                                </w:r>
                                <w:r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4" w:type="dxa"/>
                                <w:gridSpan w:val="4"/>
                                <w:vMerge w:val="restart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 xml:space="preserve">ООО  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«Архстудио»</w:t>
                                </w:r>
                              </w:p>
                              <w:p>
                                <w:pPr>
                                  <w:pStyle w:val="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г. Майкоп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1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  <w:bottom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20"/>
                                    <w:sz w:val="18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4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8" w:space="0"/>
                                <w:left w:val="single" w:color="auto" w:sz="8" w:space="0"/>
                                <w:bottom w:val="single" w:color="auto" w:sz="8" w:space="0"/>
                                <w:right w:val="single" w:color="auto" w:sz="8" w:space="0"/>
                                <w:insideH w:val="single" w:color="auto" w:sz="8" w:space="0"/>
                                <w:insideV w:val="single" w:color="auto" w:sz="8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295" w:hRule="exact"/>
                              <w:jc w:val="right"/>
                            </w:trPr>
                            <w:tc>
                              <w:tcPr>
                                <w:tcW w:w="170" w:type="dxa"/>
                                <w:vMerge w:val="continue"/>
                                <w:tcBorders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" w:type="dxa"/>
                                <w:gridSpan w:val="2"/>
                                <w:vMerge w:val="continue"/>
                                <w:tcBorders>
                                  <w:left w:val="single" w:color="auto" w:sz="8" w:space="0"/>
                                </w:tcBorders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9" w:type="dxa"/>
                                <w:gridSpan w:val="2"/>
                                <w:vMerge w:val="continue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2" w:type="dxa"/>
                                <w:gridSpan w:val="2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rPr>
                                    <w:spacing w:val="-4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9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contextualSpacing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color="auto" w:sz="4" w:space="0"/>
                                </w:tcBorders>
                                <w:vAlign w:val="center"/>
                              </w:tcPr>
                              <w:p>
                                <w:pPr>
                                  <w:widowControl w:val="0"/>
                                  <w:jc w:val="center"/>
                                  <w:rPr>
                                    <w:spacing w:val="-4"/>
                                    <w:sz w:val="20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0" w:type="dxa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4" w:type="dxa"/>
                                <w:gridSpan w:val="4"/>
                                <w:vMerge w:val="continue"/>
                                <w:vAlign w:val="center"/>
                              </w:tcPr>
                              <w:p>
                                <w:pPr>
                                  <w:contextualSpacing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>
                          <w:pPr>
                            <w:contextualSpacing/>
                          </w:pPr>
                        </w:p>
                      </w:txbxContent>
                    </wps:txbx>
                    <wps:bodyPr lIns="0" tIns="179705" rIns="179705" bIns="0" upright="1"/>
                  </wps:wsp>
                </a:graphicData>
              </a:graphic>
            </wp:anchor>
          </w:drawing>
        </mc:Choice>
        <mc:Fallback>
          <w:pict>
            <v:shape id="Надпись 1031" o:spid="_x0000_s1026" o:spt="202" title="Рамка-Т1" type="#_x0000_t202" href="E:\Шаблоны\WORD\" style="position:absolute;left:0pt;margin-left:6.8pt;margin-top:2.5pt;height:860.2pt;width:585.35pt;mso-position-horizontal-relative:page;mso-position-vertical-relative:page;z-index:251663360;mso-width-relative:page;mso-height-relative:page;" o:button="t" filled="f" stroked="f" coordsize="21600,21600" o:allowincell="f" o:gfxdata="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kNKt/NgAAAAKAQAADwAAAAAAAAABACAA&#10;AAAiAAAAZHJzL2Rvd25yZXYueG1sUEsBAhQAFAAAAAgAh07iQFZ/bfXUAQAAlAMAAA4AAAAAAAAA&#10;AQAgAAAAJwEAAGRycy9lMm9Eb2MueG1sUEsFBgAAAAAGAAYAWQEAAG0FAAAAAA==&#10;">
              <v:fill on="f" focussize="0,0"/>
              <v:stroke on="f"/>
              <v:imagedata o:title=""/>
              <o:lock v:ext="edit" aspectratio="f"/>
              <v:textbox inset="0mm,14.15pt,14.15pt,0mm">
                <w:txbxContent>
                  <w:tbl>
                    <w:tblPr>
                      <w:tblStyle w:val="8"/>
                      <w:tblW w:w="11324" w:type="dxa"/>
                      <w:jc w:val="right"/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8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</w:tblPr>
                    <w:tblGrid>
                      <w:gridCol w:w="170"/>
                      <w:gridCol w:w="114"/>
                      <w:gridCol w:w="168"/>
                      <w:gridCol w:w="114"/>
                      <w:gridCol w:w="285"/>
                      <w:gridCol w:w="566"/>
                      <w:gridCol w:w="566"/>
                      <w:gridCol w:w="566"/>
                      <w:gridCol w:w="566"/>
                      <w:gridCol w:w="849"/>
                      <w:gridCol w:w="566"/>
                      <w:gridCol w:w="3960"/>
                      <w:gridCol w:w="849"/>
                      <w:gridCol w:w="849"/>
                      <w:gridCol w:w="566"/>
                      <w:gridCol w:w="570"/>
                    </w:tblGrid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13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9903" w:type="dxa"/>
                          <w:gridSpan w:val="10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6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7667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top w:val="nil"/>
                            <w:left w:val="nil"/>
                            <w:bottom w:val="single" w:color="auto" w:sz="8" w:space="0"/>
                            <w:right w:val="nil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tcBorders>
                            <w:top w:val="nil"/>
                            <w:left w:val="nil"/>
                            <w:bottom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589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8" w:space="0"/>
                          </w:tcBorders>
                          <w:noWrap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Согласовано:</w:t>
                          </w: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single" w:color="auto" w:sz="8" w:space="0"/>
                            <w:left w:val="single" w:color="auto" w:sz="4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restart"/>
                          <w:tcBorders>
                            <w:top w:val="nil"/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884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single" w:color="auto" w:sz="8" w:space="0"/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9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79" w:hRule="exact"/>
                        <w:jc w:val="right"/>
                      </w:trPr>
                      <w:tc>
                        <w:tcPr>
                          <w:tcW w:w="284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left w:val="single" w:color="auto" w:sz="8" w:space="0"/>
                            <w:right w:val="single" w:color="auto" w:sz="4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left w:val="single" w:color="auto" w:sz="4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473" w:hRule="exact"/>
                        <w:jc w:val="right"/>
                      </w:trPr>
                      <w:tc>
                        <w:tcPr>
                          <w:tcW w:w="170" w:type="dxa"/>
                          <w:vMerge w:val="restart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399" w:type="dxa"/>
                          <w:gridSpan w:val="2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431" w:hRule="atLeas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399" w:type="dxa"/>
                          <w:gridSpan w:val="2"/>
                          <w:vMerge w:val="restart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473" w:type="dxa"/>
                          <w:gridSpan w:val="11"/>
                          <w:vMerge w:val="continue"/>
                          <w:tcBorders>
                            <w:left w:val="nil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left w:val="single" w:color="auto" w:sz="8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794" w:type="dxa"/>
                          <w:gridSpan w:val="5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Cs w:val="16"/>
                            </w:rPr>
                          </w:pP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18</w:t>
                          </w:r>
                          <w:r>
                            <w:rPr>
                              <w:szCs w:val="16"/>
                            </w:rPr>
                            <w:t>/2</w:t>
                          </w:r>
                          <w:r>
                            <w:rPr>
                              <w:rFonts w:hint="default"/>
                              <w:szCs w:val="16"/>
                              <w:lang w:val="ru-RU"/>
                            </w:rPr>
                            <w:t>1</w:t>
                          </w:r>
                          <w:r>
                            <w:rPr>
                              <w:szCs w:val="16"/>
                            </w:rPr>
                            <w:t>-ПЗ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  <w:lef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794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ind w:left="113" w:right="113"/>
                            <w:contextualSpacing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  <w:tcBorders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left w:val="single" w:color="auto" w:sz="8" w:space="0"/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2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22"/>
                              <w:sz w:val="24"/>
                              <w:szCs w:val="24"/>
                            </w:rPr>
                            <w:t>Кол. уч.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8"/>
                              <w:sz w:val="24"/>
                              <w:szCs w:val="24"/>
                            </w:rPr>
                          </w:pPr>
                          <w:r>
                            <w:rPr>
                              <w:spacing w:val="-12"/>
                              <w:sz w:val="24"/>
                              <w:szCs w:val="24"/>
                            </w:rPr>
                            <w:t>№ док.</w:t>
                          </w:r>
                        </w:p>
                      </w:tc>
                      <w:tc>
                        <w:tcPr>
                          <w:tcW w:w="849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794" w:type="dxa"/>
                          <w:gridSpan w:val="5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32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widowControl w:val="0"/>
                            <w:ind w:left="113" w:right="113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restart"/>
                          <w:tcBorders>
                            <w:lef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Инв. №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подл.</w:t>
                          </w:r>
                        </w:p>
                      </w:tc>
                      <w:tc>
                        <w:tcPr>
                          <w:tcW w:w="399" w:type="dxa"/>
                          <w:gridSpan w:val="2"/>
                          <w:vMerge w:val="restart"/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ГИП</w:t>
                          </w: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Бондарь</w:t>
                          </w:r>
                        </w:p>
                      </w:tc>
                      <w:tc>
                        <w:tcPr>
                          <w:tcW w:w="849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jc w:val="left"/>
                            <w:rPr>
                              <w:spacing w:val="-20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Cs w:val="28"/>
                            </w:rPr>
                            <w:t>Пояснительная записка</w:t>
                          </w:r>
                        </w:p>
                      </w:tc>
                      <w:tc>
                        <w:tcPr>
                          <w:tcW w:w="849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Стадия</w:t>
                          </w:r>
                        </w:p>
                      </w:tc>
                      <w:tc>
                        <w:tcPr>
                          <w:tcW w:w="849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136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Листов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continue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</w:t>
                          </w:r>
                        </w:p>
                      </w:tc>
                      <w:tc>
                        <w:tcPr>
                          <w:tcW w:w="849" w:type="dxa"/>
                          <w:vAlign w:val="center"/>
                        </w:tcPr>
                        <w:p>
                          <w:pPr>
                            <w:pStyle w:val="3"/>
                            <w:rPr>
                              <w:rFonts w:hint="default"/>
                              <w:sz w:val="20"/>
                              <w:lang w:val="ru-RU"/>
                            </w:rPr>
                          </w:pPr>
                          <w:r>
                            <w:rPr>
                              <w:rFonts w:hint="default"/>
                              <w:sz w:val="20"/>
                              <w:lang w:val="ru-RU"/>
                            </w:rPr>
                            <w:t>7</w:t>
                          </w:r>
                        </w:p>
                      </w:tc>
                      <w:tc>
                        <w:tcPr>
                          <w:tcW w:w="1136" w:type="dxa"/>
                          <w:gridSpan w:val="2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DOCVARIABLE  "S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L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SECTION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  <w:lang w:val="en-US"/>
                            </w:rPr>
                            <w:instrText xml:space="preserve">6</w:instrText>
                          </w:r>
                          <w:r>
                            <w:rPr>
                              <w:sz w:val="20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instrText xml:space="preserve">"</w:instrTex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4" w:type="dxa"/>
                          <w:gridSpan w:val="4"/>
                          <w:vMerge w:val="restart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ООО  </w:t>
                          </w:r>
                        </w:p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«Архстудио»</w:t>
                          </w:r>
                        </w:p>
                        <w:p>
                          <w:pPr>
                            <w:pStyle w:val="3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г. Майкоп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1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20"/>
                              <w:sz w:val="18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4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8" w:space="0"/>
                          <w:left w:val="single" w:color="auto" w:sz="8" w:space="0"/>
                          <w:bottom w:val="single" w:color="auto" w:sz="8" w:space="0"/>
                          <w:right w:val="single" w:color="auto" w:sz="8" w:space="0"/>
                          <w:insideH w:val="single" w:color="auto" w:sz="8" w:space="0"/>
                          <w:insideV w:val="single" w:color="auto" w:sz="8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295" w:hRule="exact"/>
                        <w:jc w:val="right"/>
                      </w:trPr>
                      <w:tc>
                        <w:tcPr>
                          <w:tcW w:w="170" w:type="dxa"/>
                          <w:vMerge w:val="continue"/>
                          <w:tcBorders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282" w:type="dxa"/>
                          <w:gridSpan w:val="2"/>
                          <w:vMerge w:val="continue"/>
                          <w:tcBorders>
                            <w:left w:val="single" w:color="auto" w:sz="8" w:space="0"/>
                          </w:tcBorders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399" w:type="dxa"/>
                          <w:gridSpan w:val="2"/>
                          <w:vMerge w:val="continue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2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132" w:type="dxa"/>
                          <w:gridSpan w:val="2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rPr>
                              <w:spacing w:val="-4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849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contextualSpacing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widowControl w:val="0"/>
                            <w:jc w:val="center"/>
                            <w:rPr>
                              <w:spacing w:val="-4"/>
                              <w:sz w:val="20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3960" w:type="dxa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834" w:type="dxa"/>
                          <w:gridSpan w:val="4"/>
                          <w:vMerge w:val="continue"/>
                          <w:vAlign w:val="center"/>
                        </w:tcPr>
                        <w:p>
                          <w:pPr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>
                    <w:pPr>
                      <w:contextualSpacing/>
                    </w:pPr>
                  </w:p>
                </w:txbxContent>
              </v:textbox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left" w:pos="3510"/>
        <w:tab w:val="clear" w:pos="4677"/>
        <w:tab w:val="clear" w:pos="9355"/>
      </w:tabs>
      <w:ind w:firstLine="70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0" allowOverlap="1">
              <wp:simplePos x="0" y="0"/>
              <wp:positionH relativeFrom="page">
                <wp:posOffset>17780</wp:posOffset>
              </wp:positionH>
              <wp:positionV relativeFrom="page">
                <wp:posOffset>83185</wp:posOffset>
              </wp:positionV>
              <wp:extent cx="7433945" cy="10565765"/>
              <wp:effectExtent l="0" t="0" r="0" b="0"/>
              <wp:wrapNone/>
              <wp:docPr id="8" name="Надпись 1032">
                <a:hlinkClick xmlns:a="http://schemas.openxmlformats.org/drawingml/2006/main" r:id="rId1" tooltip="Рамка-Т2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33945" cy="10565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Style w:val="8"/>
                            <w:tblW w:w="11435" w:type="dxa"/>
                            <w:jc w:val="right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28" w:type="dxa"/>
                              <w:bottom w:w="0" w:type="dxa"/>
                              <w:right w:w="28" w:type="dxa"/>
                            </w:tblCellMar>
                          </w:tblPr>
                          <w:tblGrid>
                            <w:gridCol w:w="171"/>
                            <w:gridCol w:w="116"/>
                            <w:gridCol w:w="169"/>
                            <w:gridCol w:w="116"/>
                            <w:gridCol w:w="285"/>
                            <w:gridCol w:w="572"/>
                            <w:gridCol w:w="572"/>
                            <w:gridCol w:w="572"/>
                            <w:gridCol w:w="572"/>
                            <w:gridCol w:w="857"/>
                            <w:gridCol w:w="572"/>
                            <w:gridCol w:w="6289"/>
                            <w:gridCol w:w="572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393" w:hRule="exact"/>
                              <w:jc w:val="right"/>
                            </w:trPr>
                            <w:tc>
                              <w:tcPr>
                                <w:tcW w:w="287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006" w:type="dxa"/>
                                <w:gridSpan w:val="7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shd w:val="clear" w:color="auto" w:fill="auto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7294" w:hRule="exact"/>
                              <w:jc w:val="right"/>
                            </w:trPr>
                            <w:tc>
                              <w:tcPr>
                                <w:tcW w:w="287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561" w:hRule="exact"/>
                              <w:jc w:val="right"/>
                            </w:trPr>
                            <w:tc>
                              <w:tcPr>
                                <w:tcW w:w="287" w:type="dxa"/>
                                <w:gridSpan w:val="2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restart"/>
                                <w:tcBorders>
                                  <w:top w:val="nil"/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841" w:hRule="exact"/>
                              <w:jc w:val="right"/>
                            </w:trPr>
                            <w:tc>
                              <w:tcPr>
                                <w:tcW w:w="287" w:type="dxa"/>
                                <w:gridSpan w:val="2"/>
                                <w:vMerge w:val="continue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22" w:hRule="exact"/>
                              <w:jc w:val="right"/>
                            </w:trPr>
                            <w:tc>
                              <w:tcPr>
                                <w:tcW w:w="287" w:type="dxa"/>
                                <w:gridSpan w:val="2"/>
                                <w:vMerge w:val="continue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122" w:hRule="exact"/>
                              <w:jc w:val="right"/>
                            </w:trPr>
                            <w:tc>
                              <w:tcPr>
                                <w:tcW w:w="287" w:type="dxa"/>
                                <w:gridSpan w:val="2"/>
                                <w:vMerge w:val="continue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401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restart"/>
                                <w:tcBorders>
                                  <w:top w:val="nil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cantSplit/>
                              <w:trHeight w:val="1963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continue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trHeight w:val="561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continue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>Инв. №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 подл.</w:t>
                                </w: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0578" w:type="dxa"/>
                                <w:gridSpan w:val="8"/>
                                <w:vMerge w:val="continue"/>
                                <w:tcBorders>
                                  <w:left w:val="nil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trHeight w:val="280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continue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2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2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2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2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7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2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2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289" w:type="dxa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hint="default"/>
                                    <w:sz w:val="22"/>
                                    <w:szCs w:val="22"/>
                                    <w:lang w:val="ru-RU"/>
                                  </w:rPr>
                                  <w:t>18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>/2</w:t>
                                </w:r>
                                <w:r>
                                  <w:rPr>
                                    <w:rFonts w:hint="default"/>
                                    <w:sz w:val="22"/>
                                    <w:szCs w:val="22"/>
                                    <w:lang w:val="ru-RU"/>
                                  </w:rPr>
                                  <w:t>1</w: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t>-ПЗ</w:t>
                                </w: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Лист</w:t>
                                </w: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trHeight w:val="168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continue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7" w:type="dxa"/>
                                <w:vMerge w:val="restart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289" w:type="dxa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trHeight w:val="112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continue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7" w:type="dxa"/>
                                <w:vMerge w:val="continue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2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289" w:type="dxa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restart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blCellMar>
                            </w:tblPrEx>
                            <w:trPr>
                              <w:trHeight w:val="287" w:hRule="exact"/>
                              <w:jc w:val="right"/>
                            </w:trPr>
                            <w:tc>
                              <w:tcPr>
                                <w:tcW w:w="171" w:type="dxa"/>
                                <w:vMerge w:val="continue"/>
                                <w:tcBorders>
                                  <w:top w:val="single" w:color="auto" w:sz="8" w:space="0"/>
                                  <w:left w:val="nil"/>
                                  <w:bottom w:val="nil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5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1" w:type="dxa"/>
                                <w:gridSpan w:val="2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pacing w:val="-22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pacing w:val="-22"/>
                                    <w:sz w:val="22"/>
                                    <w:szCs w:val="22"/>
                                  </w:rPr>
                                  <w:t>Кол.</w:t>
                                </w:r>
                                <w:r>
                                  <w:rPr>
                                    <w:spacing w:val="-22"/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2"/>
                                    <w:sz w:val="22"/>
                                    <w:szCs w:val="22"/>
                                  </w:rPr>
                                  <w:t>уч.</w:t>
                                </w: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pacing w:val="-16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pacing w:val="-12"/>
                                    <w:sz w:val="22"/>
                                    <w:szCs w:val="22"/>
                                  </w:rPr>
                                  <w:t>№ док.</w:t>
                                </w:r>
                              </w:p>
                            </w:tc>
                            <w:tc>
                              <w:tcPr>
                                <w:tcW w:w="857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72" w:type="dxa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289" w:type="dxa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2" w:type="dxa"/>
                                <w:vMerge w:val="continue"/>
                                <w:tcBorders>
                                  <w:top w:val="single" w:color="auto" w:sz="8" w:space="0"/>
                                  <w:left w:val="single" w:color="auto" w:sz="8" w:space="0"/>
                                  <w:bottom w:val="single" w:color="auto" w:sz="8" w:space="0"/>
                                  <w:right w:val="single" w:color="auto" w:sz="8" w:space="0"/>
                                </w:tcBorders>
                                <w:vAlign w:val="center"/>
                              </w:tcPr>
                              <w:p>
                                <w:pPr>
                                  <w:pStyle w:val="3"/>
                                  <w:rPr>
                                    <w:sz w:val="22"/>
                                    <w:szCs w:val="22"/>
                                  </w:rPr>
                                </w:pPr>
                              </w:p>
                            </w:tc>
                          </w:tr>
                        </w:tbl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lIns="0" tIns="179705" rIns="179705" bIns="0" anchor="ctr" anchorCtr="0" upright="1"/>
                  </wps:wsp>
                </a:graphicData>
              </a:graphic>
            </wp:anchor>
          </w:drawing>
        </mc:Choice>
        <mc:Fallback>
          <w:pict>
            <v:shape id="Надпись 1032" o:spid="_x0000_s1026" o:spt="202" title="Рамка-Т2" type="#_x0000_t202" href="E:\Шаблоны\WORD\Рамка" style="position:absolute;left:0pt;margin-left:1.4pt;margin-top:6.55pt;height:831.95pt;width:585.35pt;mso-position-horizontal-relative:page;mso-position-vertical-relative:page;z-index:251664384;v-text-anchor:middle;mso-width-relative:page;mso-height-relative:page;" o:button="t" filled="f" stroked="f" coordsize="21600,21600" o:allowincell="f" o:gfxdata="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qfmCvYAAAACgEA&#10;AA8AAAAAAAAAAQAgAAAAIgAAAGRycy9kb3ducmV2LnhtbFBLAQIUABQAAAAIAIdO4kBeki8G4QEA&#10;AK8DAAAOAAAAAAAAAAEAIAAAACcBAABkcnMvZTJvRG9jLnhtbFBLBQYAAAAABgAGAFkBAAB6BQAA&#10;AAA=&#10;">
              <v:fill on="f" focussize="0,0"/>
              <v:stroke on="f"/>
              <v:imagedata o:title=""/>
              <o:lock v:ext="edit" aspectratio="f"/>
              <v:textbox inset="0mm,14.15pt,14.15pt,0mm">
                <w:txbxContent>
                  <w:tbl>
                    <w:tblPr>
                      <w:tblStyle w:val="8"/>
                      <w:tblW w:w="11435" w:type="dxa"/>
                      <w:jc w:val="right"/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28" w:type="dxa"/>
                        <w:bottom w:w="0" w:type="dxa"/>
                        <w:right w:w="28" w:type="dxa"/>
                      </w:tblCellMar>
                    </w:tblPr>
                    <w:tblGrid>
                      <w:gridCol w:w="171"/>
                      <w:gridCol w:w="116"/>
                      <w:gridCol w:w="169"/>
                      <w:gridCol w:w="116"/>
                      <w:gridCol w:w="285"/>
                      <w:gridCol w:w="572"/>
                      <w:gridCol w:w="572"/>
                      <w:gridCol w:w="572"/>
                      <w:gridCol w:w="572"/>
                      <w:gridCol w:w="857"/>
                      <w:gridCol w:w="572"/>
                      <w:gridCol w:w="6289"/>
                      <w:gridCol w:w="572"/>
                    </w:tblGrid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393" w:hRule="exact"/>
                        <w:jc w:val="right"/>
                      </w:trPr>
                      <w:tc>
                        <w:tcPr>
                          <w:tcW w:w="287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006" w:type="dxa"/>
                          <w:gridSpan w:val="7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shd w:val="clear" w:color="auto" w:fill="auto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7294" w:hRule="exact"/>
                        <w:jc w:val="right"/>
                      </w:trPr>
                      <w:tc>
                        <w:tcPr>
                          <w:tcW w:w="287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561" w:hRule="exact"/>
                        <w:jc w:val="right"/>
                      </w:trPr>
                      <w:tc>
                        <w:tcPr>
                          <w:tcW w:w="287" w:type="dxa"/>
                          <w:gridSpan w:val="2"/>
                          <w:vMerge w:val="restart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restart"/>
                          <w:tcBorders>
                            <w:top w:val="nil"/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841" w:hRule="exact"/>
                        <w:jc w:val="right"/>
                      </w:trPr>
                      <w:tc>
                        <w:tcPr>
                          <w:tcW w:w="287" w:type="dxa"/>
                          <w:gridSpan w:val="2"/>
                          <w:vMerge w:val="continue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continue"/>
                          <w:tcBorders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22" w:hRule="exact"/>
                        <w:jc w:val="right"/>
                      </w:trPr>
                      <w:tc>
                        <w:tcPr>
                          <w:tcW w:w="287" w:type="dxa"/>
                          <w:gridSpan w:val="2"/>
                          <w:vMerge w:val="continue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continue"/>
                          <w:tcBorders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122" w:hRule="exact"/>
                        <w:jc w:val="right"/>
                      </w:trPr>
                      <w:tc>
                        <w:tcPr>
                          <w:tcW w:w="287" w:type="dxa"/>
                          <w:gridSpan w:val="2"/>
                          <w:vMerge w:val="continue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continue"/>
                          <w:tcBorders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401" w:hRule="exact"/>
                        <w:jc w:val="right"/>
                      </w:trPr>
                      <w:tc>
                        <w:tcPr>
                          <w:tcW w:w="171" w:type="dxa"/>
                          <w:vMerge w:val="restart"/>
                          <w:tcBorders>
                            <w:top w:val="nil"/>
                            <w:left w:val="nil"/>
                            <w:bottom w:val="nil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401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continue"/>
                          <w:tcBorders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cantSplit/>
                        <w:trHeight w:val="1963" w:hRule="exact"/>
                        <w:jc w:val="right"/>
                      </w:trPr>
                      <w:tc>
                        <w:tcPr>
                          <w:tcW w:w="171" w:type="dxa"/>
                          <w:vMerge w:val="continue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401" w:type="dxa"/>
                          <w:gridSpan w:val="2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continue"/>
                          <w:tcBorders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trHeight w:val="561" w:hRule="exact"/>
                        <w:jc w:val="right"/>
                      </w:trPr>
                      <w:tc>
                        <w:tcPr>
                          <w:tcW w:w="171" w:type="dxa"/>
                          <w:vMerge w:val="continue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  <w:lang w:val="en-US"/>
                            </w:rPr>
                            <w:t>Инв. №</w:t>
                          </w:r>
                          <w:r>
                            <w:rPr>
                              <w:sz w:val="22"/>
                              <w:szCs w:val="22"/>
                            </w:rPr>
                            <w:t xml:space="preserve"> подл.</w:t>
                          </w:r>
                        </w:p>
                      </w:tc>
                      <w:tc>
                        <w:tcPr>
                          <w:tcW w:w="401" w:type="dxa"/>
                          <w:gridSpan w:val="2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textDirection w:val="btLr"/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10578" w:type="dxa"/>
                          <w:gridSpan w:val="8"/>
                          <w:vMerge w:val="continue"/>
                          <w:tcBorders>
                            <w:left w:val="nil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trHeight w:val="280" w:hRule="exact"/>
                        <w:jc w:val="right"/>
                      </w:trPr>
                      <w:tc>
                        <w:tcPr>
                          <w:tcW w:w="171" w:type="dxa"/>
                          <w:vMerge w:val="continue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401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2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2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2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2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857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2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2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6289" w:type="dxa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hint="default"/>
                              <w:sz w:val="22"/>
                              <w:szCs w:val="22"/>
                              <w:lang w:val="ru-RU"/>
                            </w:rPr>
                            <w:t>18</w:t>
                          </w:r>
                          <w:r>
                            <w:rPr>
                              <w:sz w:val="22"/>
                              <w:szCs w:val="22"/>
                            </w:rPr>
                            <w:t>/2</w:t>
                          </w:r>
                          <w:r>
                            <w:rPr>
                              <w:rFonts w:hint="default"/>
                              <w:sz w:val="22"/>
                              <w:szCs w:val="22"/>
                              <w:lang w:val="ru-RU"/>
                            </w:rPr>
                            <w:t>1</w:t>
                          </w:r>
                          <w:r>
                            <w:rPr>
                              <w:sz w:val="22"/>
                              <w:szCs w:val="22"/>
                            </w:rPr>
                            <w:t>-ПЗ</w:t>
                          </w: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Лист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trHeight w:val="168" w:hRule="exact"/>
                        <w:jc w:val="right"/>
                      </w:trPr>
                      <w:tc>
                        <w:tcPr>
                          <w:tcW w:w="171" w:type="dxa"/>
                          <w:vMerge w:val="continue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401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857" w:type="dxa"/>
                          <w:vMerge w:val="restart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6289" w:type="dxa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trHeight w:val="112" w:hRule="exact"/>
                        <w:jc w:val="right"/>
                      </w:trPr>
                      <w:tc>
                        <w:tcPr>
                          <w:tcW w:w="171" w:type="dxa"/>
                          <w:vMerge w:val="continue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401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857" w:type="dxa"/>
                          <w:vMerge w:val="continue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2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6289" w:type="dxa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restart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CellMar>
                          <w:top w:w="0" w:type="dxa"/>
                          <w:left w:w="28" w:type="dxa"/>
                          <w:bottom w:w="0" w:type="dxa"/>
                          <w:right w:w="28" w:type="dxa"/>
                        </w:tblCellMar>
                      </w:tblPrEx>
                      <w:trPr>
                        <w:trHeight w:val="287" w:hRule="exact"/>
                        <w:jc w:val="right"/>
                      </w:trPr>
                      <w:tc>
                        <w:tcPr>
                          <w:tcW w:w="171" w:type="dxa"/>
                          <w:vMerge w:val="continue"/>
                          <w:tcBorders>
                            <w:top w:val="single" w:color="auto" w:sz="8" w:space="0"/>
                            <w:left w:val="nil"/>
                            <w:bottom w:val="nil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285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401" w:type="dxa"/>
                          <w:gridSpan w:val="2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pacing w:val="-22"/>
                              <w:sz w:val="22"/>
                              <w:szCs w:val="22"/>
                            </w:rPr>
                          </w:pPr>
                          <w:r>
                            <w:rPr>
                              <w:spacing w:val="-22"/>
                              <w:sz w:val="22"/>
                              <w:szCs w:val="22"/>
                            </w:rPr>
                            <w:t>Кол.</w:t>
                          </w:r>
                          <w:r>
                            <w:rPr>
                              <w:spacing w:val="-22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pacing w:val="-22"/>
                              <w:sz w:val="22"/>
                              <w:szCs w:val="22"/>
                            </w:rPr>
                            <w:t>уч.</w:t>
                          </w: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pacing w:val="-16"/>
                              <w:sz w:val="22"/>
                              <w:szCs w:val="22"/>
                            </w:rPr>
                          </w:pPr>
                          <w:r>
                            <w:rPr>
                              <w:spacing w:val="-12"/>
                              <w:sz w:val="22"/>
                              <w:szCs w:val="22"/>
                            </w:rPr>
                            <w:t>№ док.</w:t>
                          </w:r>
                        </w:p>
                      </w:tc>
                      <w:tc>
                        <w:tcPr>
                          <w:tcW w:w="857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72" w:type="dxa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289" w:type="dxa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  <w:tc>
                        <w:tcPr>
                          <w:tcW w:w="572" w:type="dxa"/>
                          <w:vMerge w:val="continue"/>
                          <w:tcBorders>
                            <w:top w:val="single" w:color="auto" w:sz="8" w:space="0"/>
                            <w:left w:val="single" w:color="auto" w:sz="8" w:space="0"/>
                            <w:bottom w:val="single" w:color="auto" w:sz="8" w:space="0"/>
                            <w:right w:val="single" w:color="auto" w:sz="8" w:space="0"/>
                          </w:tcBorders>
                          <w:vAlign w:val="center"/>
                        </w:tcPr>
                        <w:p>
                          <w:pPr>
                            <w:pStyle w:val="3"/>
                            <w:rPr>
                              <w:sz w:val="22"/>
                              <w:szCs w:val="22"/>
                            </w:rPr>
                          </w:pPr>
                        </w:p>
                      </w:tc>
                    </w:tr>
                  </w:tbl>
                  <w:p>
                    <w:pPr>
                      <w:pStyle w:val="3"/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5C17F0"/>
    <w:multiLevelType w:val="singleLevel"/>
    <w:tmpl w:val="EB5C17F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E6200A6"/>
    <w:multiLevelType w:val="multilevel"/>
    <w:tmpl w:val="0E6200A6"/>
    <w:lvl w:ilvl="0" w:tentative="0">
      <w:start w:val="1"/>
      <w:numFmt w:val="bullet"/>
      <w:pStyle w:val="20"/>
      <w:suff w:val="space"/>
      <w:lvlText w:val=""/>
      <w:lvlJc w:val="left"/>
      <w:pPr>
        <w:ind w:left="1571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2">
    <w:nsid w:val="41CBB0AB"/>
    <w:multiLevelType w:val="singleLevel"/>
    <w:tmpl w:val="41CBB0AB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7A8"/>
    <w:rsid w:val="00017B7D"/>
    <w:rsid w:val="00032C8C"/>
    <w:rsid w:val="00057D38"/>
    <w:rsid w:val="00080FA1"/>
    <w:rsid w:val="000B2E7F"/>
    <w:rsid w:val="000D0597"/>
    <w:rsid w:val="00172A27"/>
    <w:rsid w:val="001C6196"/>
    <w:rsid w:val="003704D5"/>
    <w:rsid w:val="00395B41"/>
    <w:rsid w:val="004661FE"/>
    <w:rsid w:val="00486C8E"/>
    <w:rsid w:val="0050563D"/>
    <w:rsid w:val="005171A2"/>
    <w:rsid w:val="00540CC1"/>
    <w:rsid w:val="00557485"/>
    <w:rsid w:val="0058230E"/>
    <w:rsid w:val="00592838"/>
    <w:rsid w:val="005E3B33"/>
    <w:rsid w:val="0062149A"/>
    <w:rsid w:val="006237D4"/>
    <w:rsid w:val="00630107"/>
    <w:rsid w:val="0066452A"/>
    <w:rsid w:val="006A3B5F"/>
    <w:rsid w:val="006C7D7B"/>
    <w:rsid w:val="00764512"/>
    <w:rsid w:val="007826D2"/>
    <w:rsid w:val="008C567D"/>
    <w:rsid w:val="008C6086"/>
    <w:rsid w:val="008E4448"/>
    <w:rsid w:val="009224D4"/>
    <w:rsid w:val="009C2A8F"/>
    <w:rsid w:val="009D5E5D"/>
    <w:rsid w:val="00A157AF"/>
    <w:rsid w:val="00A43C2F"/>
    <w:rsid w:val="00A81D02"/>
    <w:rsid w:val="00AA28EB"/>
    <w:rsid w:val="00AA6D2C"/>
    <w:rsid w:val="00B26E59"/>
    <w:rsid w:val="00B2789F"/>
    <w:rsid w:val="00B55E40"/>
    <w:rsid w:val="00B86737"/>
    <w:rsid w:val="00B91A6A"/>
    <w:rsid w:val="00C268D0"/>
    <w:rsid w:val="00CC5982"/>
    <w:rsid w:val="00CE602B"/>
    <w:rsid w:val="00D15D6C"/>
    <w:rsid w:val="00D61C9C"/>
    <w:rsid w:val="00D61D05"/>
    <w:rsid w:val="00D67F39"/>
    <w:rsid w:val="00DA4A15"/>
    <w:rsid w:val="00E032ED"/>
    <w:rsid w:val="00E217F1"/>
    <w:rsid w:val="00E23809"/>
    <w:rsid w:val="00E83A5A"/>
    <w:rsid w:val="00E910B4"/>
    <w:rsid w:val="00F3315C"/>
    <w:rsid w:val="00F33240"/>
    <w:rsid w:val="00F5029B"/>
    <w:rsid w:val="00F55311"/>
    <w:rsid w:val="00F83673"/>
    <w:rsid w:val="00F860DF"/>
    <w:rsid w:val="00FB4C8D"/>
    <w:rsid w:val="011722F0"/>
    <w:rsid w:val="01EF0A5B"/>
    <w:rsid w:val="02E10B70"/>
    <w:rsid w:val="031674CE"/>
    <w:rsid w:val="03B07EE4"/>
    <w:rsid w:val="045C5889"/>
    <w:rsid w:val="05EA04BC"/>
    <w:rsid w:val="063131B7"/>
    <w:rsid w:val="073277AE"/>
    <w:rsid w:val="08121EF6"/>
    <w:rsid w:val="08217621"/>
    <w:rsid w:val="084E34AF"/>
    <w:rsid w:val="0CF82FF7"/>
    <w:rsid w:val="0D035632"/>
    <w:rsid w:val="0E841062"/>
    <w:rsid w:val="0EC56999"/>
    <w:rsid w:val="0F2A4A9D"/>
    <w:rsid w:val="0F6303EE"/>
    <w:rsid w:val="0F9F1218"/>
    <w:rsid w:val="0FAB698C"/>
    <w:rsid w:val="10646455"/>
    <w:rsid w:val="10A222BD"/>
    <w:rsid w:val="122A5D13"/>
    <w:rsid w:val="146B70E3"/>
    <w:rsid w:val="165D4177"/>
    <w:rsid w:val="171B10FA"/>
    <w:rsid w:val="18B378CB"/>
    <w:rsid w:val="1915546D"/>
    <w:rsid w:val="1B153DA5"/>
    <w:rsid w:val="1B4454C1"/>
    <w:rsid w:val="1B6D5ACA"/>
    <w:rsid w:val="1BC57526"/>
    <w:rsid w:val="1CDF7899"/>
    <w:rsid w:val="1D214000"/>
    <w:rsid w:val="1D88037D"/>
    <w:rsid w:val="1E006392"/>
    <w:rsid w:val="1E832C69"/>
    <w:rsid w:val="1FB02F3F"/>
    <w:rsid w:val="21D208F9"/>
    <w:rsid w:val="24105FD0"/>
    <w:rsid w:val="260E2C3F"/>
    <w:rsid w:val="268B4BAC"/>
    <w:rsid w:val="2730418B"/>
    <w:rsid w:val="276D3772"/>
    <w:rsid w:val="27E404FC"/>
    <w:rsid w:val="282969EA"/>
    <w:rsid w:val="29310F3B"/>
    <w:rsid w:val="29D8661F"/>
    <w:rsid w:val="2AC97180"/>
    <w:rsid w:val="2B141D83"/>
    <w:rsid w:val="2D6600A6"/>
    <w:rsid w:val="2D7C368E"/>
    <w:rsid w:val="2DDB6252"/>
    <w:rsid w:val="2FA93D7A"/>
    <w:rsid w:val="2FB074F2"/>
    <w:rsid w:val="30837FD2"/>
    <w:rsid w:val="31C61325"/>
    <w:rsid w:val="31CC28C9"/>
    <w:rsid w:val="33742C7C"/>
    <w:rsid w:val="3397452E"/>
    <w:rsid w:val="34381754"/>
    <w:rsid w:val="34441152"/>
    <w:rsid w:val="345824C3"/>
    <w:rsid w:val="34C23E35"/>
    <w:rsid w:val="357115AC"/>
    <w:rsid w:val="36374C1F"/>
    <w:rsid w:val="36753033"/>
    <w:rsid w:val="36A06CCD"/>
    <w:rsid w:val="374E2E65"/>
    <w:rsid w:val="38471F28"/>
    <w:rsid w:val="3B4E3820"/>
    <w:rsid w:val="3B826BF4"/>
    <w:rsid w:val="3C0D33D0"/>
    <w:rsid w:val="3CE31BCB"/>
    <w:rsid w:val="3D1F76AB"/>
    <w:rsid w:val="3D2172B9"/>
    <w:rsid w:val="3D3C230F"/>
    <w:rsid w:val="3E0C3F49"/>
    <w:rsid w:val="3EA978D2"/>
    <w:rsid w:val="3F1B4A10"/>
    <w:rsid w:val="3F7F5B79"/>
    <w:rsid w:val="400046BD"/>
    <w:rsid w:val="42AF29D0"/>
    <w:rsid w:val="43A217AA"/>
    <w:rsid w:val="45053115"/>
    <w:rsid w:val="4587217A"/>
    <w:rsid w:val="45C74830"/>
    <w:rsid w:val="460547D8"/>
    <w:rsid w:val="48D06B68"/>
    <w:rsid w:val="49291FD0"/>
    <w:rsid w:val="49F475A3"/>
    <w:rsid w:val="4C3D3F06"/>
    <w:rsid w:val="4CEB4C97"/>
    <w:rsid w:val="4EC217E2"/>
    <w:rsid w:val="503B44F7"/>
    <w:rsid w:val="527C3F8D"/>
    <w:rsid w:val="53814FB1"/>
    <w:rsid w:val="54B83828"/>
    <w:rsid w:val="56095021"/>
    <w:rsid w:val="5743276C"/>
    <w:rsid w:val="57F54597"/>
    <w:rsid w:val="591162F9"/>
    <w:rsid w:val="5A633A10"/>
    <w:rsid w:val="5B435A97"/>
    <w:rsid w:val="5D3C0420"/>
    <w:rsid w:val="5E866E8B"/>
    <w:rsid w:val="5EF6653E"/>
    <w:rsid w:val="60115DA1"/>
    <w:rsid w:val="61017D6A"/>
    <w:rsid w:val="618D1109"/>
    <w:rsid w:val="65A10D23"/>
    <w:rsid w:val="65C844AF"/>
    <w:rsid w:val="676A768E"/>
    <w:rsid w:val="699A5567"/>
    <w:rsid w:val="69DA215E"/>
    <w:rsid w:val="6B010AC3"/>
    <w:rsid w:val="6CAB4977"/>
    <w:rsid w:val="6FD32982"/>
    <w:rsid w:val="70107CF2"/>
    <w:rsid w:val="70913ECF"/>
    <w:rsid w:val="70981E6E"/>
    <w:rsid w:val="70D0319C"/>
    <w:rsid w:val="71D76657"/>
    <w:rsid w:val="723A38A5"/>
    <w:rsid w:val="72412C51"/>
    <w:rsid w:val="72AA1F02"/>
    <w:rsid w:val="73BD24BC"/>
    <w:rsid w:val="752466AD"/>
    <w:rsid w:val="75F515EF"/>
    <w:rsid w:val="76FE3093"/>
    <w:rsid w:val="781D3F49"/>
    <w:rsid w:val="78341AF6"/>
    <w:rsid w:val="797B6E4B"/>
    <w:rsid w:val="7BC02684"/>
    <w:rsid w:val="7CB837A1"/>
    <w:rsid w:val="7FF876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spacing w:before="240" w:after="60"/>
      <w:outlineLvl w:val="0"/>
    </w:pPr>
    <w:rPr>
      <w:rFonts w:ascii="Courier New" w:hAnsi="Courier New" w:cs="Courier New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spacing w:after="0" w:line="240" w:lineRule="auto"/>
      <w:jc w:val="center"/>
      <w:outlineLvl w:val="1"/>
    </w:pPr>
    <w:rPr>
      <w:rFonts w:ascii="Times New Roman" w:hAnsi="Times New Roman" w:eastAsia="Times New Roman" w:cs="Times New Roman"/>
      <w:snapToGrid w:val="0"/>
      <w:sz w:val="28"/>
      <w:szCs w:val="20"/>
      <w:lang w:eastAsia="ru-RU"/>
    </w:rPr>
  </w:style>
  <w:style w:type="paragraph" w:styleId="4">
    <w:name w:val="heading 4"/>
    <w:basedOn w:val="1"/>
    <w:next w:val="1"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1"/>
    <w:next w:val="1"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1"/>
    <w:next w:val="1"/>
    <w:unhideWhenUsed/>
    <w:qFormat/>
    <w:uiPriority w:val="9"/>
    <w:pPr>
      <w:spacing w:before="240" w:after="60"/>
      <w:outlineLvl w:val="5"/>
    </w:pPr>
    <w:rPr>
      <w:b/>
      <w:bCs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header"/>
    <w:basedOn w:val="1"/>
    <w:link w:val="15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Body Text"/>
    <w:basedOn w:val="1"/>
    <w:qFormat/>
    <w:uiPriority w:val="0"/>
    <w:rPr>
      <w:i/>
      <w:sz w:val="20"/>
      <w:szCs w:val="20"/>
    </w:rPr>
  </w:style>
  <w:style w:type="paragraph" w:styleId="11">
    <w:name w:val="Body Text Indent"/>
    <w:basedOn w:val="1"/>
    <w:qFormat/>
    <w:uiPriority w:val="0"/>
    <w:pPr>
      <w:spacing w:after="120"/>
      <w:ind w:left="283"/>
    </w:pPr>
  </w:style>
  <w:style w:type="paragraph" w:styleId="12">
    <w:name w:val="footer"/>
    <w:basedOn w:val="1"/>
    <w:link w:val="16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3">
    <w:name w:val="Normal (Web)"/>
    <w:basedOn w:val="1"/>
    <w:qFormat/>
    <w:uiPriority w:val="99"/>
    <w:pPr>
      <w:spacing w:before="100" w:beforeAutospacing="1" w:after="119"/>
    </w:pPr>
  </w:style>
  <w:style w:type="table" w:styleId="14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"/>
    <w:basedOn w:val="7"/>
    <w:link w:val="9"/>
    <w:qFormat/>
    <w:uiPriority w:val="99"/>
  </w:style>
  <w:style w:type="character" w:customStyle="1" w:styleId="16">
    <w:name w:val="Нижний колонтитул Знак"/>
    <w:basedOn w:val="7"/>
    <w:link w:val="12"/>
    <w:semiHidden/>
    <w:qFormat/>
    <w:uiPriority w:val="99"/>
  </w:style>
  <w:style w:type="character" w:customStyle="1" w:styleId="17">
    <w:name w:val="Заголовок 2 Знак"/>
    <w:basedOn w:val="7"/>
    <w:link w:val="3"/>
    <w:qFormat/>
    <w:uiPriority w:val="0"/>
    <w:rPr>
      <w:rFonts w:ascii="Times New Roman" w:hAnsi="Times New Roman" w:eastAsia="Times New Roman" w:cs="Times New Roman"/>
      <w:snapToGrid w:val="0"/>
      <w:sz w:val="28"/>
      <w:szCs w:val="20"/>
      <w:lang w:eastAsia="ru-RU"/>
    </w:rPr>
  </w:style>
  <w:style w:type="character" w:customStyle="1" w:styleId="18">
    <w:name w:val="Основной текст с отступом Знак1"/>
    <w:qFormat/>
    <w:uiPriority w:val="0"/>
  </w:style>
  <w:style w:type="paragraph" w:customStyle="1" w:styleId="19">
    <w:name w:val="ГОСТ Основной текст"/>
    <w:basedOn w:val="1"/>
    <w:qFormat/>
    <w:uiPriority w:val="0"/>
    <w:pPr>
      <w:widowControl w:val="0"/>
      <w:spacing w:line="360" w:lineRule="auto"/>
      <w:ind w:firstLine="851"/>
      <w:jc w:val="both"/>
    </w:pPr>
  </w:style>
  <w:style w:type="paragraph" w:customStyle="1" w:styleId="20">
    <w:name w:val="PROEKT heading_1"/>
    <w:basedOn w:val="1"/>
    <w:next w:val="1"/>
    <w:qFormat/>
    <w:uiPriority w:val="0"/>
    <w:pPr>
      <w:numPr>
        <w:ilvl w:val="0"/>
        <w:numId w:val="1"/>
      </w:numPr>
      <w:tabs>
        <w:tab w:val="left" w:pos="680"/>
        <w:tab w:val="left" w:pos="780"/>
        <w:tab w:val="left" w:pos="851"/>
        <w:tab w:val="left" w:pos="1418"/>
      </w:tabs>
      <w:suppressAutoHyphens/>
      <w:spacing w:before="120" w:after="60"/>
      <w:ind w:left="0" w:right="11" w:firstLine="0"/>
      <w:jc w:val="both"/>
    </w:pPr>
    <w:rPr>
      <w:rFonts w:eastAsia="SimSun" w:cs="Arial"/>
      <w:b/>
      <w:lang w:eastAsia="ar-SA"/>
    </w:rPr>
  </w:style>
  <w:style w:type="table" w:customStyle="1" w:styleId="21">
    <w:name w:val="Сетка таблицы1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Standard"/>
    <w:qFormat/>
    <w:uiPriority w:val="0"/>
    <w:pPr>
      <w:widowControl w:val="0"/>
      <w:suppressAutoHyphens/>
      <w:textAlignment w:val="baseline"/>
    </w:pPr>
    <w:rPr>
      <w:rFonts w:ascii="Arial" w:hAnsi="Arial" w:eastAsia="Lucida Sans Unicode" w:cs="Mangal"/>
      <w:kern w:val="1"/>
      <w:sz w:val="21"/>
      <w:szCs w:val="24"/>
      <w:lang w:val="ru-RU" w:eastAsia="hi-IN" w:bidi="hi-IN"/>
    </w:rPr>
  </w:style>
  <w:style w:type="character" w:customStyle="1" w:styleId="23">
    <w:name w:val="hl"/>
    <w:qFormat/>
    <w:uiPriority w:val="0"/>
  </w:style>
  <w:style w:type="paragraph" w:customStyle="1" w:styleId="24">
    <w:name w:val="List Paragraph"/>
    <w:basedOn w:val="1"/>
    <w:qFormat/>
    <w:uiPriority w:val="0"/>
    <w:pPr>
      <w:widowControl/>
      <w:spacing w:line="100" w:lineRule="atLeast"/>
      <w:ind w:left="720" w:right="0" w:firstLine="0"/>
    </w:pPr>
    <w:rPr>
      <w:rFonts w:eastAsia="Times New Roman"/>
      <w:kern w:val="1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oter" Target="footer7.xml"/><Relationship Id="rId18" Type="http://schemas.openxmlformats.org/officeDocument/2006/relationships/header" Target="header8.xml"/><Relationship Id="rId17" Type="http://schemas.openxmlformats.org/officeDocument/2006/relationships/footer" Target="footer6.xml"/><Relationship Id="rId16" Type="http://schemas.openxmlformats.org/officeDocument/2006/relationships/header" Target="header7.xml"/><Relationship Id="rId15" Type="http://schemas.openxmlformats.org/officeDocument/2006/relationships/footer" Target="footer5.xml"/><Relationship Id="rId14" Type="http://schemas.openxmlformats.org/officeDocument/2006/relationships/header" Target="header6.xml"/><Relationship Id="rId13" Type="http://schemas.openxmlformats.org/officeDocument/2006/relationships/footer" Target="footer4.xml"/><Relationship Id="rId12" Type="http://schemas.openxmlformats.org/officeDocument/2006/relationships/header" Target="header5.xml"/><Relationship Id="rId11" Type="http://schemas.openxmlformats.org/officeDocument/2006/relationships/footer" Target="footer3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file:///E:\&#1064;&#1072;&#1073;&#1083;&#1086;&#1085;&#1099;\WORD\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file:///E:\&#1064;&#1072;&#1073;&#1083;&#1086;&#1085;&#1099;\WORD\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file:///E:\&#1064;&#1072;&#1073;&#1083;&#1086;&#1085;&#1099;\WORD\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file:///E:\&#1064;&#1072;&#1073;&#1083;&#1086;&#1085;&#1099;\WORD\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file:///E:\&#1064;&#1072;&#1073;&#1083;&#1086;&#1085;&#1099;\WORD\&#1056;&#1072;&#1084;&#1082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D2373D-B9DC-4AA3-8276-18E5E22845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1</Pages>
  <Words>1692</Words>
  <Characters>9651</Characters>
  <Lines>80</Lines>
  <Paragraphs>22</Paragraphs>
  <TotalTime>1</TotalTime>
  <ScaleCrop>false</ScaleCrop>
  <LinksUpToDate>false</LinksUpToDate>
  <CharactersWithSpaces>11321</CharactersWithSpaces>
  <Application>WPS Office_11.2.0.10296_F1E327BC-269C-435d-A152-05C5408002CA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2020-10-31T18:24:00Z</dcterms:created>
  <dc:creator>Макс</dc:creator>
  <cp:lastModifiedBy>User</cp:lastModifiedBy>
  <cp:lastPrinted>2021-09-20T08:43:00Z</cp:lastPrinted>
  <dcterms:modified xsi:type="dcterms:W3CDTF">2021-09-24T05:31:11Z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1049-11.2.0.10296</vt:lpwstr>
  </property>
  <property fmtid="{D5CDD505-2E9C-101B-9397-08002B2CF9AE}" pid="3" name="ICV">
    <vt:lpwstr>6141B244F5584DEC8E43933BEBAB8B9A</vt:lpwstr>
  </property>
</Properties>
</file>