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90</w:t>
      </w:r>
      <w:r w:rsidR="00410419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767B4E" w:rsidRPr="00767B4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01:08:1212004:608 по ул. Прибрежной, 44 </w:t>
      </w:r>
      <w:r w:rsidR="00767B4E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767B4E" w:rsidRPr="00767B4E">
        <w:rPr>
          <w:rFonts w:ascii="Times New Roman" w:hAnsi="Times New Roman"/>
          <w:color w:val="000000"/>
          <w:sz w:val="28"/>
          <w:szCs w:val="28"/>
        </w:rPr>
        <w:t>п. Северного и на отклонение от предельных параметров разрешенного строительства объекта капитального строительства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41041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67B4E" w:rsidRPr="00767B4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01:08:1212004:608 по ул. Прибрежной, 44 п. Северного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155178624"/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A45887">
        <w:rPr>
          <w:rFonts w:ascii="Times New Roman" w:hAnsi="Times New Roman"/>
          <w:color w:val="000000"/>
          <w:sz w:val="28"/>
          <w:szCs w:val="28"/>
        </w:rPr>
        <w:t>94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A4588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bookmarkEnd w:id="0"/>
      <w:r w:rsidRPr="00E31BE9">
        <w:rPr>
          <w:rFonts w:ascii="Times New Roman" w:hAnsi="Times New Roman"/>
          <w:color w:val="000000"/>
          <w:sz w:val="28"/>
          <w:szCs w:val="28"/>
        </w:rPr>
        <w:t>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458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A45887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67B4E" w:rsidRPr="00767B4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01:08:1212004:608 по ул. Прибрежной, 44 п. Северного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E6A66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94D7A">
        <w:rPr>
          <w:rFonts w:ascii="Times New Roman" w:hAnsi="Times New Roman"/>
          <w:color w:val="000000"/>
          <w:sz w:val="28"/>
          <w:szCs w:val="28"/>
        </w:rPr>
        <w:t>1</w:t>
      </w:r>
      <w:r w:rsidR="00A4588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A45887">
        <w:rPr>
          <w:rFonts w:ascii="Times New Roman" w:hAnsi="Times New Roman"/>
          <w:color w:val="000000"/>
          <w:sz w:val="28"/>
          <w:szCs w:val="28"/>
        </w:rPr>
        <w:t>9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color w:val="000000"/>
          <w:sz w:val="28"/>
          <w:szCs w:val="28"/>
        </w:rPr>
        <w:t>3</w:t>
      </w:r>
      <w:r w:rsidR="00A4588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67B4E" w:rsidRPr="00767B4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01:08:1212004:608 по ул. Прибрежной, 44 п. Северного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5887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A45887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45887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A4588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45887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45887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90</w:t>
      </w:r>
      <w:r w:rsidR="00410419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0419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A45887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Шовгенов Ромазан Бесланович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EF2C6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458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Пионерская, 374, корп. Б, кв. 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F2C62" w:rsidP="00EF2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 w:rsidR="00A45887">
              <w:rPr>
                <w:rFonts w:ascii="Times New Roman" w:hAnsi="Times New Roman"/>
                <w:sz w:val="28"/>
                <w:szCs w:val="28"/>
              </w:rPr>
              <w:t>3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A45887">
              <w:rPr>
                <w:rFonts w:ascii="Times New Roman" w:hAnsi="Times New Roman"/>
                <w:sz w:val="28"/>
                <w:szCs w:val="28"/>
              </w:rPr>
              <w:t>90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10" w:rsidRDefault="00AE2D10">
      <w:pPr>
        <w:spacing w:line="240" w:lineRule="auto"/>
      </w:pPr>
      <w:r>
        <w:separator/>
      </w:r>
    </w:p>
  </w:endnote>
  <w:endnote w:type="continuationSeparator" w:id="0">
    <w:p w:rsidR="00AE2D10" w:rsidRDefault="00AE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10" w:rsidRDefault="00AE2D10">
      <w:pPr>
        <w:spacing w:after="0" w:line="240" w:lineRule="auto"/>
      </w:pPr>
      <w:r>
        <w:separator/>
      </w:r>
    </w:p>
  </w:footnote>
  <w:footnote w:type="continuationSeparator" w:id="0">
    <w:p w:rsidR="00AE2D10" w:rsidRDefault="00AE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5F6F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419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3D3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67B4E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0DB7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887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2D10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8DDEB-9644-42C2-8677-CD0966D9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349</cp:revision>
  <cp:lastPrinted>2023-12-15T06:23:00Z</cp:lastPrinted>
  <dcterms:created xsi:type="dcterms:W3CDTF">2022-11-14T13:43:00Z</dcterms:created>
  <dcterms:modified xsi:type="dcterms:W3CDTF">2024-01-09T08:37:00Z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