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center"/>
        <w:rPr>
          <w:color w:val="1F282C"/>
          <w:sz w:val="28"/>
          <w:szCs w:val="28"/>
        </w:rPr>
      </w:pPr>
      <w:r w:rsidRPr="001165A6">
        <w:rPr>
          <w:rStyle w:val="Strong"/>
          <w:rFonts w:ascii="Arial" w:hAnsi="Arial" w:cs="Arial"/>
          <w:color w:val="1F282C"/>
          <w:sz w:val="28"/>
          <w:szCs w:val="28"/>
        </w:rPr>
        <w:t xml:space="preserve"> «</w:t>
      </w:r>
      <w:r w:rsidRPr="001165A6">
        <w:rPr>
          <w:rStyle w:val="Strong"/>
          <w:color w:val="1F282C"/>
          <w:sz w:val="28"/>
          <w:szCs w:val="28"/>
        </w:rPr>
        <w:t>Пожарная безопасность в  отопительный  сезон»</w:t>
      </w:r>
    </w:p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center"/>
        <w:rPr>
          <w:color w:val="1F282C"/>
          <w:sz w:val="28"/>
          <w:szCs w:val="28"/>
        </w:rPr>
      </w:pPr>
      <w:r w:rsidRPr="001165A6">
        <w:rPr>
          <w:rStyle w:val="Strong"/>
          <w:color w:val="1F282C"/>
          <w:sz w:val="28"/>
          <w:szCs w:val="28"/>
        </w:rPr>
        <w:t> </w:t>
      </w:r>
    </w:p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165A6">
        <w:rPr>
          <w:color w:val="1F282C"/>
          <w:sz w:val="28"/>
          <w:szCs w:val="28"/>
        </w:rPr>
        <w:t>        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</w:t>
      </w:r>
      <w:r>
        <w:rPr>
          <w:color w:val="1F282C"/>
          <w:sz w:val="28"/>
          <w:szCs w:val="28"/>
        </w:rPr>
        <w:t>ей, обогревательных электроприборов, газовых отопительных приборов</w:t>
      </w:r>
      <w:r w:rsidRPr="001165A6">
        <w:rPr>
          <w:color w:val="1F282C"/>
          <w:sz w:val="28"/>
          <w:szCs w:val="28"/>
        </w:rPr>
        <w:t>. Пожары чаще всего происходят в результате перекала печей</w:t>
      </w:r>
      <w:r>
        <w:rPr>
          <w:color w:val="1F282C"/>
          <w:sz w:val="28"/>
          <w:szCs w:val="28"/>
        </w:rPr>
        <w:t xml:space="preserve"> на твёрдом топливе</w:t>
      </w:r>
      <w:r w:rsidRPr="001165A6">
        <w:rPr>
          <w:color w:val="1F282C"/>
          <w:sz w:val="28"/>
          <w:szCs w:val="28"/>
        </w:rPr>
        <w:t>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</w:t>
      </w:r>
      <w:r>
        <w:rPr>
          <w:color w:val="1F282C"/>
          <w:sz w:val="28"/>
          <w:szCs w:val="28"/>
        </w:rPr>
        <w:t>, нарушения правил пользования нагревательными электроприборами и газовыми отопительными приборами и плитами</w:t>
      </w:r>
      <w:r w:rsidRPr="001165A6">
        <w:rPr>
          <w:color w:val="1F282C"/>
          <w:sz w:val="28"/>
          <w:szCs w:val="28"/>
        </w:rPr>
        <w:t>.</w:t>
      </w:r>
    </w:p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165A6">
        <w:rPr>
          <w:color w:val="1F282C"/>
          <w:sz w:val="28"/>
          <w:szCs w:val="28"/>
        </w:rPr>
        <w:t>       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(отступки) от горючих конструкций, а также предтопочный лист размером 0,5 х 0,7м на деревянном полу или полу из других горючих материалов.</w:t>
      </w:r>
    </w:p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165A6">
        <w:rPr>
          <w:color w:val="1F282C"/>
          <w:sz w:val="28"/>
          <w:szCs w:val="28"/>
        </w:rPr>
        <w:t>      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165A6">
        <w:rPr>
          <w:color w:val="1F282C"/>
          <w:sz w:val="28"/>
          <w:szCs w:val="28"/>
        </w:rPr>
        <w:t xml:space="preserve">       Перед началом отопительного сезона нужно проверить исправность печи и дымохода, </w:t>
      </w:r>
      <w:r>
        <w:rPr>
          <w:color w:val="1F282C"/>
          <w:sz w:val="28"/>
          <w:szCs w:val="28"/>
        </w:rPr>
        <w:t xml:space="preserve"> при необходимости отремонтировать,</w:t>
      </w:r>
      <w:r w:rsidRPr="001165A6">
        <w:rPr>
          <w:color w:val="1F282C"/>
          <w:sz w:val="28"/>
          <w:szCs w:val="28"/>
        </w:rPr>
        <w:t xml:space="preserve">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AF54C7" w:rsidRPr="001165A6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165A6">
        <w:rPr>
          <w:color w:val="1F282C"/>
          <w:sz w:val="28"/>
          <w:szCs w:val="28"/>
        </w:rPr>
        <w:t xml:space="preserve">       Другая распространенная причина пожаров - нарушение правил пожарной безопасности при эксплуатации бытовых электронагревательных приборов. </w:t>
      </w:r>
      <w:r>
        <w:rPr>
          <w:color w:val="1F282C"/>
          <w:sz w:val="28"/>
          <w:szCs w:val="28"/>
        </w:rPr>
        <w:t>Н</w:t>
      </w:r>
      <w:r w:rsidRPr="001165A6">
        <w:rPr>
          <w:color w:val="1F282C"/>
          <w:sz w:val="28"/>
          <w:szCs w:val="28"/>
        </w:rPr>
        <w:t xml:space="preserve">ужно помнить основные правила эксплуатации </w:t>
      </w:r>
      <w:r>
        <w:rPr>
          <w:color w:val="1F282C"/>
          <w:sz w:val="28"/>
          <w:szCs w:val="28"/>
        </w:rPr>
        <w:t>электро</w:t>
      </w:r>
      <w:r w:rsidRPr="001165A6">
        <w:rPr>
          <w:color w:val="1F282C"/>
          <w:sz w:val="28"/>
          <w:szCs w:val="28"/>
        </w:rPr>
        <w:t>обогр</w:t>
      </w:r>
      <w:r>
        <w:rPr>
          <w:color w:val="1F282C"/>
          <w:sz w:val="28"/>
          <w:szCs w:val="28"/>
        </w:rPr>
        <w:t xml:space="preserve">евательных приборов: </w:t>
      </w:r>
      <w:r w:rsidRPr="001165A6">
        <w:rPr>
          <w:color w:val="1F282C"/>
          <w:sz w:val="28"/>
          <w:szCs w:val="28"/>
        </w:rPr>
        <w:t xml:space="preserve"> внимательно изучить инструкцию по эксплуатации электроприбора, не наруша</w:t>
      </w:r>
      <w:r>
        <w:rPr>
          <w:color w:val="1F282C"/>
          <w:sz w:val="28"/>
          <w:szCs w:val="28"/>
        </w:rPr>
        <w:t xml:space="preserve">ть требований, изложенных в ней; </w:t>
      </w:r>
      <w:r w:rsidRPr="001165A6">
        <w:rPr>
          <w:color w:val="1F282C"/>
          <w:sz w:val="28"/>
          <w:szCs w:val="28"/>
        </w:rPr>
        <w:t xml:space="preserve"> систематически проверять исправность электропроводки, розеток, </w:t>
      </w:r>
      <w:r>
        <w:rPr>
          <w:color w:val="1F282C"/>
          <w:sz w:val="28"/>
          <w:szCs w:val="28"/>
        </w:rPr>
        <w:t>электрических щитков,</w:t>
      </w:r>
      <w:r w:rsidRPr="001165A6">
        <w:rPr>
          <w:color w:val="1F282C"/>
          <w:sz w:val="28"/>
          <w:szCs w:val="28"/>
        </w:rPr>
        <w:t xml:space="preserve"> штепсельных вилок обогревателя, не оставлять включенным электрообогреватель на ночь и не и</w:t>
      </w:r>
      <w:r>
        <w:rPr>
          <w:color w:val="1F282C"/>
          <w:sz w:val="28"/>
          <w:szCs w:val="28"/>
        </w:rPr>
        <w:t xml:space="preserve">спользовать его для сушки вещей; </w:t>
      </w:r>
      <w:r w:rsidRPr="001165A6">
        <w:rPr>
          <w:color w:val="1F282C"/>
          <w:sz w:val="28"/>
          <w:szCs w:val="28"/>
        </w:rPr>
        <w:t xml:space="preserve">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захламленных помещениях.</w:t>
      </w:r>
    </w:p>
    <w:p w:rsidR="00AF54C7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165A6">
        <w:rPr>
          <w:color w:val="1F282C"/>
          <w:sz w:val="28"/>
          <w:szCs w:val="28"/>
        </w:rPr>
        <w:t xml:space="preserve">        С наступлением </w:t>
      </w:r>
      <w:r>
        <w:rPr>
          <w:color w:val="1F282C"/>
          <w:sz w:val="28"/>
          <w:szCs w:val="28"/>
        </w:rPr>
        <w:t>холодов</w:t>
      </w:r>
      <w:r w:rsidRPr="001165A6">
        <w:rPr>
          <w:color w:val="1F282C"/>
          <w:sz w:val="28"/>
          <w:szCs w:val="28"/>
        </w:rPr>
        <w:t xml:space="preserve">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</w:t>
      </w:r>
      <w:r>
        <w:rPr>
          <w:color w:val="1F282C"/>
          <w:sz w:val="28"/>
          <w:szCs w:val="28"/>
        </w:rPr>
        <w:t xml:space="preserve">Для недопущения коротких замыканий электропроводки необходимо: </w:t>
      </w:r>
      <w:r w:rsidRPr="001165A6">
        <w:rPr>
          <w:color w:val="1F282C"/>
          <w:sz w:val="28"/>
          <w:szCs w:val="28"/>
        </w:rPr>
        <w:t xml:space="preserve"> выполнить ремонт электропроводки, неис</w:t>
      </w:r>
      <w:r>
        <w:rPr>
          <w:color w:val="1F282C"/>
          <w:sz w:val="28"/>
          <w:szCs w:val="28"/>
        </w:rPr>
        <w:t xml:space="preserve">правных выключателей, розеток; </w:t>
      </w:r>
      <w:r w:rsidRPr="001165A6">
        <w:rPr>
          <w:color w:val="1F282C"/>
          <w:sz w:val="28"/>
          <w:szCs w:val="28"/>
        </w:rPr>
        <w:t xml:space="preserve"> содержать отопительные электрические приборы, плиты в исправном состоянии подальше от штор и мебели на несгораемых подставках; не оставлять без присмотра включенные в электросеть </w:t>
      </w:r>
      <w:r>
        <w:rPr>
          <w:color w:val="1F282C"/>
          <w:sz w:val="28"/>
          <w:szCs w:val="28"/>
        </w:rPr>
        <w:t xml:space="preserve">электронагревательные приборы; </w:t>
      </w:r>
      <w:r w:rsidRPr="001165A6">
        <w:rPr>
          <w:color w:val="1F282C"/>
          <w:sz w:val="28"/>
          <w:szCs w:val="28"/>
        </w:rPr>
        <w:t xml:space="preserve">не допускать включение в одну сеть </w:t>
      </w:r>
      <w:r>
        <w:rPr>
          <w:color w:val="1F282C"/>
          <w:sz w:val="28"/>
          <w:szCs w:val="28"/>
        </w:rPr>
        <w:t xml:space="preserve">нескольких </w:t>
      </w:r>
      <w:r w:rsidRPr="001165A6">
        <w:rPr>
          <w:color w:val="1F282C"/>
          <w:sz w:val="28"/>
          <w:szCs w:val="28"/>
        </w:rPr>
        <w:t>электроприборов повышенной мощности</w:t>
      </w:r>
      <w:r>
        <w:rPr>
          <w:color w:val="1F282C"/>
          <w:sz w:val="28"/>
          <w:szCs w:val="28"/>
        </w:rPr>
        <w:t xml:space="preserve"> одновременно</w:t>
      </w:r>
      <w:r w:rsidRPr="001165A6">
        <w:rPr>
          <w:color w:val="1F282C"/>
          <w:sz w:val="28"/>
          <w:szCs w:val="28"/>
        </w:rPr>
        <w:t>, это привод</w:t>
      </w:r>
      <w:r>
        <w:rPr>
          <w:color w:val="1F282C"/>
          <w:sz w:val="28"/>
          <w:szCs w:val="28"/>
        </w:rPr>
        <w:t xml:space="preserve">ит к перегрузке в электросети; </w:t>
      </w:r>
      <w:r w:rsidRPr="001165A6">
        <w:rPr>
          <w:color w:val="1F282C"/>
          <w:sz w:val="28"/>
          <w:szCs w:val="28"/>
        </w:rPr>
        <w:t xml:space="preserve"> не использовать неисправные отопительные приборы, а также приборы кустарног</w:t>
      </w:r>
      <w:r>
        <w:rPr>
          <w:color w:val="1F282C"/>
          <w:sz w:val="28"/>
          <w:szCs w:val="28"/>
        </w:rPr>
        <w:t>о производства.</w:t>
      </w:r>
      <w:r w:rsidRPr="001165A6">
        <w:rPr>
          <w:color w:val="1F282C"/>
          <w:sz w:val="28"/>
          <w:szCs w:val="28"/>
        </w:rPr>
        <w:t xml:space="preserve"> </w:t>
      </w:r>
    </w:p>
    <w:p w:rsidR="00AF54C7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Неисправности газового оборудования также могут привести к трагедии, но беду можно предупредить, если знать и соблюдать правила безопасности. Запрещается: оставлять работающие  газовые приборы без присмотра; пользоваться газовыми плитами для отопления помещений; пользоваться помещениями, где установлены газовые приборы, для сна и отдыха; производить самостоятельную замену, перестановку и ремонт газовых приборов.</w:t>
      </w:r>
    </w:p>
    <w:p w:rsidR="00AF54C7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Пользование газовыми приборами при соблюдении правил пользования газом в быту удобно и безопасно. Нарушение их может привести к несчастным случаям: взрывам, пожарам и отравлениям.</w:t>
      </w:r>
    </w:p>
    <w:p w:rsidR="00AF54C7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П</w:t>
      </w:r>
      <w:r w:rsidRPr="001165A6">
        <w:rPr>
          <w:color w:val="1F282C"/>
          <w:sz w:val="28"/>
          <w:szCs w:val="28"/>
        </w:rPr>
        <w:t>еред уходом из дома убедиться, что газовое и электрическое оборудование выключено.  </w:t>
      </w:r>
    </w:p>
    <w:p w:rsidR="00AF54C7" w:rsidRDefault="00AF54C7" w:rsidP="001165A6">
      <w:pPr>
        <w:pStyle w:val="NormalWeb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     Чтобы повысить пожарную безопасность Вашего дома, квартиры приобретите огнетушитель, установите в своих помещениях автономные пожарные извещатели, которые в случае загораний подают звуковые сигналы тревоги.  </w:t>
      </w:r>
    </w:p>
    <w:sectPr w:rsidR="00AF54C7" w:rsidSect="00FE681C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MS PMincho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A8"/>
    <w:rsid w:val="00000487"/>
    <w:rsid w:val="0001511F"/>
    <w:rsid w:val="0008033A"/>
    <w:rsid w:val="000C33AE"/>
    <w:rsid w:val="000C33E3"/>
    <w:rsid w:val="0010089D"/>
    <w:rsid w:val="001066D3"/>
    <w:rsid w:val="001165A6"/>
    <w:rsid w:val="00124DE3"/>
    <w:rsid w:val="00125B76"/>
    <w:rsid w:val="001348C8"/>
    <w:rsid w:val="00152864"/>
    <w:rsid w:val="0016409A"/>
    <w:rsid w:val="00171097"/>
    <w:rsid w:val="0018027C"/>
    <w:rsid w:val="0018571E"/>
    <w:rsid w:val="0019560B"/>
    <w:rsid w:val="001B16B4"/>
    <w:rsid w:val="001C04FC"/>
    <w:rsid w:val="002006FF"/>
    <w:rsid w:val="00213BE8"/>
    <w:rsid w:val="0023461D"/>
    <w:rsid w:val="00260C6E"/>
    <w:rsid w:val="00295188"/>
    <w:rsid w:val="002A1AF3"/>
    <w:rsid w:val="002F360A"/>
    <w:rsid w:val="003640CA"/>
    <w:rsid w:val="00387AA5"/>
    <w:rsid w:val="0039199D"/>
    <w:rsid w:val="003E2CBF"/>
    <w:rsid w:val="003E3711"/>
    <w:rsid w:val="003E5B94"/>
    <w:rsid w:val="00412E86"/>
    <w:rsid w:val="00427316"/>
    <w:rsid w:val="00446C53"/>
    <w:rsid w:val="00456CA0"/>
    <w:rsid w:val="004C31FE"/>
    <w:rsid w:val="004F010E"/>
    <w:rsid w:val="004F38E5"/>
    <w:rsid w:val="004F7FE1"/>
    <w:rsid w:val="00503B09"/>
    <w:rsid w:val="00522493"/>
    <w:rsid w:val="0054784C"/>
    <w:rsid w:val="0057134F"/>
    <w:rsid w:val="005A0192"/>
    <w:rsid w:val="005D0A2B"/>
    <w:rsid w:val="006556C4"/>
    <w:rsid w:val="00663490"/>
    <w:rsid w:val="00681202"/>
    <w:rsid w:val="006873D3"/>
    <w:rsid w:val="0069319D"/>
    <w:rsid w:val="00695BF1"/>
    <w:rsid w:val="006968A7"/>
    <w:rsid w:val="006B0CBF"/>
    <w:rsid w:val="006B3FF9"/>
    <w:rsid w:val="006F384A"/>
    <w:rsid w:val="006F5A6D"/>
    <w:rsid w:val="00701931"/>
    <w:rsid w:val="00704215"/>
    <w:rsid w:val="007152AD"/>
    <w:rsid w:val="00717A89"/>
    <w:rsid w:val="00720A15"/>
    <w:rsid w:val="007238A9"/>
    <w:rsid w:val="00741474"/>
    <w:rsid w:val="00773CDF"/>
    <w:rsid w:val="007844CD"/>
    <w:rsid w:val="007D6790"/>
    <w:rsid w:val="008022F5"/>
    <w:rsid w:val="00822D21"/>
    <w:rsid w:val="00831492"/>
    <w:rsid w:val="00832A5F"/>
    <w:rsid w:val="00864E24"/>
    <w:rsid w:val="00892355"/>
    <w:rsid w:val="00894282"/>
    <w:rsid w:val="008A2911"/>
    <w:rsid w:val="008B0CE3"/>
    <w:rsid w:val="008D06F3"/>
    <w:rsid w:val="008D6B6B"/>
    <w:rsid w:val="008E64AA"/>
    <w:rsid w:val="008F4B15"/>
    <w:rsid w:val="009225F5"/>
    <w:rsid w:val="00925B1D"/>
    <w:rsid w:val="009512FC"/>
    <w:rsid w:val="009A4569"/>
    <w:rsid w:val="009B548F"/>
    <w:rsid w:val="009D2882"/>
    <w:rsid w:val="00A11529"/>
    <w:rsid w:val="00A24896"/>
    <w:rsid w:val="00A525CD"/>
    <w:rsid w:val="00A6311C"/>
    <w:rsid w:val="00A717C6"/>
    <w:rsid w:val="00A97AB7"/>
    <w:rsid w:val="00AB3488"/>
    <w:rsid w:val="00AB4363"/>
    <w:rsid w:val="00AD61DE"/>
    <w:rsid w:val="00AD6653"/>
    <w:rsid w:val="00AF54C7"/>
    <w:rsid w:val="00AF5A1E"/>
    <w:rsid w:val="00B31A53"/>
    <w:rsid w:val="00B32C1F"/>
    <w:rsid w:val="00B71467"/>
    <w:rsid w:val="00BC5112"/>
    <w:rsid w:val="00BD0D58"/>
    <w:rsid w:val="00C66EB2"/>
    <w:rsid w:val="00C75F2F"/>
    <w:rsid w:val="00C868DF"/>
    <w:rsid w:val="00C920C0"/>
    <w:rsid w:val="00CA125C"/>
    <w:rsid w:val="00CA22E1"/>
    <w:rsid w:val="00CB0752"/>
    <w:rsid w:val="00CE1F1F"/>
    <w:rsid w:val="00D02295"/>
    <w:rsid w:val="00D44865"/>
    <w:rsid w:val="00D50977"/>
    <w:rsid w:val="00D64BE6"/>
    <w:rsid w:val="00D9323F"/>
    <w:rsid w:val="00E17FDB"/>
    <w:rsid w:val="00E20ACA"/>
    <w:rsid w:val="00E22B3F"/>
    <w:rsid w:val="00E26547"/>
    <w:rsid w:val="00E34A09"/>
    <w:rsid w:val="00E36000"/>
    <w:rsid w:val="00E44A54"/>
    <w:rsid w:val="00E45CA8"/>
    <w:rsid w:val="00EA0A15"/>
    <w:rsid w:val="00EA0A28"/>
    <w:rsid w:val="00EB7DAC"/>
    <w:rsid w:val="00F5404F"/>
    <w:rsid w:val="00F70D98"/>
    <w:rsid w:val="00F7502A"/>
    <w:rsid w:val="00F918BB"/>
    <w:rsid w:val="00FA45C0"/>
    <w:rsid w:val="00FB7789"/>
    <w:rsid w:val="00FD0598"/>
    <w:rsid w:val="00FE01AA"/>
    <w:rsid w:val="00FE681C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1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8571E"/>
  </w:style>
  <w:style w:type="character" w:customStyle="1" w:styleId="WW-Absatz-Standardschriftart">
    <w:name w:val="WW-Absatz-Standardschriftart"/>
    <w:uiPriority w:val="99"/>
    <w:rsid w:val="0018571E"/>
  </w:style>
  <w:style w:type="character" w:customStyle="1" w:styleId="WW-Absatz-Standardschriftart1">
    <w:name w:val="WW-Absatz-Standardschriftart1"/>
    <w:uiPriority w:val="99"/>
    <w:rsid w:val="0018571E"/>
  </w:style>
  <w:style w:type="character" w:customStyle="1" w:styleId="WW-Absatz-Standardschriftart11">
    <w:name w:val="WW-Absatz-Standardschriftart11"/>
    <w:uiPriority w:val="99"/>
    <w:rsid w:val="0018571E"/>
  </w:style>
  <w:style w:type="character" w:customStyle="1" w:styleId="WW-Absatz-Standardschriftart111">
    <w:name w:val="WW-Absatz-Standardschriftart111"/>
    <w:uiPriority w:val="99"/>
    <w:rsid w:val="0018571E"/>
  </w:style>
  <w:style w:type="character" w:customStyle="1" w:styleId="WW-Absatz-Standardschriftart1111">
    <w:name w:val="WW-Absatz-Standardschriftart1111"/>
    <w:uiPriority w:val="99"/>
    <w:rsid w:val="0018571E"/>
  </w:style>
  <w:style w:type="character" w:customStyle="1" w:styleId="WW-Absatz-Standardschriftart11111">
    <w:name w:val="WW-Absatz-Standardschriftart11111"/>
    <w:uiPriority w:val="99"/>
    <w:rsid w:val="0018571E"/>
  </w:style>
  <w:style w:type="character" w:customStyle="1" w:styleId="WW-Absatz-Standardschriftart111111">
    <w:name w:val="WW-Absatz-Standardschriftart111111"/>
    <w:uiPriority w:val="99"/>
    <w:rsid w:val="0018571E"/>
  </w:style>
  <w:style w:type="character" w:customStyle="1" w:styleId="WW-Absatz-Standardschriftart1111111">
    <w:name w:val="WW-Absatz-Standardschriftart1111111"/>
    <w:uiPriority w:val="99"/>
    <w:rsid w:val="0018571E"/>
  </w:style>
  <w:style w:type="character" w:customStyle="1" w:styleId="WW-Absatz-Standardschriftart11111111">
    <w:name w:val="WW-Absatz-Standardschriftart11111111"/>
    <w:uiPriority w:val="99"/>
    <w:rsid w:val="0018571E"/>
  </w:style>
  <w:style w:type="character" w:customStyle="1" w:styleId="WW-Absatz-Standardschriftart111111111">
    <w:name w:val="WW-Absatz-Standardschriftart111111111"/>
    <w:uiPriority w:val="99"/>
    <w:rsid w:val="0018571E"/>
  </w:style>
  <w:style w:type="character" w:customStyle="1" w:styleId="WW-Absatz-Standardschriftart1111111111">
    <w:name w:val="WW-Absatz-Standardschriftart1111111111"/>
    <w:uiPriority w:val="99"/>
    <w:rsid w:val="0018571E"/>
  </w:style>
  <w:style w:type="character" w:customStyle="1" w:styleId="WW-Absatz-Standardschriftart11111111111">
    <w:name w:val="WW-Absatz-Standardschriftart11111111111"/>
    <w:uiPriority w:val="99"/>
    <w:rsid w:val="0018571E"/>
  </w:style>
  <w:style w:type="character" w:customStyle="1" w:styleId="WW-Absatz-Standardschriftart111111111111">
    <w:name w:val="WW-Absatz-Standardschriftart111111111111"/>
    <w:uiPriority w:val="99"/>
    <w:rsid w:val="0018571E"/>
  </w:style>
  <w:style w:type="character" w:customStyle="1" w:styleId="WW-Absatz-Standardschriftart1111111111111">
    <w:name w:val="WW-Absatz-Standardschriftart1111111111111"/>
    <w:uiPriority w:val="99"/>
    <w:rsid w:val="0018571E"/>
  </w:style>
  <w:style w:type="character" w:customStyle="1" w:styleId="WW-Absatz-Standardschriftart11111111111111">
    <w:name w:val="WW-Absatz-Standardschriftart11111111111111"/>
    <w:uiPriority w:val="99"/>
    <w:rsid w:val="0018571E"/>
  </w:style>
  <w:style w:type="character" w:customStyle="1" w:styleId="WW-Absatz-Standardschriftart111111111111111">
    <w:name w:val="WW-Absatz-Standardschriftart111111111111111"/>
    <w:uiPriority w:val="99"/>
    <w:rsid w:val="0018571E"/>
  </w:style>
  <w:style w:type="character" w:customStyle="1" w:styleId="1">
    <w:name w:val="Основной шрифт абзаца1"/>
    <w:uiPriority w:val="99"/>
    <w:rsid w:val="0018571E"/>
  </w:style>
  <w:style w:type="character" w:customStyle="1" w:styleId="FontStyle11">
    <w:name w:val="Font Style11"/>
    <w:basedOn w:val="1"/>
    <w:uiPriority w:val="99"/>
    <w:rsid w:val="0018571E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1"/>
    <w:uiPriority w:val="99"/>
    <w:rsid w:val="0018571E"/>
    <w:rPr>
      <w:rFonts w:ascii="Century Schoolbook" w:hAnsi="Century Schoolbook" w:cs="Century Schoolbook"/>
      <w:sz w:val="12"/>
      <w:szCs w:val="12"/>
    </w:rPr>
  </w:style>
  <w:style w:type="character" w:customStyle="1" w:styleId="FontStyle13">
    <w:name w:val="Font Style13"/>
    <w:basedOn w:val="1"/>
    <w:uiPriority w:val="99"/>
    <w:rsid w:val="0018571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a">
    <w:name w:val="Заголовок"/>
    <w:basedOn w:val="Normal"/>
    <w:next w:val="BodyText"/>
    <w:uiPriority w:val="99"/>
    <w:rsid w:val="0018571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5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0C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8571E"/>
  </w:style>
  <w:style w:type="paragraph" w:customStyle="1" w:styleId="10">
    <w:name w:val="Название1"/>
    <w:basedOn w:val="Normal"/>
    <w:uiPriority w:val="99"/>
    <w:rsid w:val="0018571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18571E"/>
    <w:pPr>
      <w:suppressLineNumbers/>
    </w:pPr>
  </w:style>
  <w:style w:type="paragraph" w:styleId="Title">
    <w:name w:val="Title"/>
    <w:basedOn w:val="a"/>
    <w:next w:val="Subtitle"/>
    <w:link w:val="TitleChar"/>
    <w:uiPriority w:val="99"/>
    <w:qFormat/>
    <w:rsid w:val="0018571E"/>
  </w:style>
  <w:style w:type="character" w:customStyle="1" w:styleId="TitleChar">
    <w:name w:val="Title Char"/>
    <w:basedOn w:val="DefaultParagraphFont"/>
    <w:link w:val="Title"/>
    <w:uiPriority w:val="99"/>
    <w:locked/>
    <w:rsid w:val="006B0C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857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0C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e1">
    <w:name w:val="Style1"/>
    <w:basedOn w:val="Normal"/>
    <w:uiPriority w:val="99"/>
    <w:rsid w:val="0018571E"/>
    <w:pPr>
      <w:widowControl w:val="0"/>
      <w:autoSpaceDE w:val="0"/>
      <w:spacing w:line="252" w:lineRule="exact"/>
      <w:jc w:val="center"/>
    </w:pPr>
    <w:rPr>
      <w:rFonts w:ascii="Century Schoolbook" w:hAnsi="Century Schoolbook" w:cs="Century Schoolbook"/>
    </w:rPr>
  </w:style>
  <w:style w:type="paragraph" w:customStyle="1" w:styleId="Style2">
    <w:name w:val="Style2"/>
    <w:basedOn w:val="Normal"/>
    <w:uiPriority w:val="99"/>
    <w:rsid w:val="0018571E"/>
    <w:pPr>
      <w:widowControl w:val="0"/>
      <w:autoSpaceDE w:val="0"/>
      <w:spacing w:line="245" w:lineRule="exact"/>
      <w:jc w:val="center"/>
    </w:pPr>
    <w:rPr>
      <w:rFonts w:ascii="Century Schoolbook" w:hAnsi="Century Schoolbook" w:cs="Century Schoolbook"/>
    </w:rPr>
  </w:style>
  <w:style w:type="paragraph" w:customStyle="1" w:styleId="Style5">
    <w:name w:val="Style5"/>
    <w:basedOn w:val="Normal"/>
    <w:uiPriority w:val="99"/>
    <w:rsid w:val="0018571E"/>
    <w:pPr>
      <w:widowControl w:val="0"/>
      <w:autoSpaceDE w:val="0"/>
      <w:spacing w:line="250" w:lineRule="exact"/>
      <w:ind w:hanging="734"/>
    </w:pPr>
    <w:rPr>
      <w:rFonts w:ascii="Century Schoolbook" w:hAnsi="Century Schoolbook" w:cs="Century Schoolbook"/>
    </w:rPr>
  </w:style>
  <w:style w:type="paragraph" w:customStyle="1" w:styleId="a0">
    <w:name w:val="Содержимое таблицы"/>
    <w:basedOn w:val="Normal"/>
    <w:uiPriority w:val="99"/>
    <w:rsid w:val="0018571E"/>
    <w:pPr>
      <w:suppressLineNumbers/>
    </w:pPr>
  </w:style>
  <w:style w:type="paragraph" w:customStyle="1" w:styleId="a1">
    <w:name w:val="Заголовок таблицы"/>
    <w:basedOn w:val="a0"/>
    <w:uiPriority w:val="99"/>
    <w:rsid w:val="0018571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695BF1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0CE3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1165A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1165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2</Pages>
  <Words>654</Words>
  <Characters>3729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управления</dc:title>
  <dc:subject/>
  <dc:creator>Анатолий</dc:creator>
  <cp:keywords/>
  <dc:description/>
  <cp:lastModifiedBy>Razorlight</cp:lastModifiedBy>
  <cp:revision>35</cp:revision>
  <cp:lastPrinted>2017-10-24T06:05:00Z</cp:lastPrinted>
  <dcterms:created xsi:type="dcterms:W3CDTF">2013-06-14T07:41:00Z</dcterms:created>
  <dcterms:modified xsi:type="dcterms:W3CDTF">2017-10-24T06:16:00Z</dcterms:modified>
</cp:coreProperties>
</file>