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09" w:rsidRPr="00905DB6" w:rsidRDefault="006C2AEA">
      <w:pPr>
        <w:rPr>
          <w:sz w:val="20"/>
        </w:rPr>
      </w:pPr>
    </w:p>
    <w:tbl>
      <w:tblPr>
        <w:tblpPr w:leftFromText="180" w:rightFromText="180" w:vertAnchor="page" w:horzAnchor="margin" w:tblpY="1141"/>
        <w:tblW w:w="9072" w:type="dxa"/>
        <w:tblLayout w:type="fixed"/>
        <w:tblLook w:val="04A0" w:firstRow="1" w:lastRow="0" w:firstColumn="1" w:lastColumn="0" w:noHBand="0" w:noVBand="1"/>
      </w:tblPr>
      <w:tblGrid>
        <w:gridCol w:w="3937"/>
        <w:gridCol w:w="1417"/>
        <w:gridCol w:w="3718"/>
      </w:tblGrid>
      <w:tr w:rsidR="004D177C" w:rsidTr="004D177C">
        <w:trPr>
          <w:trHeight w:val="1418"/>
        </w:trPr>
        <w:tc>
          <w:tcPr>
            <w:tcW w:w="3937" w:type="dxa"/>
          </w:tcPr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муниципального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образования «Город Майкоп»</w:t>
            </w:r>
          </w:p>
          <w:p w:rsidR="004D177C" w:rsidRDefault="004D177C" w:rsidP="004D177C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</w:p>
          <w:p w:rsidR="004D177C" w:rsidRDefault="004D177C" w:rsidP="004D177C">
            <w:pPr>
              <w:jc w:val="center"/>
              <w:rPr>
                <w:b/>
                <w:sz w:val="16"/>
              </w:rPr>
            </w:pPr>
          </w:p>
        </w:tc>
        <w:tc>
          <w:tcPr>
            <w:tcW w:w="1417" w:type="dxa"/>
          </w:tcPr>
          <w:p w:rsidR="004D177C" w:rsidRDefault="004D177C" w:rsidP="004D177C">
            <w:pPr>
              <w:jc w:val="center"/>
              <w:rPr>
                <w:b/>
                <w:sz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4CB5580F" wp14:editId="64001F99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26035</wp:posOffset>
                  </wp:positionV>
                  <wp:extent cx="685800" cy="865505"/>
                  <wp:effectExtent l="0" t="0" r="0" b="0"/>
                  <wp:wrapNone/>
                  <wp:docPr id="1" name="Рисунок 1" descr="Описание: 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D177C" w:rsidRDefault="004D177C" w:rsidP="004D177C">
            <w:pPr>
              <w:jc w:val="center"/>
              <w:rPr>
                <w:b/>
                <w:sz w:val="20"/>
              </w:rPr>
            </w:pPr>
          </w:p>
          <w:p w:rsidR="004D177C" w:rsidRDefault="004D177C" w:rsidP="004D177C">
            <w:pPr>
              <w:ind w:hanging="76"/>
              <w:jc w:val="center"/>
              <w:rPr>
                <w:b/>
                <w:sz w:val="20"/>
              </w:rPr>
            </w:pPr>
          </w:p>
        </w:tc>
        <w:tc>
          <w:tcPr>
            <w:tcW w:w="3718" w:type="dxa"/>
          </w:tcPr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«Къалэу Мыекъуапэ» 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4D177C" w:rsidRDefault="004D177C" w:rsidP="004D177C">
            <w:pPr>
              <w:jc w:val="center"/>
              <w:rPr>
                <w:b/>
                <w:sz w:val="16"/>
              </w:rPr>
            </w:pPr>
          </w:p>
        </w:tc>
      </w:tr>
      <w:tr w:rsidR="004D177C" w:rsidTr="004D177C">
        <w:trPr>
          <w:cantSplit/>
        </w:trPr>
        <w:tc>
          <w:tcPr>
            <w:tcW w:w="9072" w:type="dxa"/>
            <w:gridSpan w:val="3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D177C" w:rsidRDefault="004D177C" w:rsidP="004D177C">
            <w:pPr>
              <w:spacing w:line="276" w:lineRule="auto"/>
              <w:rPr>
                <w:sz w:val="16"/>
              </w:rPr>
            </w:pPr>
          </w:p>
        </w:tc>
      </w:tr>
    </w:tbl>
    <w:p w:rsidR="00B74153" w:rsidRDefault="00B74153" w:rsidP="00B74153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B74153" w:rsidRPr="004D177C" w:rsidRDefault="00B74153" w:rsidP="00B74153">
      <w:pPr>
        <w:jc w:val="center"/>
        <w:rPr>
          <w:sz w:val="20"/>
        </w:rPr>
      </w:pPr>
    </w:p>
    <w:p w:rsidR="0011668C" w:rsidRPr="00F57B3C" w:rsidRDefault="000B7F24" w:rsidP="00060993">
      <w:pPr>
        <w:suppressAutoHyphens w:val="0"/>
        <w:jc w:val="center"/>
        <w:rPr>
          <w:lang w:eastAsia="ru-RU"/>
        </w:rPr>
      </w:pPr>
      <w:r w:rsidRPr="009F798B">
        <w:t xml:space="preserve">от </w:t>
      </w:r>
      <w:r w:rsidR="00C84CFF">
        <w:rPr>
          <w:i/>
          <w:szCs w:val="28"/>
          <w:u w:val="single"/>
        </w:rPr>
        <w:t>08.02.2023   № 106</w:t>
      </w:r>
      <w:bookmarkStart w:id="0" w:name="_GoBack"/>
      <w:bookmarkEnd w:id="0"/>
    </w:p>
    <w:p w:rsidR="00B74153" w:rsidRDefault="00B74153" w:rsidP="0011668C">
      <w:pPr>
        <w:jc w:val="center"/>
      </w:pPr>
      <w:r>
        <w:t>г. Майкоп</w:t>
      </w:r>
    </w:p>
    <w:p w:rsidR="00E04C1C" w:rsidRPr="00967160" w:rsidRDefault="00E04C1C" w:rsidP="00905DB6">
      <w:pPr>
        <w:suppressAutoHyphens w:val="0"/>
        <w:rPr>
          <w:b/>
          <w:szCs w:val="28"/>
          <w:lang w:eastAsia="ru-RU"/>
        </w:rPr>
      </w:pPr>
    </w:p>
    <w:p w:rsidR="006A2970" w:rsidRPr="006A2970" w:rsidRDefault="006A2970" w:rsidP="006A2970">
      <w:pPr>
        <w:suppressAutoHyphens w:val="0"/>
        <w:jc w:val="center"/>
        <w:rPr>
          <w:b/>
          <w:szCs w:val="28"/>
        </w:rPr>
      </w:pPr>
    </w:p>
    <w:p w:rsidR="003B6C1C" w:rsidRDefault="006A2970" w:rsidP="006A2970">
      <w:pPr>
        <w:suppressAutoHyphens w:val="0"/>
        <w:jc w:val="center"/>
        <w:rPr>
          <w:b/>
          <w:szCs w:val="28"/>
        </w:rPr>
      </w:pPr>
      <w:r w:rsidRPr="006A2970">
        <w:rPr>
          <w:b/>
          <w:szCs w:val="28"/>
        </w:rPr>
        <w:t>О проведении общественных обсуждений по проекту постановления Администрации муниципального образования «Город Майкоп» «Об утверждении формы проверочного листа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«Город Майкоп»</w:t>
      </w:r>
    </w:p>
    <w:p w:rsidR="006A2970" w:rsidRPr="00967160" w:rsidRDefault="006A2970" w:rsidP="006A2970">
      <w:pPr>
        <w:suppressAutoHyphens w:val="0"/>
        <w:jc w:val="center"/>
        <w:rPr>
          <w:rFonts w:eastAsiaTheme="minorEastAsia"/>
          <w:b/>
          <w:bCs/>
          <w:color w:val="26282F"/>
          <w:szCs w:val="28"/>
          <w:lang w:eastAsia="ru-RU"/>
        </w:rPr>
      </w:pPr>
    </w:p>
    <w:p w:rsidR="006A2970" w:rsidRPr="00F57B3C" w:rsidRDefault="006A2970" w:rsidP="006A2970">
      <w:pPr>
        <w:pStyle w:val="af"/>
        <w:ind w:firstLine="708"/>
        <w:jc w:val="both"/>
        <w:rPr>
          <w:lang w:eastAsia="ru-RU"/>
        </w:rPr>
      </w:pPr>
      <w:r w:rsidRPr="005378EC">
        <w:rPr>
          <w:szCs w:val="28"/>
        </w:rPr>
        <w:t>В соответствии с</w:t>
      </w:r>
      <w:r>
        <w:rPr>
          <w:szCs w:val="28"/>
        </w:rPr>
        <w:t>о ст. 53</w:t>
      </w:r>
      <w:r w:rsidRPr="005378EC">
        <w:rPr>
          <w:szCs w:val="28"/>
        </w:rPr>
        <w:t xml:space="preserve"> Федеральн</w:t>
      </w:r>
      <w:r>
        <w:rPr>
          <w:szCs w:val="28"/>
        </w:rPr>
        <w:t>ого</w:t>
      </w:r>
      <w:r w:rsidRPr="005378EC">
        <w:rPr>
          <w:szCs w:val="28"/>
        </w:rPr>
        <w:t xml:space="preserve"> закон</w:t>
      </w:r>
      <w:r>
        <w:rPr>
          <w:szCs w:val="28"/>
        </w:rPr>
        <w:t>а</w:t>
      </w:r>
      <w:r w:rsidRPr="005378EC">
        <w:rPr>
          <w:szCs w:val="28"/>
        </w:rPr>
        <w:t xml:space="preserve"> от 31.07.2020 </w:t>
      </w:r>
      <w:r>
        <w:rPr>
          <w:szCs w:val="28"/>
        </w:rPr>
        <w:br/>
      </w:r>
      <w:r w:rsidRPr="005378EC">
        <w:rPr>
          <w:szCs w:val="28"/>
        </w:rPr>
        <w:t>№</w:t>
      </w:r>
      <w:r>
        <w:rPr>
          <w:szCs w:val="28"/>
        </w:rPr>
        <w:t xml:space="preserve"> </w:t>
      </w:r>
      <w:r w:rsidRPr="005378EC">
        <w:rPr>
          <w:szCs w:val="28"/>
        </w:rPr>
        <w:t>248-ФЗ «О государственном контроле (надзоре) и муниципальном контроле в Российской Федерации», постановлением Правительства Российской Федерации от 27.10.2021 №</w:t>
      </w:r>
      <w:r>
        <w:rPr>
          <w:szCs w:val="28"/>
        </w:rPr>
        <w:t xml:space="preserve"> </w:t>
      </w:r>
      <w:r w:rsidRPr="005378EC">
        <w:rPr>
          <w:szCs w:val="28"/>
        </w:rPr>
        <w:t>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</w:t>
      </w:r>
      <w:r>
        <w:rPr>
          <w:szCs w:val="28"/>
        </w:rPr>
        <w:t xml:space="preserve"> применения проверочных листов», </w:t>
      </w:r>
      <w:r>
        <w:rPr>
          <w:lang w:eastAsia="ru-RU"/>
        </w:rPr>
        <w:t>Порядком организации и проведения публичных слушаний и общественных обсуждений в муниципальном образовании «Город Майкоп», утвержденным Решением Совета народных депутатов муниципального образования «Город Майкоп» от 21.06.2018 № 330-рс,</w:t>
      </w:r>
      <w:r>
        <w:rPr>
          <w:lang w:eastAsia="ru-RU"/>
        </w:rPr>
        <w:br/>
      </w:r>
      <w:r w:rsidRPr="00F57B3C">
        <w:rPr>
          <w:lang w:eastAsia="ru-RU"/>
        </w:rPr>
        <w:t>п о с т а н о в л я ю:</w:t>
      </w:r>
    </w:p>
    <w:p w:rsidR="006A2970" w:rsidRDefault="006A2970" w:rsidP="006A2970">
      <w:pPr>
        <w:pStyle w:val="a7"/>
        <w:suppressAutoHyphens w:val="0"/>
        <w:ind w:left="0" w:firstLine="709"/>
        <w:jc w:val="both"/>
      </w:pPr>
      <w:r>
        <w:t>1. Провести общественные обсуждения по прилагаемому проекту</w:t>
      </w:r>
      <w:r w:rsidRPr="005378EC">
        <w:t xml:space="preserve"> </w:t>
      </w:r>
      <w:r>
        <w:t xml:space="preserve">постановления </w:t>
      </w:r>
      <w:r w:rsidRPr="002A3D35">
        <w:t>Администрации муниципального образования «Город Майкоп» «Об утверждении формы проверочного листа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«Город Майкоп»</w:t>
      </w:r>
      <w:r>
        <w:t xml:space="preserve"> (далее – проект постановления) с даты опубликования настоящего постановления в газете «Майкопские новости» до дня опубликования заключения о результатах общественных обсуждений в установленном порядке, но не менее 1 месяца.</w:t>
      </w:r>
    </w:p>
    <w:p w:rsidR="00AD0C89" w:rsidRDefault="006A2970" w:rsidP="008A5D37">
      <w:pPr>
        <w:pStyle w:val="a7"/>
        <w:suppressAutoHyphens w:val="0"/>
        <w:ind w:left="0" w:firstLine="70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67968" behindDoc="0" locked="0" layoutInCell="1" allowOverlap="1" wp14:anchorId="42A04002" wp14:editId="18C4648C">
            <wp:simplePos x="0" y="0"/>
            <wp:positionH relativeFrom="margin">
              <wp:posOffset>4363816</wp:posOffset>
            </wp:positionH>
            <wp:positionV relativeFrom="margin">
              <wp:posOffset>9069480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0C89">
        <w:t>2</w:t>
      </w:r>
      <w:r w:rsidR="008A5D37">
        <w:t>. </w:t>
      </w:r>
      <w:r w:rsidR="00AD0C89">
        <w:t>Определить Отдел городской инфраструктуры Администрации муниципального образования «Город Майкоп» (далее – Организатор</w:t>
      </w:r>
      <w:r w:rsidR="00BE5B9E">
        <w:t>)</w:t>
      </w:r>
      <w:r w:rsidR="00AD0C89">
        <w:t xml:space="preserve"> </w:t>
      </w:r>
      <w:r w:rsidR="00AD0C89" w:rsidRPr="00D35A88">
        <w:t>о</w:t>
      </w:r>
      <w:r w:rsidR="009445F1" w:rsidRPr="00D35A88">
        <w:t xml:space="preserve">тветственным за организационные мероприятия по проведению </w:t>
      </w:r>
      <w:r w:rsidR="00AD0C89" w:rsidRPr="00D35A88">
        <w:t>общественных обсуждений.</w:t>
      </w:r>
    </w:p>
    <w:p w:rsidR="008A5D37" w:rsidRDefault="00026AF3" w:rsidP="00691D63">
      <w:pPr>
        <w:suppressAutoHyphens w:val="0"/>
        <w:ind w:firstLine="709"/>
        <w:jc w:val="both"/>
      </w:pPr>
      <w:r>
        <w:lastRenderedPageBreak/>
        <w:t>3</w:t>
      </w:r>
      <w:r w:rsidR="008A5D37">
        <w:t xml:space="preserve">. </w:t>
      </w:r>
      <w:r w:rsidR="00C7661A">
        <w:t>Организатору</w:t>
      </w:r>
      <w:r w:rsidR="008A5D37">
        <w:t>:</w:t>
      </w:r>
    </w:p>
    <w:p w:rsidR="006A2970" w:rsidRDefault="006A2970" w:rsidP="006A2970">
      <w:pPr>
        <w:pStyle w:val="a7"/>
        <w:suppressAutoHyphens w:val="0"/>
        <w:ind w:left="0" w:firstLine="709"/>
        <w:jc w:val="both"/>
      </w:pPr>
      <w:r>
        <w:t xml:space="preserve">1) </w:t>
      </w:r>
      <w:r w:rsidRPr="00BE5B9E">
        <w:t xml:space="preserve">разместить </w:t>
      </w:r>
      <w:r w:rsidRPr="00841D11">
        <w:t>проект постановления</w:t>
      </w:r>
      <w:r w:rsidRPr="00BE5B9E">
        <w:t xml:space="preserve"> на официальном сайте Администрации муниципального образования «Город Майкоп»</w:t>
      </w:r>
      <w:r>
        <w:t xml:space="preserve"> (</w:t>
      </w:r>
      <w:r w:rsidRPr="00E81A65">
        <w:t>https://maikop.ru/transport-i-svyaz/munitsipalnyy-dorozhnyy-kontrol/</w:t>
      </w:r>
      <w:r>
        <w:t>).</w:t>
      </w:r>
    </w:p>
    <w:p w:rsidR="006A2970" w:rsidRDefault="006A2970" w:rsidP="006A2970">
      <w:pPr>
        <w:pStyle w:val="a7"/>
        <w:suppressAutoHyphens w:val="0"/>
        <w:ind w:left="0" w:firstLine="709"/>
        <w:jc w:val="both"/>
      </w:pPr>
      <w:r>
        <w:t>2) в период с 20.02.2023 по 06.03.2023</w:t>
      </w:r>
      <w:r w:rsidRPr="00BE5B9E">
        <w:t xml:space="preserve"> </w:t>
      </w:r>
      <w:r>
        <w:t>провести</w:t>
      </w:r>
      <w:r w:rsidRPr="00BE5B9E">
        <w:t xml:space="preserve"> экспозицию </w:t>
      </w:r>
      <w:r w:rsidRPr="00841D11">
        <w:t>проект</w:t>
      </w:r>
      <w:r>
        <w:t>а</w:t>
      </w:r>
      <w:r w:rsidRPr="00841D11">
        <w:t xml:space="preserve"> постановления</w:t>
      </w:r>
      <w:r w:rsidRPr="00BE5B9E">
        <w:t xml:space="preserve"> в холле 1 этажа здания Администрации муниципального образования «Город Майкоп», расположенном по адресу: г. Майкоп, </w:t>
      </w:r>
      <w:r>
        <w:br/>
      </w:r>
      <w:r w:rsidRPr="00BE5B9E">
        <w:t>ул. Краснооктябрьская,</w:t>
      </w:r>
      <w:r>
        <w:t xml:space="preserve"> д. 21, с</w:t>
      </w:r>
      <w:r w:rsidRPr="00BE5B9E">
        <w:t xml:space="preserve"> </w:t>
      </w:r>
      <w:r>
        <w:t>д</w:t>
      </w:r>
      <w:r w:rsidRPr="00BE5B9E">
        <w:t>оступ</w:t>
      </w:r>
      <w:r>
        <w:t>ом</w:t>
      </w:r>
      <w:r w:rsidRPr="00BE5B9E">
        <w:t xml:space="preserve"> посетителей в рабочие дни: в понедельник, среду, пятницу с 10.00 часов до 12.00 часов и с 15.00 часов до 17.00 часов, во вторник с 15.00 часов до 17.00 часов, в четверг с 10.00 часов до 12.00 часов</w:t>
      </w:r>
      <w:r>
        <w:t>;</w:t>
      </w:r>
    </w:p>
    <w:p w:rsidR="006A2970" w:rsidRDefault="006A2970" w:rsidP="006A2970">
      <w:pPr>
        <w:pStyle w:val="a7"/>
        <w:suppressAutoHyphens w:val="0"/>
        <w:ind w:left="0" w:firstLine="709"/>
        <w:jc w:val="both"/>
      </w:pPr>
      <w:r>
        <w:t>3) опубликовать заключение о результатах общественного обсуждения в</w:t>
      </w:r>
      <w:r w:rsidRPr="007D2E5C">
        <w:t xml:space="preserve"> </w:t>
      </w:r>
      <w:r>
        <w:t xml:space="preserve">газете «Майкопские новости» и на официальном сайте Администрации муниципального образования «Город Майкоп» </w:t>
      </w:r>
      <w:r w:rsidRPr="007D2E5C">
        <w:t>(</w:t>
      </w:r>
      <w:hyperlink r:id="rId9" w:history="1">
        <w:r w:rsidRPr="007D2E5C">
          <w:rPr>
            <w:rStyle w:val="af0"/>
            <w:color w:val="auto"/>
          </w:rPr>
          <w:t>https://maikop.ru/transport-i-svyaz/munitsipalnyy-dorozhnyy-kontrol/</w:t>
        </w:r>
      </w:hyperlink>
      <w:r w:rsidRPr="007D2E5C">
        <w:t xml:space="preserve">) </w:t>
      </w:r>
      <w:r>
        <w:t>(включая перечень предложений и мотивированных заключений об их учете (в том числе частичном) или отклонении);</w:t>
      </w:r>
    </w:p>
    <w:p w:rsidR="00016B5A" w:rsidRPr="003734EB" w:rsidRDefault="00026AF3" w:rsidP="00016B5A">
      <w:pPr>
        <w:ind w:firstLine="720"/>
        <w:jc w:val="both"/>
        <w:rPr>
          <w:bCs/>
          <w:szCs w:val="28"/>
          <w:shd w:val="clear" w:color="auto" w:fill="FFFFFF"/>
        </w:rPr>
      </w:pPr>
      <w:r>
        <w:t>4</w:t>
      </w:r>
      <w:r w:rsidR="006C1CDC">
        <w:t>. </w:t>
      </w:r>
      <w:r w:rsidR="00016B5A" w:rsidRPr="00301517">
        <w:rPr>
          <w:bCs/>
          <w:szCs w:val="28"/>
          <w:shd w:val="clear" w:color="auto" w:fill="FFFFFF"/>
        </w:rPr>
        <w:t xml:space="preserve">Участники общественных обсуждений, прошедшие в </w:t>
      </w:r>
      <w:r w:rsidR="00016B5A">
        <w:rPr>
          <w:bCs/>
          <w:szCs w:val="28"/>
          <w:shd w:val="clear" w:color="auto" w:fill="FFFFFF"/>
        </w:rPr>
        <w:t>установленном порядке</w:t>
      </w:r>
      <w:r w:rsidR="00016B5A" w:rsidRPr="00301517">
        <w:rPr>
          <w:bCs/>
          <w:szCs w:val="28"/>
          <w:shd w:val="clear" w:color="auto" w:fill="FFFFFF"/>
        </w:rPr>
        <w:t xml:space="preserve"> идентификацию, имеют право вносить </w:t>
      </w:r>
      <w:r w:rsidR="00016B5A" w:rsidRPr="003734EB">
        <w:rPr>
          <w:bCs/>
          <w:szCs w:val="28"/>
          <w:shd w:val="clear" w:color="auto" w:fill="FFFFFF"/>
        </w:rPr>
        <w:t xml:space="preserve">предложения и замечания, касающиеся </w:t>
      </w:r>
      <w:r w:rsidR="006A2970">
        <w:rPr>
          <w:bCs/>
          <w:szCs w:val="28"/>
          <w:shd w:val="clear" w:color="auto" w:fill="FFFFFF"/>
        </w:rPr>
        <w:t>п</w:t>
      </w:r>
      <w:r w:rsidR="00851DC6" w:rsidRPr="003734EB">
        <w:rPr>
          <w:bCs/>
          <w:szCs w:val="28"/>
          <w:shd w:val="clear" w:color="auto" w:fill="FFFFFF"/>
        </w:rPr>
        <w:t>роекта</w:t>
      </w:r>
      <w:r w:rsidR="006A2970">
        <w:rPr>
          <w:bCs/>
          <w:szCs w:val="28"/>
          <w:shd w:val="clear" w:color="auto" w:fill="FFFFFF"/>
        </w:rPr>
        <w:t xml:space="preserve"> постановления</w:t>
      </w:r>
      <w:r w:rsidR="00016B5A" w:rsidRPr="003734EB">
        <w:rPr>
          <w:bCs/>
          <w:szCs w:val="28"/>
          <w:shd w:val="clear" w:color="auto" w:fill="FFFFFF"/>
        </w:rPr>
        <w:t xml:space="preserve"> с </w:t>
      </w:r>
      <w:r w:rsidR="00E65157">
        <w:rPr>
          <w:bCs/>
          <w:szCs w:val="28"/>
          <w:shd w:val="clear" w:color="auto" w:fill="FFFFFF"/>
        </w:rPr>
        <w:t>20</w:t>
      </w:r>
      <w:r w:rsidR="005B3DD9" w:rsidRPr="003734EB">
        <w:rPr>
          <w:bCs/>
          <w:szCs w:val="28"/>
          <w:shd w:val="clear" w:color="auto" w:fill="FFFFFF"/>
        </w:rPr>
        <w:t>.</w:t>
      </w:r>
      <w:r w:rsidR="005378EC">
        <w:rPr>
          <w:bCs/>
          <w:szCs w:val="28"/>
          <w:shd w:val="clear" w:color="auto" w:fill="FFFFFF"/>
        </w:rPr>
        <w:t>02.2023</w:t>
      </w:r>
      <w:r w:rsidR="005B3DD9" w:rsidRPr="003734EB">
        <w:rPr>
          <w:bCs/>
          <w:szCs w:val="28"/>
          <w:shd w:val="clear" w:color="auto" w:fill="FFFFFF"/>
        </w:rPr>
        <w:t xml:space="preserve"> по </w:t>
      </w:r>
      <w:r w:rsidR="00E65157">
        <w:rPr>
          <w:bCs/>
          <w:szCs w:val="28"/>
          <w:shd w:val="clear" w:color="auto" w:fill="FFFFFF"/>
        </w:rPr>
        <w:t>06</w:t>
      </w:r>
      <w:r w:rsidR="005B3DD9" w:rsidRPr="003734EB">
        <w:rPr>
          <w:bCs/>
          <w:szCs w:val="28"/>
          <w:shd w:val="clear" w:color="auto" w:fill="FFFFFF"/>
        </w:rPr>
        <w:t>.</w:t>
      </w:r>
      <w:r w:rsidR="006E17BF">
        <w:rPr>
          <w:bCs/>
          <w:szCs w:val="28"/>
          <w:shd w:val="clear" w:color="auto" w:fill="FFFFFF"/>
        </w:rPr>
        <w:t>0</w:t>
      </w:r>
      <w:r w:rsidR="00E65157">
        <w:rPr>
          <w:bCs/>
          <w:szCs w:val="28"/>
          <w:shd w:val="clear" w:color="auto" w:fill="FFFFFF"/>
        </w:rPr>
        <w:t>3</w:t>
      </w:r>
      <w:r w:rsidR="006E17BF">
        <w:rPr>
          <w:bCs/>
          <w:szCs w:val="28"/>
          <w:shd w:val="clear" w:color="auto" w:fill="FFFFFF"/>
        </w:rPr>
        <w:t>.2023</w:t>
      </w:r>
      <w:r w:rsidR="00016B5A" w:rsidRPr="003734EB">
        <w:rPr>
          <w:bCs/>
          <w:szCs w:val="28"/>
          <w:shd w:val="clear" w:color="auto" w:fill="FFFFFF"/>
        </w:rPr>
        <w:t>:</w:t>
      </w:r>
    </w:p>
    <w:p w:rsidR="00016B5A" w:rsidRPr="003734EB" w:rsidRDefault="00016B5A" w:rsidP="00016B5A">
      <w:pPr>
        <w:ind w:firstLine="720"/>
        <w:jc w:val="both"/>
        <w:rPr>
          <w:bCs/>
          <w:szCs w:val="28"/>
          <w:shd w:val="clear" w:color="auto" w:fill="FFFFFF"/>
        </w:rPr>
      </w:pPr>
      <w:r w:rsidRPr="003734EB">
        <w:rPr>
          <w:bCs/>
          <w:szCs w:val="28"/>
          <w:shd w:val="clear" w:color="auto" w:fill="FFFFFF"/>
        </w:rPr>
        <w:t>1)</w:t>
      </w:r>
      <w:r w:rsidR="003734EB" w:rsidRPr="003734EB">
        <w:rPr>
          <w:bCs/>
          <w:szCs w:val="28"/>
          <w:shd w:val="clear" w:color="auto" w:fill="FFFFFF"/>
        </w:rPr>
        <w:t> </w:t>
      </w:r>
      <w:r w:rsidRPr="003734EB">
        <w:rPr>
          <w:bCs/>
          <w:szCs w:val="28"/>
          <w:shd w:val="clear" w:color="auto" w:fill="FFFFFF"/>
        </w:rPr>
        <w:t xml:space="preserve">посредством </w:t>
      </w:r>
      <w:r w:rsidR="005B3DD9" w:rsidRPr="003734EB">
        <w:rPr>
          <w:bCs/>
          <w:szCs w:val="28"/>
          <w:shd w:val="clear" w:color="auto" w:fill="FFFFFF"/>
        </w:rPr>
        <w:t>официально</w:t>
      </w:r>
      <w:r w:rsidR="003734EB" w:rsidRPr="003734EB">
        <w:rPr>
          <w:bCs/>
          <w:szCs w:val="28"/>
          <w:shd w:val="clear" w:color="auto" w:fill="FFFFFF"/>
        </w:rPr>
        <w:t>го сайта</w:t>
      </w:r>
      <w:r w:rsidR="005B3DD9" w:rsidRPr="003734EB">
        <w:rPr>
          <w:bCs/>
          <w:szCs w:val="28"/>
          <w:shd w:val="clear" w:color="auto" w:fill="FFFFFF"/>
        </w:rPr>
        <w:t xml:space="preserve"> Администрации муниципального образования «Город Майкоп» </w:t>
      </w:r>
      <w:r w:rsidRPr="003734EB">
        <w:rPr>
          <w:bCs/>
          <w:szCs w:val="28"/>
          <w:shd w:val="clear" w:color="auto" w:fill="FFFFFF"/>
        </w:rPr>
        <w:t>или информационных систем;</w:t>
      </w:r>
    </w:p>
    <w:p w:rsidR="00016B5A" w:rsidRPr="00301517" w:rsidRDefault="00016B5A" w:rsidP="00016B5A">
      <w:pPr>
        <w:ind w:firstLine="720"/>
        <w:jc w:val="both"/>
        <w:rPr>
          <w:bCs/>
          <w:szCs w:val="28"/>
          <w:shd w:val="clear" w:color="auto" w:fill="FFFFFF"/>
        </w:rPr>
      </w:pPr>
      <w:r w:rsidRPr="00D35A88">
        <w:rPr>
          <w:bCs/>
          <w:szCs w:val="28"/>
          <w:shd w:val="clear" w:color="auto" w:fill="FFFFFF"/>
        </w:rPr>
        <w:t>2) в письменной форме или в форме электронного документа</w:t>
      </w:r>
      <w:r w:rsidRPr="00301517">
        <w:rPr>
          <w:bCs/>
          <w:szCs w:val="28"/>
          <w:shd w:val="clear" w:color="auto" w:fill="FFFFFF"/>
        </w:rPr>
        <w:t xml:space="preserve"> в адрес Организатора (г. Майкоп, ул. Краснооктябрьская, 21, каб.</w:t>
      </w:r>
      <w:r w:rsidR="005B3DD9">
        <w:rPr>
          <w:bCs/>
          <w:szCs w:val="28"/>
          <w:shd w:val="clear" w:color="auto" w:fill="FFFFFF"/>
        </w:rPr>
        <w:t xml:space="preserve"> </w:t>
      </w:r>
      <w:r w:rsidR="00730016">
        <w:rPr>
          <w:bCs/>
          <w:szCs w:val="28"/>
          <w:shd w:val="clear" w:color="auto" w:fill="FFFFFF"/>
        </w:rPr>
        <w:t xml:space="preserve">122, </w:t>
      </w:r>
      <w:r w:rsidR="00026AF3">
        <w:rPr>
          <w:bCs/>
          <w:szCs w:val="28"/>
          <w:shd w:val="clear" w:color="auto" w:fill="FFFFFF"/>
        </w:rPr>
        <w:t xml:space="preserve">адрес </w:t>
      </w:r>
      <w:r w:rsidR="00730016">
        <w:rPr>
          <w:bCs/>
          <w:szCs w:val="28"/>
          <w:shd w:val="clear" w:color="auto" w:fill="FFFFFF"/>
        </w:rPr>
        <w:t>электронн</w:t>
      </w:r>
      <w:r w:rsidR="00026AF3">
        <w:rPr>
          <w:bCs/>
          <w:szCs w:val="28"/>
          <w:shd w:val="clear" w:color="auto" w:fill="FFFFFF"/>
        </w:rPr>
        <w:t>ой почты</w:t>
      </w:r>
      <w:r w:rsidR="00730016">
        <w:rPr>
          <w:bCs/>
          <w:szCs w:val="28"/>
          <w:shd w:val="clear" w:color="auto" w:fill="FFFFFF"/>
        </w:rPr>
        <w:t>: 526032</w:t>
      </w:r>
      <w:r w:rsidR="00730016">
        <w:rPr>
          <w:bCs/>
          <w:szCs w:val="28"/>
          <w:shd w:val="clear" w:color="auto" w:fill="FFFFFF"/>
          <w:lang w:val="en-US"/>
        </w:rPr>
        <w:t>s</w:t>
      </w:r>
      <w:r w:rsidR="00730016" w:rsidRPr="004171A5">
        <w:rPr>
          <w:bCs/>
          <w:szCs w:val="28"/>
          <w:shd w:val="clear" w:color="auto" w:fill="FFFFFF"/>
        </w:rPr>
        <w:t>@</w:t>
      </w:r>
      <w:r w:rsidR="00730016">
        <w:rPr>
          <w:bCs/>
          <w:szCs w:val="28"/>
          <w:shd w:val="clear" w:color="auto" w:fill="FFFFFF"/>
          <w:lang w:val="en-US"/>
        </w:rPr>
        <w:t>mail</w:t>
      </w:r>
      <w:r w:rsidR="00730016" w:rsidRPr="004171A5">
        <w:rPr>
          <w:bCs/>
          <w:szCs w:val="28"/>
          <w:shd w:val="clear" w:color="auto" w:fill="FFFFFF"/>
        </w:rPr>
        <w:t>.</w:t>
      </w:r>
      <w:r w:rsidR="00730016">
        <w:rPr>
          <w:bCs/>
          <w:szCs w:val="28"/>
          <w:shd w:val="clear" w:color="auto" w:fill="FFFFFF"/>
          <w:lang w:val="en-US"/>
        </w:rPr>
        <w:t>ru</w:t>
      </w:r>
      <w:r w:rsidRPr="00301517">
        <w:rPr>
          <w:bCs/>
          <w:szCs w:val="28"/>
          <w:shd w:val="clear" w:color="auto" w:fill="FFFFFF"/>
        </w:rPr>
        <w:t>);</w:t>
      </w:r>
    </w:p>
    <w:p w:rsidR="00016B5A" w:rsidRPr="00301517" w:rsidRDefault="00016B5A" w:rsidP="00016B5A">
      <w:pPr>
        <w:ind w:firstLine="720"/>
        <w:jc w:val="both"/>
        <w:rPr>
          <w:bCs/>
          <w:szCs w:val="28"/>
          <w:shd w:val="clear" w:color="auto" w:fill="FFFFFF"/>
        </w:rPr>
      </w:pPr>
      <w:r w:rsidRPr="00301517">
        <w:rPr>
          <w:bCs/>
          <w:szCs w:val="28"/>
          <w:shd w:val="clear" w:color="auto" w:fill="FFFFFF"/>
        </w:rPr>
        <w:t xml:space="preserve">3) посредством записи в журнале учета посетителей экспозиции </w:t>
      </w:r>
      <w:r w:rsidR="006A2970">
        <w:rPr>
          <w:bCs/>
          <w:szCs w:val="28"/>
          <w:shd w:val="clear" w:color="auto" w:fill="FFFFFF"/>
        </w:rPr>
        <w:t>п</w:t>
      </w:r>
      <w:r w:rsidR="005B3DD9">
        <w:rPr>
          <w:bCs/>
          <w:szCs w:val="28"/>
          <w:shd w:val="clear" w:color="auto" w:fill="FFFFFF"/>
        </w:rPr>
        <w:t>роекта</w:t>
      </w:r>
      <w:r w:rsidR="006A2970">
        <w:rPr>
          <w:bCs/>
          <w:szCs w:val="28"/>
          <w:shd w:val="clear" w:color="auto" w:fill="FFFFFF"/>
        </w:rPr>
        <w:t xml:space="preserve"> постановления</w:t>
      </w:r>
      <w:r w:rsidRPr="00301517">
        <w:rPr>
          <w:bCs/>
          <w:szCs w:val="28"/>
          <w:shd w:val="clear" w:color="auto" w:fill="FFFFFF"/>
        </w:rPr>
        <w:t>.</w:t>
      </w:r>
    </w:p>
    <w:p w:rsidR="00A83A1F" w:rsidRDefault="00026AF3" w:rsidP="0000020B">
      <w:pPr>
        <w:pStyle w:val="a7"/>
        <w:suppressAutoHyphens w:val="0"/>
        <w:ind w:left="0" w:firstLine="709"/>
        <w:jc w:val="both"/>
      </w:pPr>
      <w:r>
        <w:t>5</w:t>
      </w:r>
      <w:r w:rsidR="00F84C37">
        <w:t xml:space="preserve">. </w:t>
      </w:r>
      <w:r w:rsidR="00A83A1F" w:rsidRPr="00A83A1F">
        <w:t>Опубликовать настоящее постановление в газете «Майкопские новости» и разместить на официальном сайте Администрации муниципального образования «Город Майкоп», на информационных стендах, оборудованных в здании Администрации муниципального образования «Город Майкоп»</w:t>
      </w:r>
      <w:r w:rsidR="00A83A1F">
        <w:t>.</w:t>
      </w:r>
    </w:p>
    <w:p w:rsidR="0000020B" w:rsidRPr="0000020B" w:rsidRDefault="00026AF3" w:rsidP="0000020B">
      <w:pPr>
        <w:pStyle w:val="a7"/>
        <w:suppressAutoHyphens w:val="0"/>
        <w:ind w:left="0" w:firstLine="709"/>
        <w:jc w:val="both"/>
      </w:pPr>
      <w:r>
        <w:t>6</w:t>
      </w:r>
      <w:r w:rsidR="00F84C37">
        <w:t xml:space="preserve">. </w:t>
      </w:r>
      <w:r w:rsidR="006A2970" w:rsidRPr="006A2970">
        <w:t>Постановление О проведении общественных обсуждений по проекту постановления Администрации муниципального образования «Город Майкоп» «Об утверждении формы проверочного листа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«Город Майкоп» вступает в силу со дня его официального опубликования</w:t>
      </w:r>
    </w:p>
    <w:p w:rsidR="006A2970" w:rsidRDefault="006A2970" w:rsidP="004D177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D177C" w:rsidRDefault="00FB01A4" w:rsidP="004D177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74153">
        <w:rPr>
          <w:rFonts w:ascii="Times New Roman" w:hAnsi="Times New Roman" w:cs="Times New Roman"/>
          <w:sz w:val="28"/>
          <w:szCs w:val="28"/>
        </w:rPr>
        <w:t>лав</w:t>
      </w:r>
      <w:r w:rsidR="00656FE9">
        <w:rPr>
          <w:rFonts w:ascii="Times New Roman" w:hAnsi="Times New Roman" w:cs="Times New Roman"/>
          <w:sz w:val="28"/>
          <w:szCs w:val="28"/>
        </w:rPr>
        <w:t>а</w:t>
      </w:r>
      <w:r w:rsidR="00AD47E2">
        <w:rPr>
          <w:rFonts w:ascii="Times New Roman" w:hAnsi="Times New Roman" w:cs="Times New Roman"/>
          <w:sz w:val="28"/>
          <w:szCs w:val="28"/>
        </w:rPr>
        <w:t xml:space="preserve"> </w:t>
      </w:r>
      <w:r w:rsidR="00B74153">
        <w:rPr>
          <w:rFonts w:ascii="Times New Roman" w:hAnsi="Times New Roman" w:cs="Times New Roman"/>
          <w:sz w:val="28"/>
          <w:szCs w:val="28"/>
        </w:rPr>
        <w:t>муниципального</w:t>
      </w:r>
      <w:r w:rsidR="004D177C">
        <w:rPr>
          <w:rFonts w:ascii="Times New Roman" w:hAnsi="Times New Roman" w:cs="Times New Roman"/>
          <w:sz w:val="28"/>
          <w:szCs w:val="28"/>
        </w:rPr>
        <w:t xml:space="preserve"> </w:t>
      </w:r>
      <w:r w:rsidR="0092400F">
        <w:rPr>
          <w:rFonts w:ascii="Times New Roman" w:hAnsi="Times New Roman" w:cs="Times New Roman"/>
          <w:sz w:val="28"/>
          <w:szCs w:val="28"/>
        </w:rPr>
        <w:t>о</w:t>
      </w:r>
      <w:r w:rsidR="00ED3428">
        <w:rPr>
          <w:rFonts w:ascii="Times New Roman" w:hAnsi="Times New Roman" w:cs="Times New Roman"/>
          <w:sz w:val="28"/>
          <w:szCs w:val="28"/>
        </w:rPr>
        <w:t>бразования</w:t>
      </w:r>
    </w:p>
    <w:p w:rsidR="00B74153" w:rsidRPr="004D177C" w:rsidRDefault="003C491C" w:rsidP="004D177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4153">
        <w:rPr>
          <w:rFonts w:ascii="Times New Roman" w:hAnsi="Times New Roman" w:cs="Times New Roman"/>
          <w:sz w:val="28"/>
          <w:szCs w:val="28"/>
        </w:rPr>
        <w:t>Город Майкоп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D177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56FE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04988">
        <w:rPr>
          <w:rFonts w:ascii="Times New Roman" w:hAnsi="Times New Roman" w:cs="Times New Roman"/>
          <w:sz w:val="28"/>
          <w:szCs w:val="28"/>
        </w:rPr>
        <w:t xml:space="preserve"> </w:t>
      </w:r>
      <w:r w:rsidR="00656FE9" w:rsidRPr="00656FE9">
        <w:rPr>
          <w:rFonts w:ascii="Times New Roman" w:hAnsi="Times New Roman" w:cs="Times New Roman"/>
          <w:sz w:val="28"/>
          <w:szCs w:val="28"/>
        </w:rPr>
        <w:t>Г.А. Митрофанов</w:t>
      </w:r>
    </w:p>
    <w:sectPr w:rsidR="00B74153" w:rsidRPr="004D177C" w:rsidSect="00E65157">
      <w:headerReference w:type="default" r:id="rId10"/>
      <w:pgSz w:w="11906" w:h="16838" w:code="9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AEA" w:rsidRDefault="006C2AEA" w:rsidP="006D09CC">
      <w:r>
        <w:separator/>
      </w:r>
    </w:p>
  </w:endnote>
  <w:endnote w:type="continuationSeparator" w:id="0">
    <w:p w:rsidR="006C2AEA" w:rsidRDefault="006C2AEA" w:rsidP="006D0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AEA" w:rsidRDefault="006C2AEA" w:rsidP="006D09CC">
      <w:r>
        <w:separator/>
      </w:r>
    </w:p>
  </w:footnote>
  <w:footnote w:type="continuationSeparator" w:id="0">
    <w:p w:rsidR="006C2AEA" w:rsidRDefault="006C2AEA" w:rsidP="006D0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6475063"/>
      <w:docPartObj>
        <w:docPartGallery w:val="Page Numbers (Top of Page)"/>
        <w:docPartUnique/>
      </w:docPartObj>
    </w:sdtPr>
    <w:sdtEndPr/>
    <w:sdtContent>
      <w:p w:rsidR="00515481" w:rsidRDefault="005154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CFF">
          <w:rPr>
            <w:noProof/>
          </w:rPr>
          <w:t>2</w:t>
        </w:r>
        <w:r>
          <w:fldChar w:fldCharType="end"/>
        </w:r>
      </w:p>
    </w:sdtContent>
  </w:sdt>
  <w:p w:rsidR="00515481" w:rsidRDefault="005154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F6067"/>
    <w:multiLevelType w:val="hybridMultilevel"/>
    <w:tmpl w:val="8A78879A"/>
    <w:lvl w:ilvl="0" w:tplc="E2B606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A6527B"/>
    <w:multiLevelType w:val="hybridMultilevel"/>
    <w:tmpl w:val="BDBECF9E"/>
    <w:lvl w:ilvl="0" w:tplc="D5CA560E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B97D40"/>
    <w:multiLevelType w:val="hybridMultilevel"/>
    <w:tmpl w:val="5B122974"/>
    <w:lvl w:ilvl="0" w:tplc="BC9404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5E5F25"/>
    <w:multiLevelType w:val="hybridMultilevel"/>
    <w:tmpl w:val="C84ED52A"/>
    <w:lvl w:ilvl="0" w:tplc="E650265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CB376F"/>
    <w:multiLevelType w:val="hybridMultilevel"/>
    <w:tmpl w:val="B202A414"/>
    <w:lvl w:ilvl="0" w:tplc="E68AF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6A7B4A"/>
    <w:multiLevelType w:val="hybridMultilevel"/>
    <w:tmpl w:val="013214A4"/>
    <w:lvl w:ilvl="0" w:tplc="AC40A21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153"/>
    <w:rsid w:val="0000020B"/>
    <w:rsid w:val="00000534"/>
    <w:rsid w:val="000015C3"/>
    <w:rsid w:val="00016B5A"/>
    <w:rsid w:val="000217CF"/>
    <w:rsid w:val="00022850"/>
    <w:rsid w:val="00022BAE"/>
    <w:rsid w:val="00026AF3"/>
    <w:rsid w:val="0003071C"/>
    <w:rsid w:val="00033712"/>
    <w:rsid w:val="00035ED9"/>
    <w:rsid w:val="00051D84"/>
    <w:rsid w:val="0005629A"/>
    <w:rsid w:val="00060993"/>
    <w:rsid w:val="0007310A"/>
    <w:rsid w:val="0008253F"/>
    <w:rsid w:val="000B7F24"/>
    <w:rsid w:val="000C7F41"/>
    <w:rsid w:val="000D1012"/>
    <w:rsid w:val="000D29B6"/>
    <w:rsid w:val="000E3D62"/>
    <w:rsid w:val="000E7BBF"/>
    <w:rsid w:val="000F0700"/>
    <w:rsid w:val="000F429F"/>
    <w:rsid w:val="000F79F0"/>
    <w:rsid w:val="00102E17"/>
    <w:rsid w:val="0011668C"/>
    <w:rsid w:val="00127B3A"/>
    <w:rsid w:val="00130580"/>
    <w:rsid w:val="00141B01"/>
    <w:rsid w:val="00150DEA"/>
    <w:rsid w:val="00151D85"/>
    <w:rsid w:val="001574FE"/>
    <w:rsid w:val="00165C97"/>
    <w:rsid w:val="00186A55"/>
    <w:rsid w:val="00194FC7"/>
    <w:rsid w:val="00196DCA"/>
    <w:rsid w:val="001B2CAD"/>
    <w:rsid w:val="001B3EDD"/>
    <w:rsid w:val="001B7AE3"/>
    <w:rsid w:val="001C1867"/>
    <w:rsid w:val="001C27D8"/>
    <w:rsid w:val="001D2353"/>
    <w:rsid w:val="001E2A97"/>
    <w:rsid w:val="001F12EC"/>
    <w:rsid w:val="00234B17"/>
    <w:rsid w:val="0023634B"/>
    <w:rsid w:val="002429E5"/>
    <w:rsid w:val="002478A2"/>
    <w:rsid w:val="0026404D"/>
    <w:rsid w:val="0026600F"/>
    <w:rsid w:val="00271832"/>
    <w:rsid w:val="002726C4"/>
    <w:rsid w:val="002923FB"/>
    <w:rsid w:val="002A7DBF"/>
    <w:rsid w:val="002B1312"/>
    <w:rsid w:val="002B2A19"/>
    <w:rsid w:val="002B3D4B"/>
    <w:rsid w:val="002B6A03"/>
    <w:rsid w:val="002C1043"/>
    <w:rsid w:val="002D2F72"/>
    <w:rsid w:val="002D32D6"/>
    <w:rsid w:val="002D628E"/>
    <w:rsid w:val="002D6EB8"/>
    <w:rsid w:val="002E4561"/>
    <w:rsid w:val="002F1675"/>
    <w:rsid w:val="0031018F"/>
    <w:rsid w:val="00312326"/>
    <w:rsid w:val="0031390D"/>
    <w:rsid w:val="00323B6B"/>
    <w:rsid w:val="00324F25"/>
    <w:rsid w:val="003307C6"/>
    <w:rsid w:val="00354615"/>
    <w:rsid w:val="00354794"/>
    <w:rsid w:val="00356758"/>
    <w:rsid w:val="0036300D"/>
    <w:rsid w:val="00363150"/>
    <w:rsid w:val="0037086E"/>
    <w:rsid w:val="003734EB"/>
    <w:rsid w:val="00387E6A"/>
    <w:rsid w:val="00392F0F"/>
    <w:rsid w:val="00393992"/>
    <w:rsid w:val="003942DE"/>
    <w:rsid w:val="003A132F"/>
    <w:rsid w:val="003B25D1"/>
    <w:rsid w:val="003B6C1C"/>
    <w:rsid w:val="003C491C"/>
    <w:rsid w:val="003D3A68"/>
    <w:rsid w:val="003E0A7E"/>
    <w:rsid w:val="003E2FCF"/>
    <w:rsid w:val="003E6B0A"/>
    <w:rsid w:val="00415F74"/>
    <w:rsid w:val="0041608D"/>
    <w:rsid w:val="004171A5"/>
    <w:rsid w:val="004229B3"/>
    <w:rsid w:val="0043434A"/>
    <w:rsid w:val="00440D12"/>
    <w:rsid w:val="004431C2"/>
    <w:rsid w:val="0044409D"/>
    <w:rsid w:val="00445A75"/>
    <w:rsid w:val="00445EE7"/>
    <w:rsid w:val="00462CD1"/>
    <w:rsid w:val="004761BA"/>
    <w:rsid w:val="00480309"/>
    <w:rsid w:val="00481108"/>
    <w:rsid w:val="0048772C"/>
    <w:rsid w:val="00492185"/>
    <w:rsid w:val="004A3764"/>
    <w:rsid w:val="004A5979"/>
    <w:rsid w:val="004C5314"/>
    <w:rsid w:val="004D177C"/>
    <w:rsid w:val="004D4906"/>
    <w:rsid w:val="004F519B"/>
    <w:rsid w:val="005001C2"/>
    <w:rsid w:val="00501539"/>
    <w:rsid w:val="00515481"/>
    <w:rsid w:val="00521F15"/>
    <w:rsid w:val="00524708"/>
    <w:rsid w:val="005259EF"/>
    <w:rsid w:val="005326DA"/>
    <w:rsid w:val="005378EC"/>
    <w:rsid w:val="005412B6"/>
    <w:rsid w:val="00541378"/>
    <w:rsid w:val="0054272E"/>
    <w:rsid w:val="00544652"/>
    <w:rsid w:val="0055502F"/>
    <w:rsid w:val="00556A0B"/>
    <w:rsid w:val="00557344"/>
    <w:rsid w:val="00563DD9"/>
    <w:rsid w:val="005659AF"/>
    <w:rsid w:val="00574D00"/>
    <w:rsid w:val="005841F1"/>
    <w:rsid w:val="0059526A"/>
    <w:rsid w:val="005A1120"/>
    <w:rsid w:val="005A52BA"/>
    <w:rsid w:val="005B0B61"/>
    <w:rsid w:val="005B3DD9"/>
    <w:rsid w:val="005C08B3"/>
    <w:rsid w:val="005C1C1E"/>
    <w:rsid w:val="005D5FE4"/>
    <w:rsid w:val="005F2553"/>
    <w:rsid w:val="005F3CD0"/>
    <w:rsid w:val="005F6EAC"/>
    <w:rsid w:val="00602C3B"/>
    <w:rsid w:val="00614784"/>
    <w:rsid w:val="006158EF"/>
    <w:rsid w:val="006303A3"/>
    <w:rsid w:val="006330A1"/>
    <w:rsid w:val="00633206"/>
    <w:rsid w:val="006343FE"/>
    <w:rsid w:val="00645E74"/>
    <w:rsid w:val="006478E6"/>
    <w:rsid w:val="00651452"/>
    <w:rsid w:val="00656FE9"/>
    <w:rsid w:val="00672C1A"/>
    <w:rsid w:val="006753E2"/>
    <w:rsid w:val="0068112D"/>
    <w:rsid w:val="00686804"/>
    <w:rsid w:val="00691D63"/>
    <w:rsid w:val="00695087"/>
    <w:rsid w:val="00697E21"/>
    <w:rsid w:val="006A2970"/>
    <w:rsid w:val="006A41F7"/>
    <w:rsid w:val="006A645C"/>
    <w:rsid w:val="006B0E59"/>
    <w:rsid w:val="006B4D06"/>
    <w:rsid w:val="006B6992"/>
    <w:rsid w:val="006B7DC8"/>
    <w:rsid w:val="006C1CDC"/>
    <w:rsid w:val="006C2AEA"/>
    <w:rsid w:val="006C649A"/>
    <w:rsid w:val="006D09CC"/>
    <w:rsid w:val="006D496B"/>
    <w:rsid w:val="006E17BF"/>
    <w:rsid w:val="006F2B4F"/>
    <w:rsid w:val="00702D61"/>
    <w:rsid w:val="0070450A"/>
    <w:rsid w:val="007048B5"/>
    <w:rsid w:val="00712E19"/>
    <w:rsid w:val="00714133"/>
    <w:rsid w:val="00721D88"/>
    <w:rsid w:val="00730016"/>
    <w:rsid w:val="007423ED"/>
    <w:rsid w:val="00753B6D"/>
    <w:rsid w:val="00771B1B"/>
    <w:rsid w:val="00782AA7"/>
    <w:rsid w:val="00782F98"/>
    <w:rsid w:val="00791B0F"/>
    <w:rsid w:val="00792642"/>
    <w:rsid w:val="0079557F"/>
    <w:rsid w:val="007A1567"/>
    <w:rsid w:val="007A6D79"/>
    <w:rsid w:val="007B196A"/>
    <w:rsid w:val="007B3430"/>
    <w:rsid w:val="007C24BA"/>
    <w:rsid w:val="007C563D"/>
    <w:rsid w:val="007D4E64"/>
    <w:rsid w:val="007D4E89"/>
    <w:rsid w:val="007E1BCF"/>
    <w:rsid w:val="007E489D"/>
    <w:rsid w:val="0080229D"/>
    <w:rsid w:val="008029EC"/>
    <w:rsid w:val="00807007"/>
    <w:rsid w:val="0083224D"/>
    <w:rsid w:val="0083553B"/>
    <w:rsid w:val="00843693"/>
    <w:rsid w:val="00851DC6"/>
    <w:rsid w:val="00860623"/>
    <w:rsid w:val="0087330E"/>
    <w:rsid w:val="00874724"/>
    <w:rsid w:val="008A2B82"/>
    <w:rsid w:val="008A5D37"/>
    <w:rsid w:val="008B5E10"/>
    <w:rsid w:val="008B5FC0"/>
    <w:rsid w:val="008C4E33"/>
    <w:rsid w:val="008D0E51"/>
    <w:rsid w:val="008D760F"/>
    <w:rsid w:val="008E2F75"/>
    <w:rsid w:val="008F0CBD"/>
    <w:rsid w:val="008F0D40"/>
    <w:rsid w:val="008F2338"/>
    <w:rsid w:val="008F6DD2"/>
    <w:rsid w:val="00905DB6"/>
    <w:rsid w:val="00907BF1"/>
    <w:rsid w:val="00913FD4"/>
    <w:rsid w:val="0091573B"/>
    <w:rsid w:val="0092400F"/>
    <w:rsid w:val="00931A88"/>
    <w:rsid w:val="009445F1"/>
    <w:rsid w:val="00950536"/>
    <w:rsid w:val="00951148"/>
    <w:rsid w:val="00951C26"/>
    <w:rsid w:val="00960F16"/>
    <w:rsid w:val="00963276"/>
    <w:rsid w:val="00963323"/>
    <w:rsid w:val="00963C1E"/>
    <w:rsid w:val="00967160"/>
    <w:rsid w:val="00967D14"/>
    <w:rsid w:val="0097365A"/>
    <w:rsid w:val="0097548F"/>
    <w:rsid w:val="00982CBA"/>
    <w:rsid w:val="00995990"/>
    <w:rsid w:val="009D120F"/>
    <w:rsid w:val="009D7DF8"/>
    <w:rsid w:val="009E6F5C"/>
    <w:rsid w:val="009F7C4E"/>
    <w:rsid w:val="00A01584"/>
    <w:rsid w:val="00A03ADA"/>
    <w:rsid w:val="00A16A68"/>
    <w:rsid w:val="00A21D2F"/>
    <w:rsid w:val="00A278AC"/>
    <w:rsid w:val="00A31521"/>
    <w:rsid w:val="00A32E1A"/>
    <w:rsid w:val="00A3776C"/>
    <w:rsid w:val="00A43300"/>
    <w:rsid w:val="00A5529E"/>
    <w:rsid w:val="00A558EF"/>
    <w:rsid w:val="00A56AD4"/>
    <w:rsid w:val="00A7153B"/>
    <w:rsid w:val="00A73F48"/>
    <w:rsid w:val="00A7410E"/>
    <w:rsid w:val="00A82878"/>
    <w:rsid w:val="00A83A1F"/>
    <w:rsid w:val="00A9158F"/>
    <w:rsid w:val="00A95320"/>
    <w:rsid w:val="00AA4551"/>
    <w:rsid w:val="00AB2177"/>
    <w:rsid w:val="00AB2D56"/>
    <w:rsid w:val="00AB3321"/>
    <w:rsid w:val="00AB7DD8"/>
    <w:rsid w:val="00AC7A5E"/>
    <w:rsid w:val="00AD0C89"/>
    <w:rsid w:val="00AD47E2"/>
    <w:rsid w:val="00AD5307"/>
    <w:rsid w:val="00AE69F1"/>
    <w:rsid w:val="00AF2DFD"/>
    <w:rsid w:val="00AF753C"/>
    <w:rsid w:val="00B04469"/>
    <w:rsid w:val="00B107E8"/>
    <w:rsid w:val="00B12006"/>
    <w:rsid w:val="00B2513E"/>
    <w:rsid w:val="00B34575"/>
    <w:rsid w:val="00B350F8"/>
    <w:rsid w:val="00B470C5"/>
    <w:rsid w:val="00B54F78"/>
    <w:rsid w:val="00B56981"/>
    <w:rsid w:val="00B7176D"/>
    <w:rsid w:val="00B72C21"/>
    <w:rsid w:val="00B74153"/>
    <w:rsid w:val="00B779C1"/>
    <w:rsid w:val="00B811AF"/>
    <w:rsid w:val="00B85693"/>
    <w:rsid w:val="00B87F6E"/>
    <w:rsid w:val="00BA78B5"/>
    <w:rsid w:val="00BB13A0"/>
    <w:rsid w:val="00BB20D7"/>
    <w:rsid w:val="00BB74EB"/>
    <w:rsid w:val="00BC50F1"/>
    <w:rsid w:val="00BC6926"/>
    <w:rsid w:val="00BD003E"/>
    <w:rsid w:val="00BD0D77"/>
    <w:rsid w:val="00BD0DB2"/>
    <w:rsid w:val="00BE5B9E"/>
    <w:rsid w:val="00BF75BA"/>
    <w:rsid w:val="00C33DEE"/>
    <w:rsid w:val="00C4191A"/>
    <w:rsid w:val="00C432B6"/>
    <w:rsid w:val="00C45436"/>
    <w:rsid w:val="00C47942"/>
    <w:rsid w:val="00C5299C"/>
    <w:rsid w:val="00C563E9"/>
    <w:rsid w:val="00C64063"/>
    <w:rsid w:val="00C7661A"/>
    <w:rsid w:val="00C84CFF"/>
    <w:rsid w:val="00C91957"/>
    <w:rsid w:val="00CA0812"/>
    <w:rsid w:val="00CA242A"/>
    <w:rsid w:val="00CB63F5"/>
    <w:rsid w:val="00CD3C62"/>
    <w:rsid w:val="00CD6680"/>
    <w:rsid w:val="00CE6B69"/>
    <w:rsid w:val="00CF194B"/>
    <w:rsid w:val="00CF5C6A"/>
    <w:rsid w:val="00D00DEF"/>
    <w:rsid w:val="00D04AD0"/>
    <w:rsid w:val="00D04BC1"/>
    <w:rsid w:val="00D14EDF"/>
    <w:rsid w:val="00D153A3"/>
    <w:rsid w:val="00D31627"/>
    <w:rsid w:val="00D33B49"/>
    <w:rsid w:val="00D345EC"/>
    <w:rsid w:val="00D35A3A"/>
    <w:rsid w:val="00D35A88"/>
    <w:rsid w:val="00D415A3"/>
    <w:rsid w:val="00D50535"/>
    <w:rsid w:val="00D5239B"/>
    <w:rsid w:val="00D57D7C"/>
    <w:rsid w:val="00D6100A"/>
    <w:rsid w:val="00D6292A"/>
    <w:rsid w:val="00D72841"/>
    <w:rsid w:val="00D96C6A"/>
    <w:rsid w:val="00DA288E"/>
    <w:rsid w:val="00DA5901"/>
    <w:rsid w:val="00DA68C7"/>
    <w:rsid w:val="00DA6912"/>
    <w:rsid w:val="00DB3B2A"/>
    <w:rsid w:val="00DC2899"/>
    <w:rsid w:val="00DD5699"/>
    <w:rsid w:val="00DD5E24"/>
    <w:rsid w:val="00DE7780"/>
    <w:rsid w:val="00DF78D6"/>
    <w:rsid w:val="00E04988"/>
    <w:rsid w:val="00E04C1C"/>
    <w:rsid w:val="00E07B9B"/>
    <w:rsid w:val="00E13D71"/>
    <w:rsid w:val="00E25B28"/>
    <w:rsid w:val="00E30F5F"/>
    <w:rsid w:val="00E60A77"/>
    <w:rsid w:val="00E65157"/>
    <w:rsid w:val="00E76B1C"/>
    <w:rsid w:val="00EA1FE8"/>
    <w:rsid w:val="00EA643D"/>
    <w:rsid w:val="00EA7044"/>
    <w:rsid w:val="00EB422D"/>
    <w:rsid w:val="00EB7015"/>
    <w:rsid w:val="00EB73C7"/>
    <w:rsid w:val="00ED3428"/>
    <w:rsid w:val="00ED7811"/>
    <w:rsid w:val="00ED7E62"/>
    <w:rsid w:val="00EF1496"/>
    <w:rsid w:val="00EF3826"/>
    <w:rsid w:val="00EF5BB0"/>
    <w:rsid w:val="00F01730"/>
    <w:rsid w:val="00F1202F"/>
    <w:rsid w:val="00F221BC"/>
    <w:rsid w:val="00F24ABC"/>
    <w:rsid w:val="00F252F6"/>
    <w:rsid w:val="00F3137D"/>
    <w:rsid w:val="00F412C5"/>
    <w:rsid w:val="00F41A59"/>
    <w:rsid w:val="00F46998"/>
    <w:rsid w:val="00F57B3C"/>
    <w:rsid w:val="00F72E68"/>
    <w:rsid w:val="00F7593C"/>
    <w:rsid w:val="00F773A5"/>
    <w:rsid w:val="00F81756"/>
    <w:rsid w:val="00F84C37"/>
    <w:rsid w:val="00FB01A4"/>
    <w:rsid w:val="00FC2494"/>
    <w:rsid w:val="00FC7C50"/>
    <w:rsid w:val="00FD00AD"/>
    <w:rsid w:val="00FD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3F2B31-76A9-4E64-A9F1-9FF48B85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E1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04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B74153"/>
    <w:pPr>
      <w:keepNext/>
      <w:tabs>
        <w:tab w:val="num" w:pos="0"/>
      </w:tabs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415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ConsPlusNormal">
    <w:name w:val="ConsPlusNormal"/>
    <w:rsid w:val="00B741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D09CC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6D09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09C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6D09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09C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B779C1"/>
    <w:pPr>
      <w:ind w:left="720"/>
      <w:contextualSpacing/>
    </w:pPr>
  </w:style>
  <w:style w:type="table" w:styleId="a8">
    <w:name w:val="Table Grid"/>
    <w:basedOn w:val="a1"/>
    <w:uiPriority w:val="59"/>
    <w:rsid w:val="00F75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Гипертекстовая ссылка"/>
    <w:uiPriority w:val="99"/>
    <w:rsid w:val="00022BAE"/>
    <w:rPr>
      <w:rFonts w:cs="Times New Roman"/>
      <w:b w:val="0"/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022BAE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022BA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523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239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статья_зкн"/>
    <w:next w:val="a"/>
    <w:rsid w:val="00DA288E"/>
    <w:pPr>
      <w:widowControl w:val="0"/>
      <w:tabs>
        <w:tab w:val="left" w:pos="2410"/>
      </w:tabs>
      <w:spacing w:after="0" w:line="240" w:lineRule="auto"/>
      <w:ind w:left="2410" w:hanging="1701"/>
      <w:jc w:val="both"/>
    </w:pPr>
    <w:rPr>
      <w:rFonts w:ascii="Times New Roman" w:eastAsia="Times New Roman" w:hAnsi="Times New Roman" w:cs="Courier New"/>
      <w:b/>
      <w:sz w:val="28"/>
      <w:szCs w:val="26"/>
      <w:lang w:eastAsia="ru-RU"/>
    </w:rPr>
  </w:style>
  <w:style w:type="paragraph" w:customStyle="1" w:styleId="11">
    <w:name w:val="Абзац списка1"/>
    <w:basedOn w:val="a"/>
    <w:rsid w:val="00F773A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4A597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0">
    <w:name w:val="Hyperlink"/>
    <w:basedOn w:val="a0"/>
    <w:uiPriority w:val="99"/>
    <w:unhideWhenUsed/>
    <w:rsid w:val="00982CB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04A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5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aikop.ru/transport-i-svyaz/munitsipalnyy-dorozhnyy-kontro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Емиж Бэла Хазретовна</cp:lastModifiedBy>
  <cp:revision>35</cp:revision>
  <cp:lastPrinted>2023-02-08T14:08:00Z</cp:lastPrinted>
  <dcterms:created xsi:type="dcterms:W3CDTF">2022-09-08T09:46:00Z</dcterms:created>
  <dcterms:modified xsi:type="dcterms:W3CDTF">2023-02-08T14:09:00Z</dcterms:modified>
</cp:coreProperties>
</file>