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CFAB" w14:textId="77777777" w:rsidR="00785D6B" w:rsidRDefault="00964953" w:rsidP="00D420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Разрешительный режим на кассах для маркированной продукции демонстрирует свою эффективность</w:t>
      </w:r>
    </w:p>
    <w:p w14:paraId="2753D580" w14:textId="77777777" w:rsidR="00964953" w:rsidRDefault="006B4B38" w:rsidP="00964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4B38">
        <w:rPr>
          <w:rFonts w:ascii="Times New Roman" w:hAnsi="Times New Roman" w:cs="Times New Roman"/>
          <w:sz w:val="28"/>
        </w:rPr>
        <w:t>Механизм блокировки продажи товаров, подлежащих обязательной маркировке средствами идентификации, в случае их нахождения в незаконном обороте или истечении срока годности запущен с 1 апреля 2024 г.</w:t>
      </w:r>
      <w:r>
        <w:rPr>
          <w:rFonts w:ascii="Times New Roman" w:hAnsi="Times New Roman" w:cs="Times New Roman"/>
          <w:sz w:val="28"/>
        </w:rPr>
        <w:t xml:space="preserve"> Сейчас он распространяется на 4 товарные группы: </w:t>
      </w:r>
      <w:r w:rsidR="003824B0">
        <w:rPr>
          <w:rFonts w:ascii="Times New Roman" w:hAnsi="Times New Roman" w:cs="Times New Roman"/>
          <w:sz w:val="28"/>
        </w:rPr>
        <w:t xml:space="preserve">пиво, табачную и молочную продукцию, а также упакованную воду. </w:t>
      </w:r>
      <w:r w:rsidR="003824B0" w:rsidRPr="003824B0">
        <w:rPr>
          <w:rFonts w:ascii="Times New Roman" w:hAnsi="Times New Roman" w:cs="Times New Roman"/>
          <w:sz w:val="28"/>
        </w:rPr>
        <w:t>С 1 ноября 2024 года</w:t>
      </w:r>
      <w:r w:rsidR="003824B0">
        <w:rPr>
          <w:rFonts w:ascii="Times New Roman" w:hAnsi="Times New Roman" w:cs="Times New Roman"/>
          <w:sz w:val="28"/>
        </w:rPr>
        <w:t xml:space="preserve"> блокировка продаж на кассах</w:t>
      </w:r>
      <w:r w:rsidR="003824B0" w:rsidRPr="003824B0">
        <w:rPr>
          <w:rFonts w:ascii="Times New Roman" w:hAnsi="Times New Roman" w:cs="Times New Roman"/>
          <w:sz w:val="28"/>
        </w:rPr>
        <w:t xml:space="preserve"> </w:t>
      </w:r>
      <w:r w:rsidR="003824B0">
        <w:rPr>
          <w:rFonts w:ascii="Times New Roman" w:hAnsi="Times New Roman" w:cs="Times New Roman"/>
          <w:sz w:val="28"/>
        </w:rPr>
        <w:t>станет обязательной для</w:t>
      </w:r>
      <w:r w:rsidR="003824B0" w:rsidRPr="003824B0">
        <w:rPr>
          <w:rFonts w:ascii="Times New Roman" w:hAnsi="Times New Roman" w:cs="Times New Roman"/>
          <w:sz w:val="28"/>
        </w:rPr>
        <w:t xml:space="preserve"> </w:t>
      </w:r>
      <w:r w:rsidR="003824B0">
        <w:rPr>
          <w:rFonts w:ascii="Times New Roman" w:hAnsi="Times New Roman" w:cs="Times New Roman"/>
          <w:sz w:val="28"/>
        </w:rPr>
        <w:t>антисептиков, БАД, обуви, фотоаппаратов</w:t>
      </w:r>
      <w:r w:rsidR="003824B0" w:rsidRPr="003824B0">
        <w:rPr>
          <w:rFonts w:ascii="Times New Roman" w:hAnsi="Times New Roman" w:cs="Times New Roman"/>
          <w:sz w:val="28"/>
        </w:rPr>
        <w:t>, шин</w:t>
      </w:r>
      <w:r w:rsidR="003824B0">
        <w:rPr>
          <w:rFonts w:ascii="Times New Roman" w:hAnsi="Times New Roman" w:cs="Times New Roman"/>
          <w:sz w:val="28"/>
        </w:rPr>
        <w:t>, одежды и духов</w:t>
      </w:r>
      <w:r w:rsidR="003824B0" w:rsidRPr="003824B0">
        <w:rPr>
          <w:rFonts w:ascii="Times New Roman" w:hAnsi="Times New Roman" w:cs="Times New Roman"/>
          <w:sz w:val="28"/>
        </w:rPr>
        <w:t>.</w:t>
      </w:r>
    </w:p>
    <w:p w14:paraId="56324513" w14:textId="77777777" w:rsidR="00D1635F" w:rsidRDefault="00D1635F" w:rsidP="00964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уже сегодня можно говорить о значимых результатах в борьбе с нелегальной продукцией, благодаря введению данного механизма.</w:t>
      </w:r>
    </w:p>
    <w:p w14:paraId="6190BEDF" w14:textId="77777777" w:rsidR="00D1635F" w:rsidRDefault="00D1635F" w:rsidP="00964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354E">
        <w:rPr>
          <w:rFonts w:ascii="Times New Roman" w:hAnsi="Times New Roman" w:cs="Times New Roman"/>
          <w:i/>
          <w:sz w:val="28"/>
        </w:rPr>
        <w:t xml:space="preserve">«С </w:t>
      </w:r>
      <w:r w:rsidR="003A0C59">
        <w:rPr>
          <w:rFonts w:ascii="Times New Roman" w:hAnsi="Times New Roman" w:cs="Times New Roman"/>
          <w:i/>
          <w:sz w:val="28"/>
        </w:rPr>
        <w:t>мая</w:t>
      </w:r>
      <w:r w:rsidRPr="0063354E">
        <w:rPr>
          <w:rFonts w:ascii="Times New Roman" w:hAnsi="Times New Roman" w:cs="Times New Roman"/>
          <w:i/>
          <w:sz w:val="28"/>
        </w:rPr>
        <w:t xml:space="preserve"> по конец июля разрешительный режим</w:t>
      </w:r>
      <w:r w:rsidR="00606A33">
        <w:rPr>
          <w:rFonts w:ascii="Times New Roman" w:hAnsi="Times New Roman" w:cs="Times New Roman"/>
          <w:i/>
          <w:sz w:val="28"/>
        </w:rPr>
        <w:t xml:space="preserve"> на кассах</w:t>
      </w:r>
      <w:r w:rsidRPr="0063354E">
        <w:rPr>
          <w:rFonts w:ascii="Times New Roman" w:hAnsi="Times New Roman" w:cs="Times New Roman"/>
          <w:i/>
          <w:sz w:val="28"/>
        </w:rPr>
        <w:t xml:space="preserve"> </w:t>
      </w:r>
      <w:r w:rsidR="005063B2" w:rsidRPr="0063354E">
        <w:rPr>
          <w:rFonts w:ascii="Times New Roman" w:hAnsi="Times New Roman" w:cs="Times New Roman"/>
          <w:i/>
          <w:sz w:val="28"/>
        </w:rPr>
        <w:t xml:space="preserve">не позволил продать около </w:t>
      </w:r>
      <w:r w:rsidR="003A0C59">
        <w:rPr>
          <w:rFonts w:ascii="Times New Roman" w:hAnsi="Times New Roman" w:cs="Times New Roman"/>
          <w:i/>
          <w:sz w:val="28"/>
        </w:rPr>
        <w:t>35</w:t>
      </w:r>
      <w:r w:rsidR="005063B2" w:rsidRPr="0063354E">
        <w:rPr>
          <w:rFonts w:ascii="Times New Roman" w:hAnsi="Times New Roman" w:cs="Times New Roman"/>
          <w:i/>
          <w:sz w:val="28"/>
        </w:rPr>
        <w:t xml:space="preserve"> млн литров </w:t>
      </w:r>
      <w:r w:rsidR="003A0C59">
        <w:rPr>
          <w:rFonts w:ascii="Times New Roman" w:hAnsi="Times New Roman" w:cs="Times New Roman"/>
          <w:i/>
          <w:sz w:val="28"/>
        </w:rPr>
        <w:t>молочной продукции</w:t>
      </w:r>
      <w:r w:rsidR="005063B2" w:rsidRPr="0063354E">
        <w:rPr>
          <w:rFonts w:ascii="Times New Roman" w:hAnsi="Times New Roman" w:cs="Times New Roman"/>
          <w:i/>
          <w:sz w:val="28"/>
        </w:rPr>
        <w:t xml:space="preserve"> и более </w:t>
      </w:r>
      <w:r w:rsidR="003A0C59">
        <w:rPr>
          <w:rFonts w:ascii="Times New Roman" w:hAnsi="Times New Roman" w:cs="Times New Roman"/>
          <w:i/>
          <w:sz w:val="28"/>
        </w:rPr>
        <w:t>34</w:t>
      </w:r>
      <w:r w:rsidR="005063B2" w:rsidRPr="0063354E">
        <w:rPr>
          <w:rFonts w:ascii="Times New Roman" w:hAnsi="Times New Roman" w:cs="Times New Roman"/>
          <w:i/>
          <w:sz w:val="28"/>
        </w:rPr>
        <w:t xml:space="preserve"> млн </w:t>
      </w:r>
      <w:r w:rsidR="003A0C59">
        <w:rPr>
          <w:rFonts w:ascii="Times New Roman" w:hAnsi="Times New Roman" w:cs="Times New Roman"/>
          <w:i/>
          <w:sz w:val="28"/>
        </w:rPr>
        <w:t>литров воды</w:t>
      </w:r>
      <w:r w:rsidR="005063B2" w:rsidRPr="0063354E">
        <w:rPr>
          <w:rFonts w:ascii="Times New Roman" w:hAnsi="Times New Roman" w:cs="Times New Roman"/>
          <w:i/>
          <w:sz w:val="28"/>
        </w:rPr>
        <w:t>. Эти значения включают в себя товары с истекшим сроком годности, признаками контрафакта</w:t>
      </w:r>
      <w:r w:rsidR="003A0C59">
        <w:rPr>
          <w:rFonts w:ascii="Times New Roman" w:hAnsi="Times New Roman" w:cs="Times New Roman"/>
          <w:i/>
          <w:sz w:val="28"/>
        </w:rPr>
        <w:t xml:space="preserve"> и</w:t>
      </w:r>
      <w:r w:rsidR="005063B2" w:rsidRPr="0063354E">
        <w:rPr>
          <w:rFonts w:ascii="Times New Roman" w:hAnsi="Times New Roman" w:cs="Times New Roman"/>
          <w:i/>
          <w:sz w:val="28"/>
        </w:rPr>
        <w:t xml:space="preserve"> без маркировки. То есть речь идет не только о потенциально опасной продукции для наших граждан, но и о товарах, для которых не оплачены прямые и косвенные налоговое</w:t>
      </w:r>
      <w:r w:rsidR="0063354E" w:rsidRPr="0063354E">
        <w:rPr>
          <w:rFonts w:ascii="Times New Roman" w:hAnsi="Times New Roman" w:cs="Times New Roman"/>
          <w:i/>
          <w:sz w:val="28"/>
        </w:rPr>
        <w:t xml:space="preserve"> сборы. Поэтому считаю необходимым распространять этот механизм на все товарные группы, подлежащие обязательной маркировке, такая работа уже ведется»</w:t>
      </w:r>
      <w:r w:rsidR="0063354E">
        <w:rPr>
          <w:rFonts w:ascii="Times New Roman" w:hAnsi="Times New Roman" w:cs="Times New Roman"/>
          <w:sz w:val="28"/>
        </w:rPr>
        <w:t xml:space="preserve">, - отметил Министр промышленности и торговли Российской Федерации </w:t>
      </w:r>
      <w:r w:rsidR="0063354E" w:rsidRPr="0063354E">
        <w:rPr>
          <w:rFonts w:ascii="Times New Roman" w:hAnsi="Times New Roman" w:cs="Times New Roman"/>
          <w:b/>
          <w:sz w:val="28"/>
        </w:rPr>
        <w:t>Антон Алиханов</w:t>
      </w:r>
      <w:r w:rsidR="0063354E">
        <w:rPr>
          <w:rFonts w:ascii="Times New Roman" w:hAnsi="Times New Roman" w:cs="Times New Roman"/>
          <w:sz w:val="28"/>
        </w:rPr>
        <w:t>.</w:t>
      </w:r>
    </w:p>
    <w:p w14:paraId="08F74A1B" w14:textId="77777777" w:rsidR="0063354E" w:rsidRDefault="00606A33" w:rsidP="003A0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Положительный эффект наблюдается и в двух других товарных группах, для которых механизм блокировки уже является обязательным. С 1 </w:t>
      </w:r>
      <w:r w:rsidR="003A0C59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по конец июля </w:t>
      </w:r>
      <w:r w:rsidRPr="00606A33">
        <w:rPr>
          <w:rFonts w:ascii="Times New Roman" w:hAnsi="Times New Roman" w:cs="Times New Roman"/>
          <w:sz w:val="28"/>
        </w:rPr>
        <w:t xml:space="preserve">кассы магазинов заблокировали продажу почти </w:t>
      </w:r>
      <w:r w:rsidR="003A0C59">
        <w:rPr>
          <w:rFonts w:ascii="Times New Roman" w:hAnsi="Times New Roman" w:cs="Times New Roman"/>
          <w:sz w:val="28"/>
        </w:rPr>
        <w:t>6,7</w:t>
      </w:r>
      <w:r w:rsidRPr="00606A33">
        <w:rPr>
          <w:rFonts w:ascii="Times New Roman" w:hAnsi="Times New Roman" w:cs="Times New Roman"/>
          <w:sz w:val="28"/>
        </w:rPr>
        <w:t xml:space="preserve"> млн литров</w:t>
      </w:r>
      <w:r w:rsidR="003A0C59">
        <w:rPr>
          <w:rFonts w:ascii="Times New Roman" w:hAnsi="Times New Roman" w:cs="Times New Roman"/>
          <w:sz w:val="28"/>
        </w:rPr>
        <w:t xml:space="preserve"> пива</w:t>
      </w:r>
      <w:r w:rsidRPr="00606A33">
        <w:rPr>
          <w:rFonts w:ascii="Times New Roman" w:hAnsi="Times New Roman" w:cs="Times New Roman"/>
          <w:sz w:val="28"/>
        </w:rPr>
        <w:t xml:space="preserve"> </w:t>
      </w:r>
      <w:r w:rsidR="003A0C59">
        <w:rPr>
          <w:rFonts w:ascii="Times New Roman" w:hAnsi="Times New Roman" w:cs="Times New Roman"/>
          <w:sz w:val="28"/>
        </w:rPr>
        <w:t xml:space="preserve">с истекшим сроком годности, </w:t>
      </w:r>
      <w:r w:rsidR="003A0C59" w:rsidRPr="003A0C59">
        <w:rPr>
          <w:rFonts w:ascii="Times New Roman" w:hAnsi="Times New Roman" w:cs="Times New Roman"/>
          <w:sz w:val="28"/>
        </w:rPr>
        <w:t>5,7 млн литров</w:t>
      </w:r>
      <w:r w:rsidR="003A0C59">
        <w:rPr>
          <w:rFonts w:ascii="Times New Roman" w:hAnsi="Times New Roman" w:cs="Times New Roman"/>
          <w:sz w:val="28"/>
        </w:rPr>
        <w:t xml:space="preserve"> пива с признаками контрафакта, </w:t>
      </w:r>
      <w:r w:rsidR="003A0C59" w:rsidRPr="003A0C59">
        <w:rPr>
          <w:rFonts w:ascii="Times New Roman" w:hAnsi="Times New Roman" w:cs="Times New Roman"/>
          <w:sz w:val="28"/>
        </w:rPr>
        <w:t xml:space="preserve">10,6 </w:t>
      </w:r>
      <w:r w:rsidR="003A0C59">
        <w:rPr>
          <w:rFonts w:ascii="Times New Roman" w:hAnsi="Times New Roman" w:cs="Times New Roman"/>
          <w:sz w:val="28"/>
        </w:rPr>
        <w:t>млн литров пива без маркировки и</w:t>
      </w:r>
      <w:r w:rsidR="003A0C59" w:rsidRPr="003A0C59">
        <w:rPr>
          <w:rFonts w:ascii="Times New Roman" w:hAnsi="Times New Roman" w:cs="Times New Roman"/>
          <w:sz w:val="28"/>
        </w:rPr>
        <w:t xml:space="preserve"> 716 тыс. литров пива неизвестного происхождения</w:t>
      </w:r>
      <w:r w:rsidRPr="00606A3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06A33">
        <w:rPr>
          <w:rFonts w:ascii="Times New Roman" w:hAnsi="Times New Roman" w:cs="Times New Roman"/>
          <w:sz w:val="28"/>
        </w:rPr>
        <w:t xml:space="preserve">Если говорить про </w:t>
      </w:r>
      <w:r w:rsidR="003A0C59">
        <w:rPr>
          <w:rFonts w:ascii="Times New Roman" w:hAnsi="Times New Roman" w:cs="Times New Roman"/>
          <w:sz w:val="28"/>
        </w:rPr>
        <w:t>табачную продукцию</w:t>
      </w:r>
      <w:r w:rsidRPr="00606A33">
        <w:rPr>
          <w:rFonts w:ascii="Times New Roman" w:hAnsi="Times New Roman" w:cs="Times New Roman"/>
          <w:sz w:val="28"/>
        </w:rPr>
        <w:t xml:space="preserve">, то </w:t>
      </w:r>
      <w:r>
        <w:rPr>
          <w:rFonts w:ascii="Times New Roman" w:hAnsi="Times New Roman" w:cs="Times New Roman"/>
          <w:sz w:val="28"/>
        </w:rPr>
        <w:t xml:space="preserve">за аналогичный период механизм </w:t>
      </w:r>
      <w:r w:rsidR="003A0C59">
        <w:rPr>
          <w:rFonts w:ascii="Times New Roman" w:hAnsi="Times New Roman" w:cs="Times New Roman"/>
          <w:sz w:val="28"/>
        </w:rPr>
        <w:t>не позволил продать</w:t>
      </w:r>
      <w:r w:rsidRPr="00606A33">
        <w:rPr>
          <w:rFonts w:ascii="Times New Roman" w:hAnsi="Times New Roman" w:cs="Times New Roman"/>
          <w:sz w:val="28"/>
        </w:rPr>
        <w:t xml:space="preserve"> </w:t>
      </w:r>
      <w:r w:rsidR="003A0C59" w:rsidRPr="003A0C59">
        <w:rPr>
          <w:rFonts w:ascii="Times New Roman" w:hAnsi="Times New Roman" w:cs="Times New Roman"/>
          <w:sz w:val="28"/>
        </w:rPr>
        <w:t>13,7 млн единиц продукции с признаками контрафакта, почти 56 млн единиц без маркировки и 761,7 тыс. единиц с неизвестным происхождением</w:t>
      </w:r>
      <w:r w:rsidRPr="00606A33">
        <w:rPr>
          <w:rFonts w:ascii="Times New Roman" w:hAnsi="Times New Roman" w:cs="Times New Roman"/>
          <w:sz w:val="28"/>
        </w:rPr>
        <w:t>.</w:t>
      </w:r>
    </w:p>
    <w:p w14:paraId="342E1DC0" w14:textId="6597269C" w:rsidR="00B15911" w:rsidRDefault="00606A33" w:rsidP="00B15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6A33">
        <w:rPr>
          <w:rFonts w:ascii="Times New Roman" w:hAnsi="Times New Roman" w:cs="Times New Roman"/>
          <w:i/>
          <w:sz w:val="28"/>
        </w:rPr>
        <w:lastRenderedPageBreak/>
        <w:t>«Как результат</w:t>
      </w:r>
      <w:r>
        <w:rPr>
          <w:rFonts w:ascii="Times New Roman" w:hAnsi="Times New Roman" w:cs="Times New Roman"/>
          <w:i/>
          <w:sz w:val="28"/>
        </w:rPr>
        <w:t>,</w:t>
      </w:r>
      <w:r w:rsidRPr="00606A33">
        <w:rPr>
          <w:rFonts w:ascii="Times New Roman" w:hAnsi="Times New Roman" w:cs="Times New Roman"/>
          <w:i/>
          <w:sz w:val="28"/>
        </w:rPr>
        <w:t xml:space="preserve"> продажи просроченной молочной продукции снизились на 74%, а товаров неизвестного происхождения – на 54%. В воде на 8% сократились продажи просрочки, на 24% – товаров неизвестного происхождения</w:t>
      </w:r>
      <w:r>
        <w:rPr>
          <w:rFonts w:ascii="Times New Roman" w:hAnsi="Times New Roman" w:cs="Times New Roman"/>
          <w:i/>
          <w:sz w:val="28"/>
        </w:rPr>
        <w:t xml:space="preserve">. Таким образом механизм выгоден всем участникам оборота – </w:t>
      </w:r>
      <w:r w:rsidR="00194FBA">
        <w:rPr>
          <w:rFonts w:ascii="Times New Roman" w:hAnsi="Times New Roman" w:cs="Times New Roman"/>
          <w:i/>
          <w:sz w:val="28"/>
        </w:rPr>
        <w:t>покупатели защищены от просроченной и контрафактной продукции, бизнес получил эффективный механизм внутреннего контроля, а государство имеет возможность выявлять недобросовестных производителей, повышать собираемость налогов и выводить целые отрасли из серой зоны,</w:t>
      </w:r>
      <w:r>
        <w:rPr>
          <w:rFonts w:ascii="Times New Roman" w:hAnsi="Times New Roman" w:cs="Times New Roman"/>
          <w:sz w:val="28"/>
        </w:rPr>
        <w:t xml:space="preserve"> - добавил глава Минпромторга России.</w:t>
      </w:r>
    </w:p>
    <w:p w14:paraId="72B10968" w14:textId="1C11612D" w:rsidR="00B15911" w:rsidRPr="00B15911" w:rsidRDefault="00B15911" w:rsidP="00B15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</w:t>
      </w:r>
      <w:r w:rsidRPr="00B15911">
        <w:rPr>
          <w:rFonts w:ascii="Times New Roman" w:hAnsi="Times New Roman" w:cs="Times New Roman"/>
          <w:sz w:val="28"/>
        </w:rPr>
        <w:t xml:space="preserve">Минпромторг </w:t>
      </w:r>
      <w:r>
        <w:rPr>
          <w:rFonts w:ascii="Times New Roman" w:hAnsi="Times New Roman" w:cs="Times New Roman"/>
          <w:sz w:val="28"/>
        </w:rPr>
        <w:t>России</w:t>
      </w:r>
      <w:r w:rsidRPr="00B15911">
        <w:rPr>
          <w:rFonts w:ascii="Times New Roman" w:hAnsi="Times New Roman" w:cs="Times New Roman"/>
          <w:sz w:val="28"/>
        </w:rPr>
        <w:t xml:space="preserve"> предложил </w:t>
      </w:r>
      <w:r>
        <w:rPr>
          <w:rFonts w:ascii="Times New Roman" w:hAnsi="Times New Roman" w:cs="Times New Roman"/>
          <w:sz w:val="28"/>
        </w:rPr>
        <w:t>расширить</w:t>
      </w:r>
      <w:r w:rsidRPr="00B15911">
        <w:rPr>
          <w:rFonts w:ascii="Times New Roman" w:hAnsi="Times New Roman" w:cs="Times New Roman"/>
          <w:sz w:val="28"/>
        </w:rPr>
        <w:t xml:space="preserve"> автоматическую блокировку на кассах просроченной и нелегальной </w:t>
      </w:r>
      <w:r>
        <w:rPr>
          <w:rFonts w:ascii="Times New Roman" w:hAnsi="Times New Roman" w:cs="Times New Roman"/>
          <w:sz w:val="28"/>
        </w:rPr>
        <w:t xml:space="preserve">продукции еще на 8 категорий товаров. Речь о </w:t>
      </w:r>
      <w:r w:rsidRPr="00B15911">
        <w:rPr>
          <w:rFonts w:ascii="Times New Roman" w:hAnsi="Times New Roman" w:cs="Times New Roman"/>
          <w:sz w:val="28"/>
        </w:rPr>
        <w:t>красной и черной икр</w:t>
      </w:r>
      <w:r>
        <w:rPr>
          <w:rFonts w:ascii="Times New Roman" w:hAnsi="Times New Roman" w:cs="Times New Roman"/>
          <w:sz w:val="28"/>
        </w:rPr>
        <w:t>е</w:t>
      </w:r>
      <w:r w:rsidRPr="00B15911">
        <w:rPr>
          <w:rFonts w:ascii="Times New Roman" w:hAnsi="Times New Roman" w:cs="Times New Roman"/>
          <w:sz w:val="28"/>
        </w:rPr>
        <w:t>, консерв</w:t>
      </w:r>
      <w:r>
        <w:rPr>
          <w:rFonts w:ascii="Times New Roman" w:hAnsi="Times New Roman" w:cs="Times New Roman"/>
          <w:sz w:val="28"/>
        </w:rPr>
        <w:t>ах</w:t>
      </w:r>
      <w:r w:rsidRPr="00B15911">
        <w:rPr>
          <w:rFonts w:ascii="Times New Roman" w:hAnsi="Times New Roman" w:cs="Times New Roman"/>
          <w:sz w:val="28"/>
        </w:rPr>
        <w:t>, безалкогольно</w:t>
      </w:r>
      <w:r>
        <w:rPr>
          <w:rFonts w:ascii="Times New Roman" w:hAnsi="Times New Roman" w:cs="Times New Roman"/>
          <w:sz w:val="28"/>
        </w:rPr>
        <w:t>м</w:t>
      </w:r>
      <w:r w:rsidRPr="00B15911">
        <w:rPr>
          <w:rFonts w:ascii="Times New Roman" w:hAnsi="Times New Roman" w:cs="Times New Roman"/>
          <w:sz w:val="28"/>
        </w:rPr>
        <w:t xml:space="preserve"> пив</w:t>
      </w:r>
      <w:r>
        <w:rPr>
          <w:rFonts w:ascii="Times New Roman" w:hAnsi="Times New Roman" w:cs="Times New Roman"/>
          <w:sz w:val="28"/>
        </w:rPr>
        <w:t>е</w:t>
      </w:r>
      <w:r w:rsidRPr="00B15911">
        <w:rPr>
          <w:rFonts w:ascii="Times New Roman" w:hAnsi="Times New Roman" w:cs="Times New Roman"/>
          <w:sz w:val="28"/>
        </w:rPr>
        <w:t>, растительных мас</w:t>
      </w:r>
      <w:r>
        <w:rPr>
          <w:rFonts w:ascii="Times New Roman" w:hAnsi="Times New Roman" w:cs="Times New Roman"/>
          <w:sz w:val="28"/>
        </w:rPr>
        <w:t>лах</w:t>
      </w:r>
      <w:r w:rsidRPr="00B15911">
        <w:rPr>
          <w:rFonts w:ascii="Times New Roman" w:hAnsi="Times New Roman" w:cs="Times New Roman"/>
          <w:sz w:val="28"/>
        </w:rPr>
        <w:t>, корм</w:t>
      </w:r>
      <w:r>
        <w:rPr>
          <w:rFonts w:ascii="Times New Roman" w:hAnsi="Times New Roman" w:cs="Times New Roman"/>
          <w:sz w:val="28"/>
        </w:rPr>
        <w:t>ах</w:t>
      </w:r>
      <w:r w:rsidRPr="00B15911">
        <w:rPr>
          <w:rFonts w:ascii="Times New Roman" w:hAnsi="Times New Roman" w:cs="Times New Roman"/>
          <w:sz w:val="28"/>
        </w:rPr>
        <w:t xml:space="preserve"> для животных, ветеринарных препарат</w:t>
      </w:r>
      <w:r>
        <w:rPr>
          <w:rFonts w:ascii="Times New Roman" w:hAnsi="Times New Roman" w:cs="Times New Roman"/>
          <w:sz w:val="28"/>
        </w:rPr>
        <w:t>ах</w:t>
      </w:r>
      <w:r w:rsidRPr="00B15911">
        <w:rPr>
          <w:rFonts w:ascii="Times New Roman" w:hAnsi="Times New Roman" w:cs="Times New Roman"/>
          <w:sz w:val="28"/>
        </w:rPr>
        <w:t>, технических средств</w:t>
      </w:r>
      <w:r>
        <w:rPr>
          <w:rFonts w:ascii="Times New Roman" w:hAnsi="Times New Roman" w:cs="Times New Roman"/>
          <w:sz w:val="28"/>
        </w:rPr>
        <w:t>ах</w:t>
      </w:r>
      <w:r w:rsidRPr="00B15911">
        <w:rPr>
          <w:rFonts w:ascii="Times New Roman" w:hAnsi="Times New Roman" w:cs="Times New Roman"/>
          <w:sz w:val="28"/>
        </w:rPr>
        <w:t xml:space="preserve"> для реабилитации (ТСР) и велосипед</w:t>
      </w:r>
      <w:r>
        <w:rPr>
          <w:rFonts w:ascii="Times New Roman" w:hAnsi="Times New Roman" w:cs="Times New Roman"/>
          <w:sz w:val="28"/>
        </w:rPr>
        <w:t>ах</w:t>
      </w:r>
      <w:r w:rsidRPr="00B15911">
        <w:rPr>
          <w:rFonts w:ascii="Times New Roman" w:hAnsi="Times New Roman" w:cs="Times New Roman"/>
          <w:sz w:val="28"/>
        </w:rPr>
        <w:t xml:space="preserve">. Соответствующий проект постановления </w:t>
      </w:r>
      <w:r>
        <w:rPr>
          <w:rFonts w:ascii="Times New Roman" w:hAnsi="Times New Roman" w:cs="Times New Roman"/>
          <w:sz w:val="28"/>
        </w:rPr>
        <w:t>П</w:t>
      </w:r>
      <w:r w:rsidRPr="00B15911">
        <w:rPr>
          <w:rFonts w:ascii="Times New Roman" w:hAnsi="Times New Roman" w:cs="Times New Roman"/>
          <w:sz w:val="28"/>
        </w:rPr>
        <w:t>равительства РФ, подготовленный министерством, размещен на федеральном портале проектов нормативных правовых актов.</w:t>
      </w:r>
    </w:p>
    <w:p w14:paraId="3E272122" w14:textId="7B2CF6A6" w:rsidR="00606A33" w:rsidRDefault="00606A33" w:rsidP="00606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FF3C6A" w14:textId="056767DA" w:rsidR="00DD7D83" w:rsidRDefault="00DD7D83" w:rsidP="00606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Ссылки на оф. СМИ:</w:t>
      </w:r>
    </w:p>
    <w:p w14:paraId="6B07B789" w14:textId="032256F8" w:rsidR="00DD7D83" w:rsidRDefault="00DD7D83" w:rsidP="00606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4" w:history="1">
        <w:r w:rsidRPr="00504011">
          <w:rPr>
            <w:rStyle w:val="a3"/>
            <w:rFonts w:ascii="Times New Roman" w:hAnsi="Times New Roman" w:cs="Times New Roman"/>
            <w:sz w:val="28"/>
          </w:rPr>
          <w:t>https://search.app/gfcATxz2prWt5LCW7</w:t>
        </w:r>
      </w:hyperlink>
    </w:p>
    <w:p w14:paraId="16263F23" w14:textId="012C6768" w:rsidR="00DD7D83" w:rsidRDefault="00DD7D83" w:rsidP="00606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5" w:history="1">
        <w:r w:rsidRPr="00504011">
          <w:rPr>
            <w:rStyle w:val="a3"/>
            <w:rFonts w:ascii="Times New Roman" w:hAnsi="Times New Roman" w:cs="Times New Roman"/>
            <w:sz w:val="28"/>
          </w:rPr>
          <w:t>https://tass.ru/ekonomika/21455573</w:t>
        </w:r>
      </w:hyperlink>
    </w:p>
    <w:p w14:paraId="40D02F3A" w14:textId="77777777" w:rsidR="00DD7D83" w:rsidRPr="00964953" w:rsidRDefault="00DD7D83" w:rsidP="00606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DD7D83" w:rsidRPr="0096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33"/>
    <w:rsid w:val="00194FBA"/>
    <w:rsid w:val="003824B0"/>
    <w:rsid w:val="003A0C59"/>
    <w:rsid w:val="005063B2"/>
    <w:rsid w:val="00606A33"/>
    <w:rsid w:val="0063354E"/>
    <w:rsid w:val="006B4B38"/>
    <w:rsid w:val="00785D6B"/>
    <w:rsid w:val="00964953"/>
    <w:rsid w:val="00B15911"/>
    <w:rsid w:val="00C60877"/>
    <w:rsid w:val="00D1635F"/>
    <w:rsid w:val="00D42033"/>
    <w:rsid w:val="00D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B6FB"/>
  <w15:chartTrackingRefBased/>
  <w15:docId w15:val="{48C4FDC7-2E0D-4F92-BDE8-C43FA96B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D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7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ss.ru/ekonomika/21455573" TargetMode="External"/><Relationship Id="rId4" Type="http://schemas.openxmlformats.org/officeDocument/2006/relationships/hyperlink" Target="https://search.app/gfcATxz2prWt5LCW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Шлямов Дмитрий Александрович</dc:creator>
  <cp:keywords/>
  <dc:description/>
  <cp:lastModifiedBy>Ворожбитов Андрей</cp:lastModifiedBy>
  <cp:revision>3</cp:revision>
  <dcterms:created xsi:type="dcterms:W3CDTF">2024-07-26T07:15:00Z</dcterms:created>
  <dcterms:modified xsi:type="dcterms:W3CDTF">2024-07-29T06:16:00Z</dcterms:modified>
</cp:coreProperties>
</file>