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42" w:rsidRDefault="00B07F9A" w:rsidP="00B07F9A">
      <w:pPr>
        <w:jc w:val="center"/>
        <w:rPr>
          <w:rFonts w:ascii="Times New Roman" w:hAnsi="Times New Roman" w:cs="Times New Roman"/>
          <w:b/>
          <w:sz w:val="32"/>
        </w:rPr>
      </w:pPr>
      <w:r w:rsidRPr="00B07F9A">
        <w:rPr>
          <w:rFonts w:ascii="Times New Roman" w:hAnsi="Times New Roman" w:cs="Times New Roman"/>
          <w:b/>
          <w:sz w:val="32"/>
        </w:rPr>
        <w:t>Приглашение граждан на военную службу по контракту</w:t>
      </w:r>
    </w:p>
    <w:p w:rsidR="00A52EAD" w:rsidRDefault="006B1E9B" w:rsidP="006B1E9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настоящее время у</w:t>
      </w:r>
      <w:r w:rsidR="003266AA">
        <w:rPr>
          <w:rFonts w:ascii="Times New Roman" w:hAnsi="Times New Roman" w:cs="Times New Roman"/>
          <w:sz w:val="28"/>
        </w:rPr>
        <w:t xml:space="preserve"> заключивших контракт е</w:t>
      </w:r>
      <w:r w:rsidR="00A52EAD">
        <w:rPr>
          <w:rFonts w:ascii="Times New Roman" w:hAnsi="Times New Roman" w:cs="Times New Roman"/>
          <w:sz w:val="28"/>
        </w:rPr>
        <w:t xml:space="preserve">сть возможность получить единовременную выплату </w:t>
      </w:r>
      <w:r w:rsidR="00A52EAD" w:rsidRPr="006B1E9B">
        <w:rPr>
          <w:rFonts w:ascii="Times New Roman" w:hAnsi="Times New Roman" w:cs="Times New Roman"/>
          <w:b/>
          <w:sz w:val="28"/>
        </w:rPr>
        <w:t>до 850 000</w:t>
      </w:r>
      <w:r w:rsidR="00A52EAD">
        <w:rPr>
          <w:rFonts w:ascii="Times New Roman" w:hAnsi="Times New Roman" w:cs="Times New Roman"/>
          <w:sz w:val="28"/>
        </w:rPr>
        <w:t xml:space="preserve"> (</w:t>
      </w:r>
      <w:r w:rsidR="00A52EAD" w:rsidRPr="006B1E9B">
        <w:rPr>
          <w:rFonts w:ascii="Times New Roman" w:hAnsi="Times New Roman" w:cs="Times New Roman"/>
          <w:sz w:val="28"/>
        </w:rPr>
        <w:t>восьмисот пятидесяти тысяч) рублей.</w:t>
      </w:r>
      <w:r w:rsidR="00690442" w:rsidRPr="006B1E9B">
        <w:rPr>
          <w:rFonts w:ascii="Times New Roman" w:hAnsi="Times New Roman" w:cs="Times New Roman"/>
          <w:sz w:val="28"/>
        </w:rPr>
        <w:t xml:space="preserve"> Это выплата 800</w:t>
      </w:r>
      <w:r>
        <w:rPr>
          <w:rFonts w:ascii="Times New Roman" w:hAnsi="Times New Roman" w:cs="Times New Roman"/>
          <w:sz w:val="28"/>
        </w:rPr>
        <w:t xml:space="preserve"> 000</w:t>
      </w:r>
      <w:r w:rsidR="00690442" w:rsidRPr="006B1E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(восемьсот тысяч) рублей</w:t>
      </w:r>
      <w:r w:rsidR="00690442" w:rsidRPr="006B1E9B">
        <w:rPr>
          <w:rFonts w:ascii="Times New Roman" w:hAnsi="Times New Roman" w:cs="Times New Roman"/>
          <w:sz w:val="28"/>
        </w:rPr>
        <w:t xml:space="preserve"> и возможность возместить затраты на покупку обмундирования (при предоставлении чеков из </w:t>
      </w:r>
      <w:proofErr w:type="spellStart"/>
      <w:r w:rsidR="00690442" w:rsidRPr="006B1E9B">
        <w:rPr>
          <w:rFonts w:ascii="Times New Roman" w:hAnsi="Times New Roman" w:cs="Times New Roman"/>
          <w:sz w:val="28"/>
        </w:rPr>
        <w:t>спец.магазинов</w:t>
      </w:r>
      <w:proofErr w:type="spellEnd"/>
      <w:r w:rsidR="00690442" w:rsidRPr="006B1E9B">
        <w:rPr>
          <w:rFonts w:ascii="Times New Roman" w:hAnsi="Times New Roman" w:cs="Times New Roman"/>
          <w:sz w:val="28"/>
        </w:rPr>
        <w:t>) на сумму 50</w:t>
      </w:r>
      <w:r>
        <w:rPr>
          <w:rFonts w:ascii="Times New Roman" w:hAnsi="Times New Roman" w:cs="Times New Roman"/>
          <w:sz w:val="28"/>
        </w:rPr>
        <w:t> 000 (</w:t>
      </w:r>
      <w:proofErr w:type="gramStart"/>
      <w:r>
        <w:rPr>
          <w:rFonts w:ascii="Times New Roman" w:hAnsi="Times New Roman" w:cs="Times New Roman"/>
          <w:sz w:val="28"/>
        </w:rPr>
        <w:t xml:space="preserve">пятьдесят </w:t>
      </w:r>
      <w:r w:rsidR="00690442" w:rsidRPr="006B1E9B">
        <w:rPr>
          <w:rFonts w:ascii="Times New Roman" w:hAnsi="Times New Roman" w:cs="Times New Roman"/>
          <w:sz w:val="28"/>
        </w:rPr>
        <w:t xml:space="preserve"> тысяч</w:t>
      </w:r>
      <w:proofErr w:type="gramEnd"/>
      <w:r>
        <w:rPr>
          <w:rFonts w:ascii="Times New Roman" w:hAnsi="Times New Roman" w:cs="Times New Roman"/>
          <w:sz w:val="28"/>
        </w:rPr>
        <w:t>) рублей</w:t>
      </w:r>
      <w:r w:rsidR="00690442" w:rsidRPr="006B1E9B">
        <w:rPr>
          <w:rFonts w:ascii="Times New Roman" w:hAnsi="Times New Roman" w:cs="Times New Roman"/>
          <w:sz w:val="28"/>
        </w:rPr>
        <w:t xml:space="preserve">. А также военнослужащий получает зарплату </w:t>
      </w:r>
      <w:r w:rsidR="00690442" w:rsidRPr="006B1E9B">
        <w:rPr>
          <w:rFonts w:ascii="Times New Roman" w:hAnsi="Times New Roman" w:cs="Times New Roman"/>
          <w:b/>
          <w:sz w:val="28"/>
        </w:rPr>
        <w:t>от</w:t>
      </w:r>
      <w:r w:rsidR="00A52EAD" w:rsidRPr="006B1E9B">
        <w:rPr>
          <w:rFonts w:ascii="Times New Roman" w:hAnsi="Times New Roman" w:cs="Times New Roman"/>
          <w:b/>
          <w:sz w:val="28"/>
        </w:rPr>
        <w:t xml:space="preserve"> 210 000</w:t>
      </w:r>
      <w:r w:rsidR="00A52EAD" w:rsidRPr="006B1E9B">
        <w:rPr>
          <w:rFonts w:ascii="Times New Roman" w:hAnsi="Times New Roman" w:cs="Times New Roman"/>
          <w:sz w:val="28"/>
        </w:rPr>
        <w:t xml:space="preserve"> (двухсот десяти тысяч)</w:t>
      </w:r>
      <w:r w:rsidR="00A52EAD">
        <w:rPr>
          <w:rFonts w:ascii="Times New Roman" w:hAnsi="Times New Roman" w:cs="Times New Roman"/>
          <w:sz w:val="28"/>
        </w:rPr>
        <w:t xml:space="preserve"> рублей в месяц, в зависимости от звания. Служба 12 месяцев.</w:t>
      </w:r>
    </w:p>
    <w:p w:rsidR="00A52EAD" w:rsidRDefault="006B1E9B" w:rsidP="006B1E9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муниципального образования «Г</w:t>
      </w:r>
      <w:r w:rsidR="00A52EAD">
        <w:rPr>
          <w:rFonts w:ascii="Times New Roman" w:hAnsi="Times New Roman" w:cs="Times New Roman"/>
          <w:sz w:val="28"/>
        </w:rPr>
        <w:t>ород</w:t>
      </w:r>
      <w:r>
        <w:rPr>
          <w:rFonts w:ascii="Times New Roman" w:hAnsi="Times New Roman" w:cs="Times New Roman"/>
          <w:sz w:val="28"/>
        </w:rPr>
        <w:t xml:space="preserve"> Майкоп»</w:t>
      </w:r>
      <w:r w:rsidR="00A52EAD">
        <w:rPr>
          <w:rFonts w:ascii="Times New Roman" w:hAnsi="Times New Roman" w:cs="Times New Roman"/>
          <w:sz w:val="28"/>
        </w:rPr>
        <w:t xml:space="preserve"> оказывает всестороннюю помощь и поддержку семьям</w:t>
      </w:r>
      <w:r>
        <w:rPr>
          <w:rFonts w:ascii="Times New Roman" w:hAnsi="Times New Roman" w:cs="Times New Roman"/>
          <w:sz w:val="28"/>
        </w:rPr>
        <w:t xml:space="preserve"> военнослужащих</w:t>
      </w:r>
      <w:r w:rsidR="00A52EAD">
        <w:rPr>
          <w:rFonts w:ascii="Times New Roman" w:hAnsi="Times New Roman" w:cs="Times New Roman"/>
          <w:sz w:val="28"/>
        </w:rPr>
        <w:t>:</w:t>
      </w:r>
    </w:p>
    <w:p w:rsidR="006B1E9B" w:rsidRDefault="006B1E9B" w:rsidP="006B1E9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52EAD" w:rsidRPr="00A52EAD">
        <w:rPr>
          <w:rFonts w:ascii="Times New Roman" w:hAnsi="Times New Roman" w:cs="Times New Roman"/>
          <w:sz w:val="28"/>
        </w:rPr>
        <w:t>Предусмотрены единовременные выплаты детям военнослужащ</w:t>
      </w:r>
      <w:r>
        <w:rPr>
          <w:rFonts w:ascii="Times New Roman" w:hAnsi="Times New Roman" w:cs="Times New Roman"/>
          <w:sz w:val="28"/>
        </w:rPr>
        <w:t>их;</w:t>
      </w:r>
    </w:p>
    <w:p w:rsidR="006B1E9B" w:rsidRDefault="006B1E9B" w:rsidP="006B1E9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52EAD">
        <w:rPr>
          <w:rFonts w:ascii="Times New Roman" w:hAnsi="Times New Roman" w:cs="Times New Roman"/>
          <w:sz w:val="28"/>
        </w:rPr>
        <w:t>Детям</w:t>
      </w:r>
      <w:r w:rsidR="00A52EAD" w:rsidRPr="00A52EAD">
        <w:rPr>
          <w:rFonts w:ascii="Times New Roman" w:hAnsi="Times New Roman" w:cs="Times New Roman"/>
          <w:sz w:val="28"/>
        </w:rPr>
        <w:t xml:space="preserve"> предоставляются лечение и отдых в летних лагерях, бесплатное горячее п</w:t>
      </w:r>
      <w:bookmarkStart w:id="0" w:name="_GoBack"/>
      <w:bookmarkEnd w:id="0"/>
      <w:r w:rsidR="00A52EAD" w:rsidRPr="00A52EAD">
        <w:rPr>
          <w:rFonts w:ascii="Times New Roman" w:hAnsi="Times New Roman" w:cs="Times New Roman"/>
          <w:sz w:val="28"/>
        </w:rPr>
        <w:t xml:space="preserve">итание </w:t>
      </w:r>
      <w:r>
        <w:rPr>
          <w:rFonts w:ascii="Times New Roman" w:hAnsi="Times New Roman" w:cs="Times New Roman"/>
          <w:sz w:val="28"/>
        </w:rPr>
        <w:t>в школах и садах;</w:t>
      </w:r>
    </w:p>
    <w:p w:rsidR="006B1E9B" w:rsidRDefault="006B1E9B" w:rsidP="006B1E9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52EAD">
        <w:rPr>
          <w:rFonts w:ascii="Times New Roman" w:hAnsi="Times New Roman" w:cs="Times New Roman"/>
          <w:sz w:val="28"/>
        </w:rPr>
        <w:t>Приоритет</w:t>
      </w:r>
      <w:r w:rsidR="00A52EAD" w:rsidRPr="00A52EAD">
        <w:rPr>
          <w:rFonts w:ascii="Times New Roman" w:hAnsi="Times New Roman" w:cs="Times New Roman"/>
          <w:sz w:val="28"/>
        </w:rPr>
        <w:t xml:space="preserve"> при поступлении в средние и высшие образовательные учреждения</w:t>
      </w:r>
      <w:r>
        <w:rPr>
          <w:rFonts w:ascii="Times New Roman" w:hAnsi="Times New Roman" w:cs="Times New Roman"/>
          <w:sz w:val="28"/>
        </w:rPr>
        <w:t>;</w:t>
      </w:r>
    </w:p>
    <w:p w:rsidR="00A52EAD" w:rsidRPr="00A52EAD" w:rsidRDefault="006B1E9B" w:rsidP="006B1E9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90442">
        <w:rPr>
          <w:rFonts w:ascii="Times New Roman" w:hAnsi="Times New Roman" w:cs="Times New Roman"/>
          <w:sz w:val="28"/>
        </w:rPr>
        <w:t xml:space="preserve">Решение бытовых вопросов для семьи служащего, а также </w:t>
      </w:r>
      <w:r w:rsidR="00690442" w:rsidRPr="00690442">
        <w:rPr>
          <w:rFonts w:ascii="Times New Roman" w:hAnsi="Times New Roman" w:cs="Times New Roman"/>
          <w:b/>
          <w:sz w:val="28"/>
        </w:rPr>
        <w:t>возможность заморозки кредитов.</w:t>
      </w:r>
    </w:p>
    <w:p w:rsidR="00AA3231" w:rsidRPr="00AA3231" w:rsidRDefault="00AA3231" w:rsidP="00AA3231">
      <w:pPr>
        <w:rPr>
          <w:rFonts w:ascii="Times New Roman" w:hAnsi="Times New Roman" w:cs="Times New Roman"/>
          <w:sz w:val="28"/>
        </w:rPr>
      </w:pPr>
    </w:p>
    <w:p w:rsidR="00AA3231" w:rsidRPr="003266AA" w:rsidRDefault="003266AA" w:rsidP="00B07F9A">
      <w:pPr>
        <w:pStyle w:val="a7"/>
        <w:rPr>
          <w:rFonts w:ascii="Times New Roman" w:hAnsi="Times New Roman" w:cs="Times New Roman"/>
          <w:b/>
          <w:sz w:val="28"/>
        </w:rPr>
      </w:pPr>
      <w:r w:rsidRPr="003266AA">
        <w:rPr>
          <w:rFonts w:ascii="Times New Roman" w:hAnsi="Times New Roman" w:cs="Times New Roman"/>
          <w:b/>
          <w:sz w:val="28"/>
        </w:rPr>
        <w:t>Доп. информация:</w:t>
      </w:r>
    </w:p>
    <w:p w:rsidR="003266AA" w:rsidRDefault="003266AA" w:rsidP="00B07F9A">
      <w:pPr>
        <w:pStyle w:val="a7"/>
        <w:rPr>
          <w:rFonts w:ascii="Times New Roman" w:hAnsi="Times New Roman" w:cs="Times New Roman"/>
          <w:sz w:val="28"/>
        </w:rPr>
      </w:pPr>
    </w:p>
    <w:p w:rsidR="003266AA" w:rsidRDefault="006B1E9B" w:rsidP="006B1E9B">
      <w:pPr>
        <w:pStyle w:val="a7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3266AA">
        <w:rPr>
          <w:rFonts w:ascii="Times New Roman" w:hAnsi="Times New Roman" w:cs="Times New Roman"/>
          <w:sz w:val="28"/>
        </w:rPr>
        <w:t>перва военнослужащие проходят обучение, служат в Волгоградской области, либо в Ростовской области, либо в Крыму. Также есть возможность служить в майкопских частях (для этого необходимо обратиться в городской военкомат).</w:t>
      </w:r>
    </w:p>
    <w:p w:rsidR="003266AA" w:rsidRDefault="003266AA" w:rsidP="00B07F9A">
      <w:pPr>
        <w:pStyle w:val="a7"/>
        <w:rPr>
          <w:rFonts w:ascii="Times New Roman" w:hAnsi="Times New Roman" w:cs="Times New Roman"/>
          <w:sz w:val="28"/>
        </w:rPr>
      </w:pPr>
    </w:p>
    <w:sectPr w:rsidR="003266AA" w:rsidSect="006B1E9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011" w:rsidRDefault="000F7011" w:rsidP="00B07F9A">
      <w:pPr>
        <w:spacing w:after="0" w:line="240" w:lineRule="auto"/>
      </w:pPr>
      <w:r>
        <w:separator/>
      </w:r>
    </w:p>
  </w:endnote>
  <w:endnote w:type="continuationSeparator" w:id="0">
    <w:p w:rsidR="000F7011" w:rsidRDefault="000F7011" w:rsidP="00B0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011" w:rsidRDefault="000F7011" w:rsidP="00B07F9A">
      <w:pPr>
        <w:spacing w:after="0" w:line="240" w:lineRule="auto"/>
      </w:pPr>
      <w:r>
        <w:separator/>
      </w:r>
    </w:p>
  </w:footnote>
  <w:footnote w:type="continuationSeparator" w:id="0">
    <w:p w:rsidR="000F7011" w:rsidRDefault="000F7011" w:rsidP="00B0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1160F"/>
    <w:multiLevelType w:val="hybridMultilevel"/>
    <w:tmpl w:val="DF624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F9A"/>
    <w:rsid w:val="000F7011"/>
    <w:rsid w:val="00117E42"/>
    <w:rsid w:val="003266AA"/>
    <w:rsid w:val="00690442"/>
    <w:rsid w:val="006B1E9B"/>
    <w:rsid w:val="00A52EAD"/>
    <w:rsid w:val="00AA3231"/>
    <w:rsid w:val="00B07F9A"/>
    <w:rsid w:val="00C2380E"/>
    <w:rsid w:val="00DE1C5E"/>
    <w:rsid w:val="00EC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56A40-2736-4FB3-B2E0-D578E710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F9A"/>
  </w:style>
  <w:style w:type="paragraph" w:styleId="a5">
    <w:name w:val="footer"/>
    <w:basedOn w:val="a"/>
    <w:link w:val="a6"/>
    <w:uiPriority w:val="99"/>
    <w:unhideWhenUsed/>
    <w:rsid w:val="00B0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7F9A"/>
  </w:style>
  <w:style w:type="paragraph" w:styleId="a7">
    <w:name w:val="List Paragraph"/>
    <w:basedOn w:val="a"/>
    <w:uiPriority w:val="34"/>
    <w:qFormat/>
    <w:rsid w:val="00B07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 Егор Александрович</dc:creator>
  <cp:keywords/>
  <dc:description/>
  <cp:lastModifiedBy>Паранук Аскер Казбекович</cp:lastModifiedBy>
  <cp:revision>4</cp:revision>
  <dcterms:created xsi:type="dcterms:W3CDTF">2024-04-24T14:34:00Z</dcterms:created>
  <dcterms:modified xsi:type="dcterms:W3CDTF">2024-04-25T13:38:00Z</dcterms:modified>
</cp:coreProperties>
</file>