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BB0699" w:rsidRPr="00C26AC5" w:rsidTr="0075328B">
        <w:trPr>
          <w:trHeight w:val="993"/>
        </w:trPr>
        <w:tc>
          <w:tcPr>
            <w:tcW w:w="3686" w:type="dxa"/>
          </w:tcPr>
          <w:p w:rsidR="00BB0699" w:rsidRPr="00C26AC5" w:rsidRDefault="00BB0699" w:rsidP="0075328B">
            <w:pPr>
              <w:jc w:val="center"/>
              <w:rPr>
                <w:b/>
                <w:color w:val="000000" w:themeColor="text1"/>
                <w:sz w:val="22"/>
              </w:rPr>
            </w:pPr>
            <w:r w:rsidRPr="00C26AC5">
              <w:rPr>
                <w:b/>
                <w:color w:val="000000" w:themeColor="text1"/>
                <w:sz w:val="22"/>
              </w:rPr>
              <w:t>Администрация муниципального образования «Город Майкоп»</w:t>
            </w:r>
          </w:p>
          <w:p w:rsidR="00BB0699" w:rsidRPr="00C26AC5" w:rsidRDefault="00BB0699" w:rsidP="0075328B">
            <w:pPr>
              <w:jc w:val="center"/>
              <w:rPr>
                <w:b/>
                <w:color w:val="000000" w:themeColor="text1"/>
                <w:sz w:val="20"/>
              </w:rPr>
            </w:pPr>
            <w:r w:rsidRPr="00C26AC5">
              <w:rPr>
                <w:b/>
                <w:color w:val="000000" w:themeColor="text1"/>
                <w:sz w:val="22"/>
              </w:rPr>
              <w:t>Республики Адыгея</w:t>
            </w:r>
            <w:r w:rsidRPr="00C26AC5">
              <w:rPr>
                <w:b/>
                <w:color w:val="000000" w:themeColor="text1"/>
                <w:sz w:val="20"/>
              </w:rPr>
              <w:t xml:space="preserve"> </w:t>
            </w:r>
          </w:p>
          <w:p w:rsidR="00BB0699" w:rsidRPr="00C26AC5" w:rsidRDefault="00BB0699" w:rsidP="0075328B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BB0699" w:rsidRPr="00C26AC5" w:rsidRDefault="00BB0699" w:rsidP="0075328B">
            <w:pPr>
              <w:jc w:val="center"/>
              <w:rPr>
                <w:b/>
                <w:color w:val="000000" w:themeColor="text1"/>
                <w:sz w:val="20"/>
              </w:rPr>
            </w:pPr>
            <w:r w:rsidRPr="00C26AC5">
              <w:rPr>
                <w:b/>
                <w:noProof/>
                <w:color w:val="000000" w:themeColor="text1"/>
                <w:sz w:val="20"/>
              </w:rPr>
              <w:drawing>
                <wp:inline distT="0" distB="0" distL="0" distR="0" wp14:anchorId="4620D7EB" wp14:editId="750837BF">
                  <wp:extent cx="648335" cy="797560"/>
                  <wp:effectExtent l="0" t="0" r="0" b="254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699" w:rsidRPr="00C26AC5" w:rsidRDefault="00BB0699" w:rsidP="0075328B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111" w:type="dxa"/>
          </w:tcPr>
          <w:p w:rsidR="00BB0699" w:rsidRPr="00C26AC5" w:rsidRDefault="00BB0699" w:rsidP="0075328B">
            <w:pPr>
              <w:jc w:val="center"/>
              <w:rPr>
                <w:b/>
                <w:color w:val="000000" w:themeColor="text1"/>
                <w:sz w:val="22"/>
              </w:rPr>
            </w:pPr>
            <w:r w:rsidRPr="00C26AC5">
              <w:rPr>
                <w:b/>
                <w:color w:val="000000" w:themeColor="text1"/>
                <w:sz w:val="22"/>
              </w:rPr>
              <w:t>Адыгэ Республикэм</w:t>
            </w:r>
          </w:p>
          <w:p w:rsidR="00BB0699" w:rsidRPr="00C26AC5" w:rsidRDefault="00BB0699" w:rsidP="0075328B">
            <w:pPr>
              <w:jc w:val="center"/>
              <w:rPr>
                <w:b/>
                <w:color w:val="000000" w:themeColor="text1"/>
                <w:sz w:val="22"/>
              </w:rPr>
            </w:pPr>
            <w:r w:rsidRPr="00C26AC5">
              <w:rPr>
                <w:b/>
                <w:color w:val="000000" w:themeColor="text1"/>
                <w:sz w:val="22"/>
              </w:rPr>
              <w:t xml:space="preserve">муниципальнэ образованиеу </w:t>
            </w:r>
            <w:r w:rsidRPr="00C26AC5">
              <w:rPr>
                <w:b/>
                <w:color w:val="000000" w:themeColor="text1"/>
                <w:sz w:val="22"/>
              </w:rPr>
              <w:br/>
              <w:t xml:space="preserve">«Къалэу Мыекъуапэ» </w:t>
            </w:r>
          </w:p>
          <w:p w:rsidR="00BB0699" w:rsidRPr="00C26AC5" w:rsidRDefault="00BB0699" w:rsidP="0075328B">
            <w:pPr>
              <w:jc w:val="center"/>
              <w:rPr>
                <w:b/>
                <w:color w:val="000000" w:themeColor="text1"/>
                <w:sz w:val="22"/>
              </w:rPr>
            </w:pPr>
            <w:r w:rsidRPr="00C26AC5">
              <w:rPr>
                <w:b/>
                <w:color w:val="000000" w:themeColor="text1"/>
                <w:sz w:val="22"/>
              </w:rPr>
              <w:t>и Администрацие</w:t>
            </w:r>
          </w:p>
          <w:p w:rsidR="00BB0699" w:rsidRPr="00C26AC5" w:rsidRDefault="00BB0699" w:rsidP="0075328B">
            <w:pPr>
              <w:pStyle w:val="2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BB0699" w:rsidRPr="00C26AC5" w:rsidRDefault="00BB0699" w:rsidP="00BB0699">
      <w:pPr>
        <w:jc w:val="center"/>
        <w:rPr>
          <w:b/>
          <w:color w:val="000000" w:themeColor="text1"/>
          <w:sz w:val="20"/>
        </w:rPr>
      </w:pPr>
    </w:p>
    <w:p w:rsidR="00BB0699" w:rsidRPr="00C26AC5" w:rsidRDefault="00BB0699" w:rsidP="00BB0699">
      <w:pPr>
        <w:pStyle w:val="3"/>
        <w:rPr>
          <w:color w:val="000000" w:themeColor="text1"/>
          <w:sz w:val="32"/>
        </w:rPr>
      </w:pPr>
      <w:r w:rsidRPr="00C26AC5">
        <w:rPr>
          <w:color w:val="000000" w:themeColor="text1"/>
          <w:sz w:val="32"/>
        </w:rPr>
        <w:t>П О С Т А Н О В Л Е Н И Е</w:t>
      </w:r>
    </w:p>
    <w:p w:rsidR="00BB0699" w:rsidRPr="00C26AC5" w:rsidRDefault="00BB0699" w:rsidP="00BB0699">
      <w:pPr>
        <w:rPr>
          <w:color w:val="000000" w:themeColor="text1"/>
          <w:sz w:val="20"/>
        </w:rPr>
      </w:pPr>
    </w:p>
    <w:p w:rsidR="0089744B" w:rsidRDefault="0089744B" w:rsidP="00BB0699">
      <w:pPr>
        <w:jc w:val="center"/>
        <w:rPr>
          <w:szCs w:val="28"/>
          <w:u w:val="single"/>
        </w:rPr>
      </w:pPr>
      <w:r>
        <w:t xml:space="preserve">от </w:t>
      </w:r>
      <w:bookmarkStart w:id="0" w:name="_GoBack"/>
      <w:r w:rsidR="007E7E43">
        <w:rPr>
          <w:i/>
          <w:u w:val="single"/>
        </w:rPr>
        <w:t>12.11.2024   № 960</w:t>
      </w:r>
    </w:p>
    <w:bookmarkEnd w:id="0"/>
    <w:p w:rsidR="00BB0699" w:rsidRPr="00C26AC5" w:rsidRDefault="00BB0699" w:rsidP="00BB0699">
      <w:pPr>
        <w:jc w:val="center"/>
        <w:rPr>
          <w:color w:val="000000" w:themeColor="text1"/>
        </w:rPr>
      </w:pPr>
      <w:r w:rsidRPr="00C26AC5">
        <w:rPr>
          <w:color w:val="000000" w:themeColor="text1"/>
        </w:rPr>
        <w:t>г. Майкоп</w:t>
      </w:r>
    </w:p>
    <w:p w:rsidR="00BB0699" w:rsidRPr="00C26AC5" w:rsidRDefault="00BB0699" w:rsidP="00BB0699">
      <w:pPr>
        <w:jc w:val="center"/>
        <w:rPr>
          <w:color w:val="000000" w:themeColor="text1"/>
        </w:rPr>
      </w:pPr>
    </w:p>
    <w:p w:rsidR="0052559B" w:rsidRDefault="0052559B" w:rsidP="00BB0699">
      <w:pPr>
        <w:jc w:val="center"/>
        <w:rPr>
          <w:color w:val="000000" w:themeColor="text1"/>
        </w:rPr>
      </w:pPr>
    </w:p>
    <w:p w:rsidR="002E2F72" w:rsidRPr="00C26AC5" w:rsidRDefault="002E2F72" w:rsidP="00BB0699">
      <w:pPr>
        <w:jc w:val="center"/>
        <w:rPr>
          <w:color w:val="000000" w:themeColor="text1"/>
        </w:rPr>
      </w:pPr>
    </w:p>
    <w:p w:rsidR="00C432B2" w:rsidRPr="00C26AC5" w:rsidRDefault="00C432B2" w:rsidP="00C432B2">
      <w:pPr>
        <w:shd w:val="clear" w:color="auto" w:fill="FFFFFF"/>
        <w:ind w:left="28" w:hanging="28"/>
        <w:jc w:val="center"/>
        <w:rPr>
          <w:b/>
          <w:bCs/>
          <w:color w:val="000000" w:themeColor="text1"/>
          <w:spacing w:val="6"/>
          <w:szCs w:val="28"/>
        </w:rPr>
      </w:pPr>
      <w:bookmarkStart w:id="1" w:name="sub_260481188"/>
      <w:bookmarkStart w:id="2" w:name="sub_5"/>
      <w:r w:rsidRPr="00C26AC5">
        <w:rPr>
          <w:b/>
          <w:bCs/>
          <w:color w:val="000000" w:themeColor="text1"/>
          <w:spacing w:val="6"/>
          <w:szCs w:val="28"/>
        </w:rPr>
        <w:t>О внесении изменени</w:t>
      </w:r>
      <w:r w:rsidR="00C37929" w:rsidRPr="00C26AC5">
        <w:rPr>
          <w:b/>
          <w:bCs/>
          <w:color w:val="000000" w:themeColor="text1"/>
          <w:spacing w:val="6"/>
          <w:szCs w:val="28"/>
        </w:rPr>
        <w:t>я</w:t>
      </w:r>
      <w:r w:rsidRPr="00C26AC5">
        <w:rPr>
          <w:b/>
          <w:bCs/>
          <w:color w:val="000000" w:themeColor="text1"/>
          <w:spacing w:val="6"/>
          <w:szCs w:val="28"/>
        </w:rPr>
        <w:t xml:space="preserve"> в </w:t>
      </w:r>
      <w:r w:rsidRPr="00C26AC5">
        <w:rPr>
          <w:b/>
          <w:color w:val="000000" w:themeColor="text1"/>
        </w:rPr>
        <w:t>состав</w:t>
      </w:r>
      <w:r w:rsidRPr="00C26AC5">
        <w:rPr>
          <w:b/>
          <w:color w:val="000000" w:themeColor="text1"/>
          <w:szCs w:val="28"/>
        </w:rPr>
        <w:t xml:space="preserve"> </w:t>
      </w:r>
      <w:r w:rsidR="00B718D3" w:rsidRPr="00C26AC5">
        <w:rPr>
          <w:b/>
          <w:color w:val="000000" w:themeColor="text1"/>
          <w:szCs w:val="28"/>
          <w:shd w:val="clear" w:color="auto" w:fill="FFFFFF"/>
        </w:rPr>
        <w:t>единой комиссии по проведению торгов, связанных с переходом прав в отношении имущества муниципального образования «Город Майкоп»</w:t>
      </w:r>
    </w:p>
    <w:p w:rsidR="00C432B2" w:rsidRDefault="00C432B2" w:rsidP="00C432B2">
      <w:pPr>
        <w:shd w:val="clear" w:color="auto" w:fill="FFFFFF"/>
        <w:ind w:left="28" w:firstLine="726"/>
        <w:jc w:val="center"/>
        <w:rPr>
          <w:b/>
          <w:bCs/>
          <w:color w:val="000000" w:themeColor="text1"/>
          <w:spacing w:val="6"/>
          <w:sz w:val="27"/>
          <w:szCs w:val="27"/>
        </w:rPr>
      </w:pPr>
    </w:p>
    <w:p w:rsidR="00C432B2" w:rsidRDefault="00C432B2" w:rsidP="00C432B2">
      <w:pPr>
        <w:shd w:val="clear" w:color="auto" w:fill="FFFFFF"/>
        <w:ind w:left="28" w:firstLine="726"/>
        <w:jc w:val="center"/>
        <w:rPr>
          <w:b/>
          <w:bCs/>
          <w:color w:val="000000" w:themeColor="text1"/>
          <w:spacing w:val="6"/>
          <w:sz w:val="27"/>
          <w:szCs w:val="27"/>
        </w:rPr>
      </w:pPr>
    </w:p>
    <w:p w:rsidR="002E2F72" w:rsidRDefault="002E2F72" w:rsidP="00C432B2">
      <w:pPr>
        <w:shd w:val="clear" w:color="auto" w:fill="FFFFFF"/>
        <w:ind w:left="28" w:firstLine="726"/>
        <w:jc w:val="center"/>
        <w:rPr>
          <w:b/>
          <w:bCs/>
          <w:color w:val="000000" w:themeColor="text1"/>
          <w:spacing w:val="6"/>
          <w:sz w:val="27"/>
          <w:szCs w:val="27"/>
        </w:rPr>
      </w:pPr>
    </w:p>
    <w:p w:rsidR="00C432B2" w:rsidRPr="00C26AC5" w:rsidRDefault="00C432B2" w:rsidP="00C432B2">
      <w:pPr>
        <w:ind w:firstLine="709"/>
        <w:jc w:val="both"/>
        <w:rPr>
          <w:color w:val="000000" w:themeColor="text1"/>
          <w:szCs w:val="28"/>
        </w:rPr>
      </w:pPr>
      <w:bookmarkStart w:id="3" w:name="sub_1"/>
      <w:r w:rsidRPr="00C26AC5">
        <w:rPr>
          <w:color w:val="000000" w:themeColor="text1"/>
          <w:szCs w:val="28"/>
        </w:rPr>
        <w:t>В связи с кадровыми изменениями, п о с т а н о в л я ю:</w:t>
      </w:r>
    </w:p>
    <w:p w:rsidR="00C432B2" w:rsidRPr="00C26AC5" w:rsidRDefault="00C432B2" w:rsidP="00C432B2">
      <w:pPr>
        <w:ind w:firstLine="709"/>
        <w:jc w:val="both"/>
        <w:rPr>
          <w:color w:val="000000" w:themeColor="text1"/>
          <w:szCs w:val="28"/>
        </w:rPr>
      </w:pPr>
      <w:r w:rsidRPr="00C26AC5">
        <w:rPr>
          <w:color w:val="000000" w:themeColor="text1"/>
          <w:szCs w:val="28"/>
        </w:rPr>
        <w:t xml:space="preserve">1. Внести в состав </w:t>
      </w:r>
      <w:r w:rsidR="00C37929" w:rsidRPr="00C26AC5">
        <w:rPr>
          <w:color w:val="000000" w:themeColor="text1"/>
          <w:szCs w:val="28"/>
          <w:shd w:val="clear" w:color="auto" w:fill="FFFFFF"/>
        </w:rPr>
        <w:t>единой комиссии по проведению торгов, связанных с переходом прав в отношении имущества муниципального образования «Город Майкоп»</w:t>
      </w:r>
      <w:r w:rsidRPr="00C26AC5">
        <w:rPr>
          <w:color w:val="000000" w:themeColor="text1"/>
          <w:szCs w:val="28"/>
        </w:rPr>
        <w:t xml:space="preserve">, утвержденный </w:t>
      </w:r>
      <w:r w:rsidRPr="00C26AC5">
        <w:rPr>
          <w:rStyle w:val="a4"/>
          <w:color w:val="000000" w:themeColor="text1"/>
          <w:szCs w:val="28"/>
        </w:rPr>
        <w:t>постановлением</w:t>
      </w:r>
      <w:r w:rsidRPr="00C26AC5">
        <w:rPr>
          <w:color w:val="000000" w:themeColor="text1"/>
          <w:szCs w:val="28"/>
        </w:rPr>
        <w:t xml:space="preserve"> Администрации муниципального образования «Город Майкоп» от </w:t>
      </w:r>
      <w:r w:rsidR="00C37929" w:rsidRPr="00C26AC5">
        <w:rPr>
          <w:color w:val="000000" w:themeColor="text1"/>
          <w:szCs w:val="28"/>
        </w:rPr>
        <w:t>09.12.2019</w:t>
      </w:r>
      <w:r w:rsidRPr="00C26AC5">
        <w:rPr>
          <w:color w:val="000000" w:themeColor="text1"/>
          <w:szCs w:val="28"/>
        </w:rPr>
        <w:t xml:space="preserve"> № 1</w:t>
      </w:r>
      <w:r w:rsidR="00C37929" w:rsidRPr="00C26AC5">
        <w:rPr>
          <w:color w:val="000000" w:themeColor="text1"/>
          <w:szCs w:val="28"/>
        </w:rPr>
        <w:t>535</w:t>
      </w:r>
      <w:r w:rsidRPr="00C26AC5">
        <w:rPr>
          <w:color w:val="000000" w:themeColor="text1"/>
          <w:szCs w:val="28"/>
        </w:rPr>
        <w:t xml:space="preserve"> </w:t>
      </w:r>
      <w:r w:rsidR="002F1441" w:rsidRPr="00C26AC5">
        <w:rPr>
          <w:color w:val="000000" w:themeColor="text1"/>
          <w:szCs w:val="28"/>
        </w:rPr>
        <w:br/>
      </w:r>
      <w:r w:rsidR="00C37929" w:rsidRPr="00C26AC5">
        <w:rPr>
          <w:color w:val="000000" w:themeColor="text1"/>
          <w:szCs w:val="28"/>
        </w:rPr>
        <w:t>«</w:t>
      </w:r>
      <w:r w:rsidR="00C37929" w:rsidRPr="00C26AC5">
        <w:rPr>
          <w:color w:val="000000" w:themeColor="text1"/>
          <w:szCs w:val="28"/>
          <w:shd w:val="clear" w:color="auto" w:fill="FFFFFF"/>
        </w:rPr>
        <w:t>О создании единой комиссии по проведению торгов, связанных с переходом прав в отношении имущества муниципального образования «Город Майкоп»</w:t>
      </w:r>
      <w:r w:rsidR="00A9254F" w:rsidRPr="00C26AC5">
        <w:rPr>
          <w:color w:val="000000" w:themeColor="text1"/>
          <w:szCs w:val="28"/>
          <w:shd w:val="clear" w:color="auto" w:fill="FFFFFF"/>
        </w:rPr>
        <w:t xml:space="preserve"> </w:t>
      </w:r>
      <w:r w:rsidR="00A9254F" w:rsidRPr="00C26AC5">
        <w:rPr>
          <w:color w:val="000000" w:themeColor="text1"/>
          <w:szCs w:val="28"/>
          <w:lang w:bidi="en-US"/>
        </w:rPr>
        <w:t>(в редакции постановлений Администрации муниципального образования «Город Майкоп» от 2</w:t>
      </w:r>
      <w:r w:rsidR="00B3627D" w:rsidRPr="00C26AC5">
        <w:rPr>
          <w:color w:val="000000" w:themeColor="text1"/>
          <w:szCs w:val="28"/>
          <w:lang w:bidi="en-US"/>
        </w:rPr>
        <w:t>0.05</w:t>
      </w:r>
      <w:r w:rsidR="00A9254F" w:rsidRPr="00C26AC5">
        <w:rPr>
          <w:color w:val="000000" w:themeColor="text1"/>
          <w:szCs w:val="28"/>
          <w:lang w:bidi="en-US"/>
        </w:rPr>
        <w:t xml:space="preserve">.2022 № </w:t>
      </w:r>
      <w:r w:rsidR="00B3627D" w:rsidRPr="00C26AC5">
        <w:rPr>
          <w:color w:val="000000" w:themeColor="text1"/>
          <w:szCs w:val="28"/>
          <w:lang w:bidi="en-US"/>
        </w:rPr>
        <w:t>474</w:t>
      </w:r>
      <w:r w:rsidR="00A9254F" w:rsidRPr="00C26AC5">
        <w:rPr>
          <w:color w:val="000000" w:themeColor="text1"/>
          <w:szCs w:val="28"/>
          <w:lang w:bidi="en-US"/>
        </w:rPr>
        <w:t xml:space="preserve">, </w:t>
      </w:r>
      <w:r w:rsidR="00B3627D" w:rsidRPr="00C26AC5">
        <w:rPr>
          <w:color w:val="000000" w:themeColor="text1"/>
          <w:szCs w:val="28"/>
          <w:lang w:bidi="en-US"/>
        </w:rPr>
        <w:t>от 02.09.2022 № 814</w:t>
      </w:r>
      <w:r w:rsidR="00211FB1">
        <w:rPr>
          <w:color w:val="000000" w:themeColor="text1"/>
          <w:szCs w:val="28"/>
          <w:lang w:bidi="en-US"/>
        </w:rPr>
        <w:t>, от 08.06.2023 № 456, от 21.08.2023 № 719</w:t>
      </w:r>
      <w:r w:rsidR="0052559B">
        <w:rPr>
          <w:color w:val="000000" w:themeColor="text1"/>
          <w:szCs w:val="28"/>
          <w:lang w:bidi="en-US"/>
        </w:rPr>
        <w:t>, от 25.01.2024 № 36</w:t>
      </w:r>
      <w:r w:rsidR="00A9254F" w:rsidRPr="00C26AC5">
        <w:rPr>
          <w:color w:val="000000" w:themeColor="text1"/>
          <w:szCs w:val="28"/>
          <w:lang w:bidi="en-US"/>
        </w:rPr>
        <w:t>)</w:t>
      </w:r>
      <w:r w:rsidR="00C37929" w:rsidRPr="00C26AC5">
        <w:rPr>
          <w:color w:val="000000" w:themeColor="text1"/>
          <w:szCs w:val="28"/>
        </w:rPr>
        <w:t>, изменение</w:t>
      </w:r>
      <w:r w:rsidR="0081473B">
        <w:rPr>
          <w:color w:val="000000" w:themeColor="text1"/>
          <w:szCs w:val="28"/>
        </w:rPr>
        <w:t>, заменив строку</w:t>
      </w:r>
      <w:r w:rsidRPr="00C26AC5">
        <w:rPr>
          <w:color w:val="000000" w:themeColor="text1"/>
          <w:szCs w:val="28"/>
        </w:rPr>
        <w:t>:</w:t>
      </w:r>
    </w:p>
    <w:bookmarkEnd w:id="1"/>
    <w:bookmarkEnd w:id="2"/>
    <w:bookmarkEnd w:id="3"/>
    <w:p w:rsidR="0052559B" w:rsidRPr="00536CE1" w:rsidRDefault="0052559B" w:rsidP="0052559B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536CE1">
        <w:rPr>
          <w:color w:val="000000" w:themeColor="text1"/>
          <w:sz w:val="28"/>
          <w:szCs w:val="28"/>
        </w:rPr>
        <w:t>«</w:t>
      </w:r>
      <w:r w:rsidRPr="00F47E6F">
        <w:rPr>
          <w:color w:val="000000" w:themeColor="text1"/>
          <w:sz w:val="28"/>
          <w:szCs w:val="28"/>
          <w:shd w:val="clear" w:color="auto" w:fill="FFFFFF"/>
        </w:rPr>
        <w:t>Дауров З.Н. - заместитель председателя Комитета по экономике, председатель К</w:t>
      </w:r>
      <w:r>
        <w:rPr>
          <w:color w:val="000000" w:themeColor="text1"/>
          <w:sz w:val="28"/>
          <w:szCs w:val="28"/>
          <w:shd w:val="clear" w:color="auto" w:fill="FFFFFF"/>
        </w:rPr>
        <w:t>омиссии»</w:t>
      </w:r>
      <w:r w:rsidRPr="00536CE1">
        <w:rPr>
          <w:color w:val="000000" w:themeColor="text1"/>
          <w:sz w:val="28"/>
          <w:szCs w:val="28"/>
        </w:rPr>
        <w:t>;»</w:t>
      </w:r>
    </w:p>
    <w:p w:rsidR="0052559B" w:rsidRPr="00536CE1" w:rsidRDefault="0052559B" w:rsidP="0052559B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536CE1">
        <w:rPr>
          <w:color w:val="000000" w:themeColor="text1"/>
          <w:sz w:val="28"/>
          <w:szCs w:val="28"/>
        </w:rPr>
        <w:t>строкой:</w:t>
      </w:r>
    </w:p>
    <w:p w:rsidR="0052559B" w:rsidRDefault="0052559B" w:rsidP="0052559B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536CE1">
        <w:rPr>
          <w:color w:val="000000" w:themeColor="text1"/>
          <w:sz w:val="28"/>
          <w:szCs w:val="28"/>
        </w:rPr>
        <w:t>«</w:t>
      </w:r>
      <w:r w:rsidRPr="00F47E6F">
        <w:rPr>
          <w:color w:val="000000" w:themeColor="text1"/>
          <w:sz w:val="28"/>
          <w:szCs w:val="28"/>
          <w:shd w:val="clear" w:color="auto" w:fill="FFFFFF"/>
        </w:rPr>
        <w:t xml:space="preserve">Дауров З.Н. - </w:t>
      </w:r>
      <w:r>
        <w:rPr>
          <w:color w:val="000000" w:themeColor="text1"/>
          <w:sz w:val="28"/>
          <w:szCs w:val="28"/>
          <w:shd w:val="clear" w:color="auto" w:fill="FFFFFF"/>
        </w:rPr>
        <w:t>председатель</w:t>
      </w:r>
      <w:r w:rsidRPr="00F47E6F">
        <w:rPr>
          <w:color w:val="000000" w:themeColor="text1"/>
          <w:sz w:val="28"/>
          <w:szCs w:val="28"/>
          <w:shd w:val="clear" w:color="auto" w:fill="FFFFFF"/>
        </w:rPr>
        <w:t xml:space="preserve"> Комитета городского развития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47E6F">
        <w:rPr>
          <w:color w:val="000000" w:themeColor="text1"/>
          <w:sz w:val="28"/>
          <w:szCs w:val="28"/>
          <w:shd w:val="clear" w:color="auto" w:fill="FFFFFF"/>
        </w:rPr>
        <w:t>председатель К</w:t>
      </w:r>
      <w:r>
        <w:rPr>
          <w:color w:val="000000" w:themeColor="text1"/>
          <w:sz w:val="28"/>
          <w:szCs w:val="28"/>
          <w:shd w:val="clear" w:color="auto" w:fill="FFFFFF"/>
        </w:rPr>
        <w:t>омиссии</w:t>
      </w:r>
      <w:r w:rsidRPr="00F47E6F">
        <w:rPr>
          <w:color w:val="000000" w:themeColor="text1"/>
          <w:sz w:val="28"/>
          <w:szCs w:val="28"/>
          <w:shd w:val="clear" w:color="auto" w:fill="FFFFFF"/>
        </w:rPr>
        <w:t>»</w:t>
      </w:r>
      <w:r w:rsidRPr="00536CE1">
        <w:rPr>
          <w:color w:val="000000" w:themeColor="text1"/>
          <w:sz w:val="28"/>
          <w:szCs w:val="28"/>
        </w:rPr>
        <w:t>;».</w:t>
      </w:r>
    </w:p>
    <w:p w:rsidR="0081473B" w:rsidRPr="00536CE1" w:rsidRDefault="0081473B" w:rsidP="0052559B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81473B">
        <w:rPr>
          <w:color w:val="000000" w:themeColor="text1"/>
          <w:sz w:val="28"/>
          <w:szCs w:val="28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52559B" w:rsidRPr="00536CE1" w:rsidRDefault="0081473B" w:rsidP="0052559B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52559B" w:rsidRPr="00536CE1">
        <w:rPr>
          <w:color w:val="000000" w:themeColor="text1"/>
          <w:szCs w:val="28"/>
        </w:rPr>
        <w:t>. Настоящее постановление вступает в силу со дня его официального опубликования.</w:t>
      </w:r>
    </w:p>
    <w:p w:rsidR="000748D4" w:rsidRDefault="000748D4" w:rsidP="00E272A0">
      <w:pPr>
        <w:shd w:val="clear" w:color="auto" w:fill="FFFFFF"/>
        <w:tabs>
          <w:tab w:val="left" w:pos="828"/>
        </w:tabs>
        <w:spacing w:line="317" w:lineRule="exact"/>
        <w:ind w:firstLine="709"/>
        <w:jc w:val="both"/>
        <w:rPr>
          <w:color w:val="000000" w:themeColor="text1"/>
          <w:spacing w:val="-1"/>
          <w:szCs w:val="28"/>
        </w:rPr>
      </w:pPr>
    </w:p>
    <w:p w:rsidR="0068503F" w:rsidRPr="00C26AC5" w:rsidRDefault="0068503F" w:rsidP="00BB0699">
      <w:pPr>
        <w:shd w:val="clear" w:color="auto" w:fill="FFFFFF"/>
        <w:tabs>
          <w:tab w:val="left" w:pos="828"/>
        </w:tabs>
        <w:spacing w:line="317" w:lineRule="exact"/>
        <w:ind w:left="540" w:hanging="540"/>
        <w:rPr>
          <w:color w:val="000000" w:themeColor="text1"/>
          <w:spacing w:val="-1"/>
          <w:szCs w:val="28"/>
        </w:rPr>
      </w:pPr>
    </w:p>
    <w:p w:rsidR="00BB0699" w:rsidRPr="00C26AC5" w:rsidRDefault="007C77C7" w:rsidP="00BB0699">
      <w:pPr>
        <w:shd w:val="clear" w:color="auto" w:fill="FFFFFF"/>
        <w:tabs>
          <w:tab w:val="left" w:pos="828"/>
        </w:tabs>
        <w:spacing w:line="317" w:lineRule="exact"/>
        <w:ind w:left="540" w:hanging="540"/>
        <w:rPr>
          <w:color w:val="000000" w:themeColor="text1"/>
          <w:spacing w:val="-1"/>
          <w:szCs w:val="28"/>
        </w:rPr>
      </w:pPr>
      <w:r w:rsidRPr="00C26AC5">
        <w:rPr>
          <w:color w:val="000000" w:themeColor="text1"/>
          <w:spacing w:val="-1"/>
          <w:szCs w:val="28"/>
        </w:rPr>
        <w:t>Глава</w:t>
      </w:r>
      <w:r w:rsidR="00BB0699" w:rsidRPr="00C26AC5">
        <w:rPr>
          <w:color w:val="000000" w:themeColor="text1"/>
          <w:spacing w:val="-1"/>
          <w:szCs w:val="28"/>
        </w:rPr>
        <w:t xml:space="preserve"> муниципального образования </w:t>
      </w:r>
    </w:p>
    <w:p w:rsidR="009977D5" w:rsidRPr="00C26AC5" w:rsidRDefault="002E2F72" w:rsidP="00931C13">
      <w:pPr>
        <w:shd w:val="clear" w:color="auto" w:fill="FFFFFF"/>
        <w:tabs>
          <w:tab w:val="left" w:pos="828"/>
        </w:tabs>
        <w:spacing w:line="317" w:lineRule="exact"/>
        <w:ind w:left="540" w:hanging="54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4362450</wp:posOffset>
            </wp:positionH>
            <wp:positionV relativeFrom="margin">
              <wp:posOffset>9266464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699" w:rsidRPr="00C26AC5">
        <w:rPr>
          <w:color w:val="000000" w:themeColor="text1"/>
          <w:spacing w:val="-1"/>
          <w:szCs w:val="28"/>
        </w:rPr>
        <w:t>«Город</w:t>
      </w:r>
      <w:r w:rsidR="007C77C7" w:rsidRPr="00C26AC5">
        <w:rPr>
          <w:color w:val="000000" w:themeColor="text1"/>
          <w:spacing w:val="-1"/>
          <w:szCs w:val="28"/>
        </w:rPr>
        <w:t xml:space="preserve"> Майкоп»</w:t>
      </w:r>
      <w:r w:rsidR="007C77C7" w:rsidRPr="00C26AC5">
        <w:rPr>
          <w:color w:val="000000" w:themeColor="text1"/>
          <w:spacing w:val="-1"/>
          <w:szCs w:val="28"/>
        </w:rPr>
        <w:tab/>
      </w:r>
      <w:r w:rsidR="007C77C7" w:rsidRPr="00C26AC5">
        <w:rPr>
          <w:color w:val="000000" w:themeColor="text1"/>
          <w:spacing w:val="-1"/>
          <w:szCs w:val="28"/>
        </w:rPr>
        <w:tab/>
      </w:r>
      <w:r w:rsidR="007C77C7" w:rsidRPr="00C26AC5">
        <w:rPr>
          <w:color w:val="000000" w:themeColor="text1"/>
          <w:spacing w:val="-1"/>
          <w:szCs w:val="28"/>
        </w:rPr>
        <w:tab/>
      </w:r>
      <w:r w:rsidR="007C77C7" w:rsidRPr="00C26AC5">
        <w:rPr>
          <w:color w:val="000000" w:themeColor="text1"/>
          <w:spacing w:val="-1"/>
          <w:szCs w:val="28"/>
        </w:rPr>
        <w:tab/>
        <w:t xml:space="preserve">    </w:t>
      </w:r>
      <w:r w:rsidR="007C77C7" w:rsidRPr="00C26AC5">
        <w:rPr>
          <w:color w:val="000000" w:themeColor="text1"/>
          <w:spacing w:val="-1"/>
          <w:szCs w:val="28"/>
        </w:rPr>
        <w:tab/>
      </w:r>
      <w:r w:rsidR="007C77C7" w:rsidRPr="00C26AC5">
        <w:rPr>
          <w:color w:val="000000" w:themeColor="text1"/>
          <w:spacing w:val="-1"/>
          <w:szCs w:val="28"/>
        </w:rPr>
        <w:tab/>
        <w:t xml:space="preserve">    </w:t>
      </w:r>
      <w:r w:rsidR="007C77C7" w:rsidRPr="00C26AC5">
        <w:rPr>
          <w:color w:val="000000" w:themeColor="text1"/>
          <w:spacing w:val="-1"/>
          <w:szCs w:val="28"/>
        </w:rPr>
        <w:tab/>
        <w:t xml:space="preserve">        Г.А. Митрофанов</w:t>
      </w:r>
    </w:p>
    <w:sectPr w:rsidR="009977D5" w:rsidRPr="00C26AC5" w:rsidSect="00E272A0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43" w:rsidRDefault="00C42743" w:rsidP="00BB0699">
      <w:r>
        <w:separator/>
      </w:r>
    </w:p>
  </w:endnote>
  <w:endnote w:type="continuationSeparator" w:id="0">
    <w:p w:rsidR="00C42743" w:rsidRDefault="00C42743" w:rsidP="00BB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43" w:rsidRDefault="00C42743" w:rsidP="00BB0699">
      <w:r>
        <w:separator/>
      </w:r>
    </w:p>
  </w:footnote>
  <w:footnote w:type="continuationSeparator" w:id="0">
    <w:p w:rsidR="00C42743" w:rsidRDefault="00C42743" w:rsidP="00BB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F00A7"/>
    <w:multiLevelType w:val="multilevel"/>
    <w:tmpl w:val="773A4E4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9"/>
    <w:rsid w:val="00001AD4"/>
    <w:rsid w:val="000237D7"/>
    <w:rsid w:val="0003116E"/>
    <w:rsid w:val="000748A5"/>
    <w:rsid w:val="000748D4"/>
    <w:rsid w:val="000D3AC2"/>
    <w:rsid w:val="000F1E97"/>
    <w:rsid w:val="00137A04"/>
    <w:rsid w:val="00167BF2"/>
    <w:rsid w:val="001A4C12"/>
    <w:rsid w:val="001E2F7D"/>
    <w:rsid w:val="00211FB1"/>
    <w:rsid w:val="00293AFF"/>
    <w:rsid w:val="002B270D"/>
    <w:rsid w:val="002C0B7A"/>
    <w:rsid w:val="002C3697"/>
    <w:rsid w:val="002E2F72"/>
    <w:rsid w:val="002E3AB7"/>
    <w:rsid w:val="002F1441"/>
    <w:rsid w:val="003431AA"/>
    <w:rsid w:val="00371432"/>
    <w:rsid w:val="00382535"/>
    <w:rsid w:val="00391C92"/>
    <w:rsid w:val="003A17B7"/>
    <w:rsid w:val="003B038E"/>
    <w:rsid w:val="0040780E"/>
    <w:rsid w:val="00414DD6"/>
    <w:rsid w:val="00426BBF"/>
    <w:rsid w:val="00432F87"/>
    <w:rsid w:val="00451921"/>
    <w:rsid w:val="0048535A"/>
    <w:rsid w:val="00490DC7"/>
    <w:rsid w:val="004B6A9D"/>
    <w:rsid w:val="004C2262"/>
    <w:rsid w:val="004C4444"/>
    <w:rsid w:val="004E6EC2"/>
    <w:rsid w:val="00520D7D"/>
    <w:rsid w:val="0052559B"/>
    <w:rsid w:val="00532FCE"/>
    <w:rsid w:val="00547969"/>
    <w:rsid w:val="00552949"/>
    <w:rsid w:val="00554D67"/>
    <w:rsid w:val="00561354"/>
    <w:rsid w:val="005C368C"/>
    <w:rsid w:val="005F4825"/>
    <w:rsid w:val="006324D3"/>
    <w:rsid w:val="006426A3"/>
    <w:rsid w:val="00651D0B"/>
    <w:rsid w:val="00667815"/>
    <w:rsid w:val="0068503F"/>
    <w:rsid w:val="006D7375"/>
    <w:rsid w:val="00713343"/>
    <w:rsid w:val="00727DEF"/>
    <w:rsid w:val="00753876"/>
    <w:rsid w:val="007C43BA"/>
    <w:rsid w:val="007C77C7"/>
    <w:rsid w:val="007E7E43"/>
    <w:rsid w:val="0081473B"/>
    <w:rsid w:val="00837961"/>
    <w:rsid w:val="00874B59"/>
    <w:rsid w:val="00890842"/>
    <w:rsid w:val="0089744B"/>
    <w:rsid w:val="008C470E"/>
    <w:rsid w:val="008D05AF"/>
    <w:rsid w:val="008E6D64"/>
    <w:rsid w:val="008F205E"/>
    <w:rsid w:val="008F429B"/>
    <w:rsid w:val="00926526"/>
    <w:rsid w:val="00930CE4"/>
    <w:rsid w:val="00931C13"/>
    <w:rsid w:val="00934940"/>
    <w:rsid w:val="0095088E"/>
    <w:rsid w:val="009A6191"/>
    <w:rsid w:val="009C0665"/>
    <w:rsid w:val="009C5F46"/>
    <w:rsid w:val="00A05AEC"/>
    <w:rsid w:val="00A114D3"/>
    <w:rsid w:val="00A461AB"/>
    <w:rsid w:val="00A9254F"/>
    <w:rsid w:val="00A954BB"/>
    <w:rsid w:val="00AC095A"/>
    <w:rsid w:val="00B05B2E"/>
    <w:rsid w:val="00B35950"/>
    <w:rsid w:val="00B3627D"/>
    <w:rsid w:val="00B409C3"/>
    <w:rsid w:val="00B40EA3"/>
    <w:rsid w:val="00B511B1"/>
    <w:rsid w:val="00B54976"/>
    <w:rsid w:val="00B65E7D"/>
    <w:rsid w:val="00B718D3"/>
    <w:rsid w:val="00B75F72"/>
    <w:rsid w:val="00BA2F7F"/>
    <w:rsid w:val="00BB0699"/>
    <w:rsid w:val="00BF332A"/>
    <w:rsid w:val="00C00F00"/>
    <w:rsid w:val="00C26AC5"/>
    <w:rsid w:val="00C37929"/>
    <w:rsid w:val="00C42743"/>
    <w:rsid w:val="00C432B2"/>
    <w:rsid w:val="00C51B3C"/>
    <w:rsid w:val="00C605B1"/>
    <w:rsid w:val="00C62B1C"/>
    <w:rsid w:val="00C9143F"/>
    <w:rsid w:val="00D0397C"/>
    <w:rsid w:val="00D03C1F"/>
    <w:rsid w:val="00D14AB6"/>
    <w:rsid w:val="00D57F84"/>
    <w:rsid w:val="00D73D2B"/>
    <w:rsid w:val="00D97140"/>
    <w:rsid w:val="00DA4B1E"/>
    <w:rsid w:val="00DB4BF9"/>
    <w:rsid w:val="00E104CE"/>
    <w:rsid w:val="00E272A0"/>
    <w:rsid w:val="00E34A90"/>
    <w:rsid w:val="00E67B18"/>
    <w:rsid w:val="00E74A2E"/>
    <w:rsid w:val="00EB6405"/>
    <w:rsid w:val="00EE1049"/>
    <w:rsid w:val="00EE2E64"/>
    <w:rsid w:val="00F40170"/>
    <w:rsid w:val="00F84911"/>
    <w:rsid w:val="00FA18A9"/>
    <w:rsid w:val="00FC7EBD"/>
    <w:rsid w:val="00FD1916"/>
    <w:rsid w:val="00FE33A0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1B85-8BA9-4E9D-8D26-61F8691F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0699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rsid w:val="00BB069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0699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06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B0699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customStyle="1" w:styleId="a4">
    <w:name w:val="Гипертекстовая ссылка"/>
    <w:basedOn w:val="a0"/>
    <w:uiPriority w:val="99"/>
    <w:rsid w:val="00BB0699"/>
    <w:rPr>
      <w:rFonts w:cs="Times New Roman"/>
      <w:b w:val="0"/>
      <w:color w:val="106BBE"/>
    </w:rPr>
  </w:style>
  <w:style w:type="paragraph" w:styleId="a5">
    <w:name w:val="header"/>
    <w:basedOn w:val="a"/>
    <w:link w:val="a6"/>
    <w:uiPriority w:val="99"/>
    <w:unhideWhenUsed/>
    <w:rsid w:val="00BB06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06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4A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A9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14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Обернинова Галина Анатольевна</dc:creator>
  <cp:keywords/>
  <dc:description/>
  <cp:lastModifiedBy>Емиж Бэла Хазретовна</cp:lastModifiedBy>
  <cp:revision>31</cp:revision>
  <cp:lastPrinted>2024-11-12T14:12:00Z</cp:lastPrinted>
  <dcterms:created xsi:type="dcterms:W3CDTF">2022-04-25T14:31:00Z</dcterms:created>
  <dcterms:modified xsi:type="dcterms:W3CDTF">2024-11-12T14:12:00Z</dcterms:modified>
</cp:coreProperties>
</file>