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0A218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90575"/>
                  <wp:effectExtent l="0" t="0" r="0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C955AD" w:rsidRPr="00F5719B" w:rsidRDefault="00C955AD" w:rsidP="00C955AD">
      <w:pPr>
        <w:pStyle w:val="3"/>
        <w:rPr>
          <w:sz w:val="32"/>
          <w:szCs w:val="32"/>
        </w:rPr>
      </w:pPr>
      <w:r w:rsidRPr="00F5719B">
        <w:rPr>
          <w:sz w:val="32"/>
          <w:szCs w:val="32"/>
        </w:rPr>
        <w:t>П О С Т А Н О В Л Е Н И Е</w:t>
      </w:r>
    </w:p>
    <w:p w:rsidR="00C955AD" w:rsidRPr="00F5719B" w:rsidRDefault="00C955AD" w:rsidP="00C955AD">
      <w:pPr>
        <w:jc w:val="center"/>
        <w:rPr>
          <w:sz w:val="20"/>
        </w:rPr>
      </w:pPr>
    </w:p>
    <w:p w:rsidR="00D815BC" w:rsidRDefault="00CF272E" w:rsidP="00C955AD">
      <w:pPr>
        <w:jc w:val="center"/>
      </w:pPr>
      <w:r>
        <w:t xml:space="preserve">от </w:t>
      </w:r>
      <w:r w:rsidR="002203C8">
        <w:rPr>
          <w:i/>
          <w:szCs w:val="28"/>
          <w:u w:val="single"/>
        </w:rPr>
        <w:t>21.10.2024   № 88</w:t>
      </w:r>
      <w:r w:rsidR="002203C8">
        <w:rPr>
          <w:i/>
          <w:szCs w:val="28"/>
          <w:u w:val="single"/>
        </w:rPr>
        <w:t>2</w:t>
      </w:r>
      <w:bookmarkStart w:id="0" w:name="_GoBack"/>
      <w:bookmarkEnd w:id="0"/>
    </w:p>
    <w:p w:rsidR="00D815BC" w:rsidRDefault="00D815BC" w:rsidP="00C955AD">
      <w:pPr>
        <w:jc w:val="center"/>
      </w:pPr>
      <w:r>
        <w:t>г. Майкоп</w:t>
      </w:r>
    </w:p>
    <w:p w:rsidR="003E6F1C" w:rsidRDefault="003E6F1C" w:rsidP="00C955AD">
      <w:pPr>
        <w:jc w:val="center"/>
      </w:pPr>
    </w:p>
    <w:p w:rsidR="00513949" w:rsidRDefault="00513949" w:rsidP="00C955AD">
      <w:pPr>
        <w:jc w:val="center"/>
      </w:pPr>
    </w:p>
    <w:p w:rsidR="00C955AD" w:rsidRDefault="00BB6B37" w:rsidP="00C955AD">
      <w:pPr>
        <w:suppressAutoHyphens/>
        <w:jc w:val="center"/>
        <w:rPr>
          <w:b/>
        </w:rPr>
      </w:pPr>
      <w:r>
        <w:rPr>
          <w:b/>
        </w:rPr>
        <w:t>О внесении изменени</w:t>
      </w:r>
      <w:r w:rsidR="00A233CC">
        <w:rPr>
          <w:b/>
        </w:rPr>
        <w:t>й</w:t>
      </w:r>
      <w:r>
        <w:rPr>
          <w:b/>
        </w:rPr>
        <w:t xml:space="preserve"> в </w:t>
      </w:r>
      <w:r w:rsidRPr="009F6042">
        <w:rPr>
          <w:b/>
          <w:szCs w:val="28"/>
        </w:rPr>
        <w:t xml:space="preserve">постановление Администрации муниципального образования «Город Майкоп» от </w:t>
      </w:r>
      <w:r w:rsidR="00C955AD">
        <w:rPr>
          <w:b/>
          <w:szCs w:val="28"/>
        </w:rPr>
        <w:t>22</w:t>
      </w:r>
      <w:r w:rsidRPr="009F6042">
        <w:rPr>
          <w:b/>
          <w:szCs w:val="28"/>
        </w:rPr>
        <w:t>.0</w:t>
      </w:r>
      <w:r w:rsidR="00C955AD">
        <w:rPr>
          <w:b/>
          <w:szCs w:val="28"/>
        </w:rPr>
        <w:t>7</w:t>
      </w:r>
      <w:r w:rsidRPr="009F6042">
        <w:rPr>
          <w:b/>
          <w:szCs w:val="28"/>
        </w:rPr>
        <w:t xml:space="preserve">.2020 № </w:t>
      </w:r>
      <w:r w:rsidR="00C955AD">
        <w:rPr>
          <w:b/>
          <w:szCs w:val="28"/>
        </w:rPr>
        <w:t>661</w:t>
      </w:r>
      <w:r w:rsidRPr="009F6042">
        <w:rPr>
          <w:b/>
          <w:szCs w:val="28"/>
        </w:rPr>
        <w:t xml:space="preserve"> «</w:t>
      </w:r>
      <w:r w:rsidR="00C955AD">
        <w:rPr>
          <w:b/>
        </w:rPr>
        <w:t>О Порядке разработки, корректировки, осуществления мониторинга</w:t>
      </w:r>
    </w:p>
    <w:p w:rsidR="00C955AD" w:rsidRDefault="00C955AD" w:rsidP="00C955AD">
      <w:pPr>
        <w:suppressAutoHyphens/>
        <w:jc w:val="center"/>
        <w:rPr>
          <w:b/>
        </w:rPr>
      </w:pPr>
      <w:r>
        <w:rPr>
          <w:b/>
        </w:rPr>
        <w:t>и контроля реализации Стратегии социально – экономического</w:t>
      </w:r>
    </w:p>
    <w:p w:rsidR="00C955AD" w:rsidRDefault="00C955AD" w:rsidP="00C955AD">
      <w:pPr>
        <w:suppressAutoHyphens/>
        <w:jc w:val="center"/>
        <w:rPr>
          <w:b/>
        </w:rPr>
      </w:pPr>
      <w:r>
        <w:rPr>
          <w:b/>
        </w:rPr>
        <w:t>развития муниципального образования «Город Майкоп» и Плана мероприятий по реализации</w:t>
      </w:r>
      <w:r w:rsidRPr="000B6B63">
        <w:rPr>
          <w:b/>
        </w:rPr>
        <w:t xml:space="preserve"> </w:t>
      </w:r>
      <w:r>
        <w:rPr>
          <w:b/>
        </w:rPr>
        <w:t>Стратегии социально – экономического</w:t>
      </w:r>
    </w:p>
    <w:p w:rsidR="00BB6B37" w:rsidRDefault="00C955AD" w:rsidP="00C955AD">
      <w:pPr>
        <w:suppressAutoHyphens/>
        <w:jc w:val="center"/>
        <w:rPr>
          <w:b/>
        </w:rPr>
      </w:pPr>
      <w:r>
        <w:rPr>
          <w:b/>
        </w:rPr>
        <w:t>развития муниципального образования «Город Майкоп»</w:t>
      </w:r>
    </w:p>
    <w:p w:rsidR="00513949" w:rsidRDefault="00513949" w:rsidP="00513949">
      <w:pPr>
        <w:ind w:firstLine="720"/>
        <w:jc w:val="center"/>
        <w:rPr>
          <w:szCs w:val="28"/>
        </w:rPr>
      </w:pPr>
    </w:p>
    <w:p w:rsidR="00513949" w:rsidRDefault="00513949" w:rsidP="00513949">
      <w:pPr>
        <w:ind w:firstLine="720"/>
        <w:jc w:val="center"/>
        <w:rPr>
          <w:szCs w:val="28"/>
        </w:rPr>
      </w:pPr>
    </w:p>
    <w:p w:rsidR="00C955AD" w:rsidRDefault="00A009B2" w:rsidP="00C955AD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В соответствии с организац</w:t>
      </w:r>
      <w:r w:rsidR="00513949">
        <w:rPr>
          <w:szCs w:val="28"/>
        </w:rPr>
        <w:t xml:space="preserve">ионно-штатными </w:t>
      </w:r>
      <w:r>
        <w:rPr>
          <w:szCs w:val="28"/>
        </w:rPr>
        <w:t>изменениями</w:t>
      </w:r>
      <w:r w:rsidR="00513949">
        <w:rPr>
          <w:szCs w:val="28"/>
        </w:rPr>
        <w:t xml:space="preserve">,                            </w:t>
      </w:r>
      <w:r w:rsidRPr="00B72755">
        <w:rPr>
          <w:color w:val="000000"/>
          <w:szCs w:val="28"/>
        </w:rPr>
        <w:t>п о с т а н о в л я ю:</w:t>
      </w:r>
    </w:p>
    <w:p w:rsidR="00DF193C" w:rsidRDefault="00DF193C" w:rsidP="00C955AD">
      <w:pPr>
        <w:ind w:firstLine="720"/>
        <w:jc w:val="both"/>
      </w:pPr>
      <w:r>
        <w:t xml:space="preserve">1. </w:t>
      </w:r>
      <w:r w:rsidRPr="00CC3F68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CC3F68">
        <w:rPr>
          <w:szCs w:val="28"/>
        </w:rPr>
        <w:t xml:space="preserve"> </w:t>
      </w:r>
      <w:r w:rsidRPr="00C955AD">
        <w:rPr>
          <w:szCs w:val="28"/>
        </w:rPr>
        <w:t xml:space="preserve">Администрации муниципального образования «Город Майкоп» от </w:t>
      </w:r>
      <w:r w:rsidR="00C955AD" w:rsidRPr="00C955AD">
        <w:rPr>
          <w:szCs w:val="28"/>
        </w:rPr>
        <w:t>22.07.2020 № 661</w:t>
      </w:r>
      <w:r w:rsidRPr="00C955AD">
        <w:rPr>
          <w:szCs w:val="28"/>
        </w:rPr>
        <w:t xml:space="preserve"> «</w:t>
      </w:r>
      <w:r w:rsidR="00C955AD" w:rsidRPr="00C955AD">
        <w:t>О Порядке разработки, корректировки, осуществления мониторинга</w:t>
      </w:r>
      <w:r w:rsidR="00C955AD">
        <w:t xml:space="preserve"> </w:t>
      </w:r>
      <w:r w:rsidR="00C955AD" w:rsidRPr="00C955AD">
        <w:t>и контроля реализации Стратегии социально – экономического</w:t>
      </w:r>
      <w:r w:rsidR="00C955AD">
        <w:t xml:space="preserve"> </w:t>
      </w:r>
      <w:r w:rsidR="00C955AD" w:rsidRPr="00C955AD">
        <w:t>развития муниципального образования «Город Майкоп» и Плана мероприятий по реализации Стратегии социально – экономического</w:t>
      </w:r>
      <w:r w:rsidR="00C955AD">
        <w:t xml:space="preserve"> </w:t>
      </w:r>
      <w:r w:rsidR="00C955AD" w:rsidRPr="00C955AD">
        <w:t>развития муниципального образования «Город Майкоп»</w:t>
      </w:r>
      <w:r w:rsidR="00B57D20" w:rsidRPr="00B57D20">
        <w:t xml:space="preserve"> (в редакции постановления Администра</w:t>
      </w:r>
      <w:r w:rsidR="00B57D20">
        <w:t>ции муниципального образования «Город Майкоп»</w:t>
      </w:r>
      <w:r w:rsidR="00B57D20" w:rsidRPr="00B57D20">
        <w:t xml:space="preserve"> от 02.08.2022 № 714)</w:t>
      </w:r>
      <w:r w:rsidR="00C955AD">
        <w:rPr>
          <w:szCs w:val="28"/>
        </w:rPr>
        <w:t xml:space="preserve"> </w:t>
      </w:r>
      <w:r>
        <w:t>следующие изменения:</w:t>
      </w:r>
    </w:p>
    <w:p w:rsidR="00DF193C" w:rsidRDefault="00DF193C" w:rsidP="00DF193C">
      <w:pPr>
        <w:ind w:firstLine="720"/>
        <w:jc w:val="both"/>
      </w:pPr>
      <w:r>
        <w:t xml:space="preserve">1.1. Пункт </w:t>
      </w:r>
      <w:r w:rsidR="00C955AD">
        <w:t>3</w:t>
      </w:r>
      <w:r>
        <w:t xml:space="preserve"> изложить в следующей редакции:</w:t>
      </w:r>
    </w:p>
    <w:p w:rsidR="00C955AD" w:rsidRDefault="00DF193C" w:rsidP="00C955AD">
      <w:pPr>
        <w:shd w:val="clear" w:color="auto" w:fill="FFFFFF"/>
        <w:ind w:firstLine="709"/>
        <w:jc w:val="both"/>
        <w:rPr>
          <w:szCs w:val="28"/>
        </w:rPr>
      </w:pPr>
      <w:r>
        <w:t>«</w:t>
      </w:r>
      <w:r w:rsidR="00C955AD">
        <w:t>3</w:t>
      </w:r>
      <w:r w:rsidR="00513949">
        <w:t xml:space="preserve">. </w:t>
      </w:r>
      <w:r w:rsidR="00C955AD">
        <w:rPr>
          <w:color w:val="000000"/>
          <w:szCs w:val="28"/>
        </w:rPr>
        <w:t>Определить Комитет городского развития Администрации муниципального образования «Город Майкоп»</w:t>
      </w:r>
      <w:r w:rsidR="00C955AD" w:rsidRPr="00E63492">
        <w:rPr>
          <w:color w:val="000000"/>
          <w:szCs w:val="28"/>
        </w:rPr>
        <w:t xml:space="preserve"> </w:t>
      </w:r>
      <w:r w:rsidR="00C955AD">
        <w:rPr>
          <w:color w:val="000000"/>
          <w:szCs w:val="28"/>
        </w:rPr>
        <w:t>уполномоченным органом по координации и организации процесса разработки, корректировки, осуществления мониторинга и контроля реализации Стратегии</w:t>
      </w:r>
      <w:r w:rsidR="00C955AD" w:rsidRPr="00110E08">
        <w:rPr>
          <w:color w:val="000000"/>
          <w:szCs w:val="28"/>
        </w:rPr>
        <w:t xml:space="preserve"> социально-экономического развития муниципального образования </w:t>
      </w:r>
      <w:r w:rsidR="00C955AD" w:rsidRPr="00110E08">
        <w:rPr>
          <w:szCs w:val="28"/>
        </w:rPr>
        <w:t>«Город Майкоп»</w:t>
      </w:r>
      <w:r w:rsidR="00C955AD">
        <w:rPr>
          <w:szCs w:val="28"/>
        </w:rPr>
        <w:t xml:space="preserve"> и Плана мероприятий по реализации</w:t>
      </w:r>
      <w:r w:rsidR="00C955AD" w:rsidRPr="00AA718F">
        <w:rPr>
          <w:color w:val="000000"/>
          <w:szCs w:val="28"/>
        </w:rPr>
        <w:t xml:space="preserve"> </w:t>
      </w:r>
      <w:r w:rsidR="00C955AD">
        <w:rPr>
          <w:color w:val="000000"/>
          <w:szCs w:val="28"/>
        </w:rPr>
        <w:t>Стратегии</w:t>
      </w:r>
      <w:r w:rsidR="00C955AD" w:rsidRPr="00110E08">
        <w:rPr>
          <w:color w:val="000000"/>
          <w:szCs w:val="28"/>
        </w:rPr>
        <w:t xml:space="preserve"> социально-экономического развития муниципального образования </w:t>
      </w:r>
      <w:r w:rsidR="00C955AD" w:rsidRPr="00110E08">
        <w:rPr>
          <w:szCs w:val="28"/>
        </w:rPr>
        <w:t>«Город Майкоп»</w:t>
      </w:r>
      <w:r w:rsidR="00C955AD">
        <w:rPr>
          <w:szCs w:val="28"/>
        </w:rPr>
        <w:t>.».</w:t>
      </w:r>
    </w:p>
    <w:p w:rsidR="00A233CC" w:rsidRDefault="0072415E" w:rsidP="00A233CC">
      <w:pPr>
        <w:shd w:val="clear" w:color="auto" w:fill="FFFFFF"/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4389755</wp:posOffset>
            </wp:positionH>
            <wp:positionV relativeFrom="margin">
              <wp:posOffset>9086215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93C">
        <w:rPr>
          <w:color w:val="000000"/>
          <w:szCs w:val="28"/>
        </w:rPr>
        <w:t>1.</w:t>
      </w:r>
      <w:r w:rsidR="00A233CC">
        <w:rPr>
          <w:color w:val="000000"/>
          <w:szCs w:val="28"/>
        </w:rPr>
        <w:t xml:space="preserve">2. </w:t>
      </w:r>
      <w:r w:rsidR="00DF193C">
        <w:rPr>
          <w:color w:val="000000"/>
          <w:szCs w:val="28"/>
        </w:rPr>
        <w:t xml:space="preserve">В </w:t>
      </w:r>
      <w:r w:rsidR="00A233CC" w:rsidRPr="00110E08">
        <w:rPr>
          <w:color w:val="000000"/>
          <w:szCs w:val="28"/>
        </w:rPr>
        <w:t>Порядк</w:t>
      </w:r>
      <w:r w:rsidR="00DF193C">
        <w:rPr>
          <w:color w:val="000000"/>
          <w:szCs w:val="28"/>
        </w:rPr>
        <w:t>е</w:t>
      </w:r>
      <w:r w:rsidR="00A233CC" w:rsidRPr="00110E08">
        <w:rPr>
          <w:color w:val="000000"/>
          <w:szCs w:val="28"/>
        </w:rPr>
        <w:t xml:space="preserve"> </w:t>
      </w:r>
      <w:r w:rsidR="00C955AD" w:rsidRPr="00110E08">
        <w:rPr>
          <w:color w:val="000000"/>
          <w:szCs w:val="28"/>
        </w:rPr>
        <w:t>разработки</w:t>
      </w:r>
      <w:r w:rsidR="00C955AD">
        <w:rPr>
          <w:color w:val="000000"/>
          <w:szCs w:val="28"/>
        </w:rPr>
        <w:t>, корректировки, осуществления мониторинга и контроля реализации</w:t>
      </w:r>
      <w:r w:rsidR="00C955AD" w:rsidRPr="00110E08">
        <w:rPr>
          <w:color w:val="000000"/>
          <w:szCs w:val="28"/>
        </w:rPr>
        <w:t xml:space="preserve"> </w:t>
      </w:r>
      <w:r w:rsidR="00C955AD">
        <w:rPr>
          <w:color w:val="000000"/>
          <w:szCs w:val="28"/>
        </w:rPr>
        <w:t>Стратегии</w:t>
      </w:r>
      <w:r w:rsidR="00C955AD" w:rsidRPr="00110E08">
        <w:rPr>
          <w:color w:val="000000"/>
          <w:szCs w:val="28"/>
        </w:rPr>
        <w:t xml:space="preserve"> социально-экономического развития муниципального образования </w:t>
      </w:r>
      <w:r w:rsidR="00C955AD" w:rsidRPr="00110E08">
        <w:rPr>
          <w:szCs w:val="28"/>
        </w:rPr>
        <w:t>«Город Майкоп»</w:t>
      </w:r>
      <w:r w:rsidR="00A233CC">
        <w:rPr>
          <w:szCs w:val="28"/>
        </w:rPr>
        <w:t xml:space="preserve"> </w:t>
      </w:r>
      <w:r w:rsidR="00513949" w:rsidRPr="00225A02">
        <w:rPr>
          <w:bCs/>
          <w:color w:val="000000"/>
          <w:kern w:val="32"/>
          <w:szCs w:val="28"/>
          <w:lang w:eastAsia="x-none"/>
        </w:rPr>
        <w:t xml:space="preserve">по всему тексту </w:t>
      </w:r>
      <w:r w:rsidR="00A233CC" w:rsidRPr="00225A02">
        <w:rPr>
          <w:bCs/>
          <w:color w:val="000000"/>
          <w:kern w:val="32"/>
          <w:szCs w:val="28"/>
          <w:lang w:eastAsia="x-none"/>
        </w:rPr>
        <w:t>слова «</w:t>
      </w:r>
      <w:r w:rsidR="00A233CC">
        <w:rPr>
          <w:bCs/>
          <w:color w:val="000000"/>
          <w:kern w:val="32"/>
          <w:szCs w:val="28"/>
          <w:lang w:eastAsia="x-none"/>
        </w:rPr>
        <w:t>Комитет по экономике</w:t>
      </w:r>
      <w:r w:rsidR="00A233CC" w:rsidRPr="00225A02">
        <w:rPr>
          <w:bCs/>
          <w:color w:val="000000"/>
          <w:kern w:val="32"/>
          <w:szCs w:val="28"/>
          <w:lang w:eastAsia="x-none"/>
        </w:rPr>
        <w:t>»</w:t>
      </w:r>
      <w:r w:rsidR="00513949">
        <w:rPr>
          <w:bCs/>
          <w:color w:val="000000"/>
          <w:kern w:val="32"/>
          <w:szCs w:val="28"/>
          <w:lang w:eastAsia="x-none"/>
        </w:rPr>
        <w:t xml:space="preserve"> заменить</w:t>
      </w:r>
      <w:r w:rsidR="00A233CC" w:rsidRPr="00225A02">
        <w:rPr>
          <w:bCs/>
          <w:color w:val="000000"/>
          <w:kern w:val="32"/>
          <w:szCs w:val="28"/>
          <w:lang w:eastAsia="x-none"/>
        </w:rPr>
        <w:t xml:space="preserve"> словами «</w:t>
      </w:r>
      <w:r w:rsidR="00A233CC">
        <w:rPr>
          <w:bCs/>
          <w:color w:val="000000"/>
          <w:kern w:val="32"/>
          <w:szCs w:val="28"/>
          <w:lang w:eastAsia="x-none"/>
        </w:rPr>
        <w:t>Комитет городского развития»</w:t>
      </w:r>
      <w:r w:rsidR="00A233CC" w:rsidRPr="00B72755">
        <w:rPr>
          <w:szCs w:val="28"/>
        </w:rPr>
        <w:t>.</w:t>
      </w:r>
    </w:p>
    <w:p w:rsidR="00C955AD" w:rsidRPr="00B72755" w:rsidRDefault="00C955AD" w:rsidP="00A233C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1.3. </w:t>
      </w:r>
      <w:r>
        <w:rPr>
          <w:color w:val="000000"/>
          <w:szCs w:val="28"/>
        </w:rPr>
        <w:t xml:space="preserve">В </w:t>
      </w:r>
      <w:r w:rsidRPr="00110E08">
        <w:rPr>
          <w:color w:val="000000"/>
          <w:szCs w:val="28"/>
        </w:rPr>
        <w:t>Порядк</w:t>
      </w:r>
      <w:r>
        <w:rPr>
          <w:color w:val="000000"/>
          <w:szCs w:val="28"/>
        </w:rPr>
        <w:t>е разработки, корректировки, осуществления мониторинга и контроля реализации Плана мероприятий по реализации Стратегии</w:t>
      </w:r>
      <w:r w:rsidRPr="00110E08">
        <w:rPr>
          <w:color w:val="000000"/>
          <w:szCs w:val="28"/>
        </w:rPr>
        <w:t xml:space="preserve"> социально-экономического развития муниципального образования </w:t>
      </w:r>
      <w:r w:rsidRPr="00110E08">
        <w:rPr>
          <w:szCs w:val="28"/>
        </w:rPr>
        <w:t>«Город Майкоп»</w:t>
      </w:r>
      <w:r w:rsidRPr="00C955AD">
        <w:rPr>
          <w:bCs/>
          <w:color w:val="000000"/>
          <w:kern w:val="32"/>
          <w:szCs w:val="28"/>
          <w:lang w:eastAsia="x-none"/>
        </w:rPr>
        <w:t xml:space="preserve"> </w:t>
      </w:r>
      <w:r w:rsidRPr="00225A02">
        <w:rPr>
          <w:bCs/>
          <w:color w:val="000000"/>
          <w:kern w:val="32"/>
          <w:szCs w:val="28"/>
          <w:lang w:eastAsia="x-none"/>
        </w:rPr>
        <w:t>по всему тексту слова «</w:t>
      </w:r>
      <w:r>
        <w:rPr>
          <w:bCs/>
          <w:color w:val="000000"/>
          <w:kern w:val="32"/>
          <w:szCs w:val="28"/>
          <w:lang w:eastAsia="x-none"/>
        </w:rPr>
        <w:t>Комитет по экономике</w:t>
      </w:r>
      <w:r w:rsidRPr="00225A02">
        <w:rPr>
          <w:bCs/>
          <w:color w:val="000000"/>
          <w:kern w:val="32"/>
          <w:szCs w:val="28"/>
          <w:lang w:eastAsia="x-none"/>
        </w:rPr>
        <w:t>»</w:t>
      </w:r>
      <w:r>
        <w:rPr>
          <w:bCs/>
          <w:color w:val="000000"/>
          <w:kern w:val="32"/>
          <w:szCs w:val="28"/>
          <w:lang w:eastAsia="x-none"/>
        </w:rPr>
        <w:t xml:space="preserve"> заменить</w:t>
      </w:r>
      <w:r w:rsidRPr="00225A02">
        <w:rPr>
          <w:bCs/>
          <w:color w:val="000000"/>
          <w:kern w:val="32"/>
          <w:szCs w:val="28"/>
          <w:lang w:eastAsia="x-none"/>
        </w:rPr>
        <w:t xml:space="preserve"> словами «</w:t>
      </w:r>
      <w:r>
        <w:rPr>
          <w:bCs/>
          <w:color w:val="000000"/>
          <w:kern w:val="32"/>
          <w:szCs w:val="28"/>
          <w:lang w:eastAsia="x-none"/>
        </w:rPr>
        <w:t>Комитет городского развития»</w:t>
      </w:r>
      <w:r w:rsidRPr="00B72755">
        <w:rPr>
          <w:szCs w:val="28"/>
        </w:rPr>
        <w:t>.</w:t>
      </w:r>
    </w:p>
    <w:p w:rsidR="00C955AD" w:rsidRDefault="00513949" w:rsidP="00C955AD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r w:rsidR="00A233CC" w:rsidRPr="006E0D8D">
        <w:rPr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</w:t>
      </w:r>
      <w:hyperlink r:id="rId9" w:history="1">
        <w:r w:rsidR="00A233CC" w:rsidRPr="006E0D8D">
          <w:rPr>
            <w:szCs w:val="28"/>
          </w:rPr>
          <w:t>https://maikop.ru/munitsipalnaya-pravovaya-baza/</w:t>
        </w:r>
      </w:hyperlink>
      <w:r w:rsidR="00A233CC" w:rsidRPr="006E0D8D">
        <w:rPr>
          <w:szCs w:val="28"/>
        </w:rPr>
        <w:t>).</w:t>
      </w:r>
    </w:p>
    <w:p w:rsidR="00A233CC" w:rsidRPr="00C955AD" w:rsidRDefault="00A233CC" w:rsidP="00C955AD">
      <w:pPr>
        <w:ind w:firstLine="709"/>
        <w:jc w:val="both"/>
        <w:rPr>
          <w:color w:val="000000"/>
          <w:sz w:val="20"/>
        </w:rPr>
      </w:pPr>
      <w:r>
        <w:t>3</w:t>
      </w:r>
      <w:r w:rsidR="00513949" w:rsidRPr="00C955AD">
        <w:t>. П</w:t>
      </w:r>
      <w:r w:rsidRPr="00C955AD">
        <w:t>остановление</w:t>
      </w:r>
      <w:r w:rsidR="00513949" w:rsidRPr="00C955AD">
        <w:t xml:space="preserve"> </w:t>
      </w:r>
      <w:r w:rsidR="00C955AD" w:rsidRPr="00C955AD">
        <w:t xml:space="preserve">О внесении изменений в </w:t>
      </w:r>
      <w:r w:rsidR="00C955AD" w:rsidRPr="00C955AD">
        <w:rPr>
          <w:szCs w:val="28"/>
        </w:rPr>
        <w:t>постановление Администрации муниципального образования «Город Майкоп» от 22.07.2020 № 661 «</w:t>
      </w:r>
      <w:r w:rsidR="00C955AD" w:rsidRPr="00C955AD">
        <w:t>О Порядке разработки, корректировки, осуществления мониторинга и контроля реализации Стратегии социально – экономического развития муниципального образования «Город Майкоп» и Плана мероприятий по реализации Стратегии социально – экономического развития муниципального образования «Город Майкоп»</w:t>
      </w:r>
      <w:r w:rsidR="00513949" w:rsidRPr="00C955AD">
        <w:rPr>
          <w:szCs w:val="28"/>
        </w:rPr>
        <w:t xml:space="preserve"> </w:t>
      </w:r>
      <w:r w:rsidRPr="00C955AD">
        <w:t>вступает в силу со дня его официального опубликования.</w:t>
      </w:r>
    </w:p>
    <w:p w:rsidR="0002001E" w:rsidRDefault="0002001E" w:rsidP="00A81766"/>
    <w:p w:rsidR="007E435B" w:rsidRDefault="007E435B" w:rsidP="00A81766"/>
    <w:p w:rsidR="007E435B" w:rsidRDefault="007E435B" w:rsidP="00A81766"/>
    <w:p w:rsidR="00A81766" w:rsidRDefault="00A81766" w:rsidP="00A81766">
      <w:r>
        <w:t>Глав</w:t>
      </w:r>
      <w:r w:rsidR="003B2A0B">
        <w:t>а</w:t>
      </w:r>
      <w:r>
        <w:t xml:space="preserve"> муниципального образования</w:t>
      </w:r>
    </w:p>
    <w:p w:rsidR="00AD2D0D" w:rsidRDefault="00A81766" w:rsidP="007532E0">
      <w:r>
        <w:t>«Город Майкоп»</w:t>
      </w:r>
      <w:r>
        <w:tab/>
        <w:t xml:space="preserve">                                                       </w:t>
      </w:r>
      <w:r w:rsidR="006644B0">
        <w:t xml:space="preserve"> </w:t>
      </w:r>
      <w:r w:rsidR="00AD2D0D">
        <w:t xml:space="preserve">    </w:t>
      </w:r>
      <w:r w:rsidR="003B2A0B">
        <w:t xml:space="preserve">     </w:t>
      </w:r>
      <w:r w:rsidR="00735C2A">
        <w:t xml:space="preserve">   </w:t>
      </w:r>
      <w:r w:rsidR="00B86EBA">
        <w:t>Г.А. Митрофанов</w:t>
      </w:r>
    </w:p>
    <w:sectPr w:rsidR="00AD2D0D" w:rsidSect="0072415E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89" w:rsidRDefault="00200B89" w:rsidP="0072242C">
      <w:r>
        <w:separator/>
      </w:r>
    </w:p>
  </w:endnote>
  <w:endnote w:type="continuationSeparator" w:id="0">
    <w:p w:rsidR="00200B89" w:rsidRDefault="00200B89" w:rsidP="007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89" w:rsidRDefault="00200B89" w:rsidP="0072242C">
      <w:r>
        <w:separator/>
      </w:r>
    </w:p>
  </w:footnote>
  <w:footnote w:type="continuationSeparator" w:id="0">
    <w:p w:rsidR="00200B89" w:rsidRDefault="00200B89" w:rsidP="007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034774"/>
      <w:docPartObj>
        <w:docPartGallery w:val="Page Numbers (Top of Page)"/>
        <w:docPartUnique/>
      </w:docPartObj>
    </w:sdtPr>
    <w:sdtEndPr/>
    <w:sdtContent>
      <w:p w:rsidR="0072242C" w:rsidRDefault="007224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3C8">
          <w:rPr>
            <w:noProof/>
          </w:rPr>
          <w:t>2</w:t>
        </w:r>
        <w:r>
          <w:fldChar w:fldCharType="end"/>
        </w:r>
      </w:p>
    </w:sdtContent>
  </w:sdt>
  <w:p w:rsidR="0072242C" w:rsidRDefault="007224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C1B81"/>
    <w:multiLevelType w:val="hybridMultilevel"/>
    <w:tmpl w:val="44F60652"/>
    <w:lvl w:ilvl="0" w:tplc="423E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163C6"/>
    <w:rsid w:val="0002001E"/>
    <w:rsid w:val="000A2183"/>
    <w:rsid w:val="0011771C"/>
    <w:rsid w:val="001371FB"/>
    <w:rsid w:val="00147E3F"/>
    <w:rsid w:val="00153B98"/>
    <w:rsid w:val="00156518"/>
    <w:rsid w:val="00190B3A"/>
    <w:rsid w:val="001A5A96"/>
    <w:rsid w:val="001A7FBA"/>
    <w:rsid w:val="001E24DA"/>
    <w:rsid w:val="00200B89"/>
    <w:rsid w:val="002203C8"/>
    <w:rsid w:val="00237647"/>
    <w:rsid w:val="00264A69"/>
    <w:rsid w:val="002765B2"/>
    <w:rsid w:val="002B0F72"/>
    <w:rsid w:val="002C1B88"/>
    <w:rsid w:val="00306495"/>
    <w:rsid w:val="003411A1"/>
    <w:rsid w:val="003B2A0B"/>
    <w:rsid w:val="003C778A"/>
    <w:rsid w:val="003D0C05"/>
    <w:rsid w:val="003D3D83"/>
    <w:rsid w:val="003E6F1C"/>
    <w:rsid w:val="00406B7C"/>
    <w:rsid w:val="00417769"/>
    <w:rsid w:val="00474D61"/>
    <w:rsid w:val="004A70C5"/>
    <w:rsid w:val="004D558B"/>
    <w:rsid w:val="00500C21"/>
    <w:rsid w:val="00507CA1"/>
    <w:rsid w:val="00513949"/>
    <w:rsid w:val="005719A2"/>
    <w:rsid w:val="00616E70"/>
    <w:rsid w:val="006644B0"/>
    <w:rsid w:val="006B7155"/>
    <w:rsid w:val="006D6B84"/>
    <w:rsid w:val="00712C52"/>
    <w:rsid w:val="0072242C"/>
    <w:rsid w:val="0072415E"/>
    <w:rsid w:val="00735C2A"/>
    <w:rsid w:val="007532E0"/>
    <w:rsid w:val="0078102F"/>
    <w:rsid w:val="007C0586"/>
    <w:rsid w:val="007E435B"/>
    <w:rsid w:val="008148B8"/>
    <w:rsid w:val="00832DD7"/>
    <w:rsid w:val="00894FD6"/>
    <w:rsid w:val="008A73E6"/>
    <w:rsid w:val="008D57C0"/>
    <w:rsid w:val="009363DE"/>
    <w:rsid w:val="00976C36"/>
    <w:rsid w:val="009806F2"/>
    <w:rsid w:val="00A009B2"/>
    <w:rsid w:val="00A032A9"/>
    <w:rsid w:val="00A233CC"/>
    <w:rsid w:val="00A51566"/>
    <w:rsid w:val="00A71D16"/>
    <w:rsid w:val="00A81766"/>
    <w:rsid w:val="00AB70EF"/>
    <w:rsid w:val="00AD2D0D"/>
    <w:rsid w:val="00AF344E"/>
    <w:rsid w:val="00B34799"/>
    <w:rsid w:val="00B437C0"/>
    <w:rsid w:val="00B57D20"/>
    <w:rsid w:val="00B86EBA"/>
    <w:rsid w:val="00BB6B37"/>
    <w:rsid w:val="00C22A5B"/>
    <w:rsid w:val="00C67A60"/>
    <w:rsid w:val="00C70C2B"/>
    <w:rsid w:val="00C70F0D"/>
    <w:rsid w:val="00C7485F"/>
    <w:rsid w:val="00C955AD"/>
    <w:rsid w:val="00CA7C45"/>
    <w:rsid w:val="00CD6B73"/>
    <w:rsid w:val="00CF272E"/>
    <w:rsid w:val="00CF39AB"/>
    <w:rsid w:val="00D00847"/>
    <w:rsid w:val="00D51941"/>
    <w:rsid w:val="00D56C41"/>
    <w:rsid w:val="00D63A84"/>
    <w:rsid w:val="00D815BC"/>
    <w:rsid w:val="00D8749F"/>
    <w:rsid w:val="00D967D3"/>
    <w:rsid w:val="00D97D06"/>
    <w:rsid w:val="00DF193C"/>
    <w:rsid w:val="00DF277C"/>
    <w:rsid w:val="00E230AD"/>
    <w:rsid w:val="00E507C2"/>
    <w:rsid w:val="00E5229D"/>
    <w:rsid w:val="00E72377"/>
    <w:rsid w:val="00E72ADE"/>
    <w:rsid w:val="00EB02B0"/>
    <w:rsid w:val="00EC5F0F"/>
    <w:rsid w:val="00F3413B"/>
    <w:rsid w:val="00F40AD3"/>
    <w:rsid w:val="00F57AA8"/>
    <w:rsid w:val="00F74867"/>
    <w:rsid w:val="00F976D3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7DD6-4885-43D3-AB44-DE8D9CE4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7532E0"/>
    <w:pPr>
      <w:ind w:left="720"/>
      <w:contextualSpacing/>
    </w:pPr>
  </w:style>
  <w:style w:type="character" w:customStyle="1" w:styleId="30">
    <w:name w:val="Заголовок 3 Знак"/>
    <w:link w:val="3"/>
    <w:rsid w:val="00C955AD"/>
    <w:rPr>
      <w:b/>
      <w:sz w:val="36"/>
    </w:rPr>
  </w:style>
  <w:style w:type="paragraph" w:styleId="a8">
    <w:name w:val="header"/>
    <w:basedOn w:val="a"/>
    <w:link w:val="a9"/>
    <w:uiPriority w:val="99"/>
    <w:rsid w:val="007224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42C"/>
    <w:rPr>
      <w:sz w:val="28"/>
    </w:rPr>
  </w:style>
  <w:style w:type="paragraph" w:styleId="aa">
    <w:name w:val="footer"/>
    <w:basedOn w:val="a"/>
    <w:link w:val="ab"/>
    <w:rsid w:val="007224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24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kop.ru/munitsipalnaya-pravovaya-ba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20</cp:revision>
  <cp:lastPrinted>2024-10-21T13:13:00Z</cp:lastPrinted>
  <dcterms:created xsi:type="dcterms:W3CDTF">2023-08-23T08:20:00Z</dcterms:created>
  <dcterms:modified xsi:type="dcterms:W3CDTF">2024-10-21T13:13:00Z</dcterms:modified>
</cp:coreProperties>
</file>