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3314D6" w:rsidTr="00447015">
        <w:trPr>
          <w:trHeight w:val="993"/>
        </w:trPr>
        <w:tc>
          <w:tcPr>
            <w:tcW w:w="3686" w:type="dxa"/>
          </w:tcPr>
          <w:p w:rsidR="003314D6" w:rsidRDefault="0021753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</w:t>
            </w:r>
            <w:r w:rsidR="00056067">
              <w:rPr>
                <w:b/>
                <w:sz w:val="22"/>
              </w:rPr>
              <w:t>я</w:t>
            </w:r>
            <w:r w:rsidR="004B18B7">
              <w:rPr>
                <w:b/>
                <w:sz w:val="22"/>
              </w:rPr>
              <w:t xml:space="preserve"> м</w:t>
            </w:r>
            <w:r w:rsidR="003314D6">
              <w:rPr>
                <w:b/>
                <w:sz w:val="22"/>
              </w:rPr>
              <w:t>униципального</w:t>
            </w:r>
            <w:r>
              <w:rPr>
                <w:b/>
                <w:sz w:val="22"/>
              </w:rPr>
              <w:t xml:space="preserve"> </w:t>
            </w:r>
            <w:r w:rsidR="003314D6">
              <w:rPr>
                <w:b/>
                <w:sz w:val="22"/>
              </w:rPr>
              <w:t>образования «Город Майкоп»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314D6" w:rsidRDefault="00E759F2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2BD82173" wp14:editId="1D881218">
                  <wp:extent cx="650875" cy="803275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875" cy="803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14D6" w:rsidRPr="006D4E6E" w:rsidRDefault="003314D6">
            <w:pPr>
              <w:jc w:val="center"/>
              <w:rPr>
                <w:b/>
                <w:sz w:val="10"/>
              </w:rPr>
            </w:pPr>
          </w:p>
        </w:tc>
        <w:tc>
          <w:tcPr>
            <w:tcW w:w="4111" w:type="dxa"/>
          </w:tcPr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3314D6" w:rsidRDefault="003314D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3314D6" w:rsidRDefault="003314D6">
      <w:pPr>
        <w:jc w:val="center"/>
        <w:rPr>
          <w:b/>
          <w:sz w:val="20"/>
        </w:rPr>
      </w:pPr>
    </w:p>
    <w:p w:rsidR="002A0E7E" w:rsidRPr="009D494E" w:rsidRDefault="002A0E7E">
      <w:pPr>
        <w:jc w:val="center"/>
        <w:rPr>
          <w:b/>
          <w:sz w:val="20"/>
        </w:rPr>
      </w:pPr>
    </w:p>
    <w:p w:rsidR="003314D6" w:rsidRDefault="003314D6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2443DE" w:rsidRPr="007113F6" w:rsidRDefault="009D494E" w:rsidP="009D494E">
      <w:pPr>
        <w:tabs>
          <w:tab w:val="left" w:pos="5010"/>
        </w:tabs>
        <w:rPr>
          <w:sz w:val="14"/>
        </w:rPr>
      </w:pPr>
      <w:r w:rsidRPr="007113F6">
        <w:rPr>
          <w:sz w:val="20"/>
        </w:rPr>
        <w:tab/>
      </w:r>
    </w:p>
    <w:p w:rsidR="003314D6" w:rsidRDefault="00784BA1">
      <w:pPr>
        <w:jc w:val="center"/>
      </w:pPr>
      <w:r>
        <w:t xml:space="preserve">от </w:t>
      </w:r>
      <w:r w:rsidR="006C6651">
        <w:rPr>
          <w:i/>
          <w:szCs w:val="28"/>
          <w:u w:val="single"/>
        </w:rPr>
        <w:t>26.02.2025   № 78</w:t>
      </w:r>
      <w:bookmarkStart w:id="0" w:name="_GoBack"/>
      <w:bookmarkEnd w:id="0"/>
    </w:p>
    <w:p w:rsidR="003314D6" w:rsidRDefault="003314D6">
      <w:pPr>
        <w:jc w:val="center"/>
      </w:pPr>
      <w:r>
        <w:t>г. Майкоп</w:t>
      </w:r>
    </w:p>
    <w:p w:rsidR="00A07584" w:rsidRDefault="00A07584" w:rsidP="00ED19CB"/>
    <w:p w:rsidR="002A0E7E" w:rsidRPr="000307E9" w:rsidRDefault="00784BA1" w:rsidP="00A9516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307E9">
        <w:rPr>
          <w:b/>
        </w:rPr>
        <w:t>О</w:t>
      </w:r>
      <w:r w:rsidR="00A275FC" w:rsidRPr="000307E9">
        <w:rPr>
          <w:b/>
        </w:rPr>
        <w:t xml:space="preserve"> признании утратившим</w:t>
      </w:r>
      <w:r w:rsidR="002A0E7E" w:rsidRPr="000307E9">
        <w:rPr>
          <w:b/>
        </w:rPr>
        <w:t xml:space="preserve"> силу</w:t>
      </w:r>
      <w:r w:rsidR="004A4623" w:rsidRPr="000307E9">
        <w:rPr>
          <w:b/>
        </w:rPr>
        <w:t xml:space="preserve"> </w:t>
      </w:r>
      <w:r w:rsidR="00A275FC" w:rsidRPr="000307E9">
        <w:rPr>
          <w:b/>
        </w:rPr>
        <w:t>постановлени</w:t>
      </w:r>
      <w:r w:rsidR="002A0E7E" w:rsidRPr="000307E9">
        <w:rPr>
          <w:b/>
        </w:rPr>
        <w:t>е</w:t>
      </w:r>
      <w:r w:rsidR="00A275FC" w:rsidRPr="000307E9">
        <w:rPr>
          <w:b/>
        </w:rPr>
        <w:t xml:space="preserve"> Администрации муниципального</w:t>
      </w:r>
      <w:r w:rsidR="004A4623" w:rsidRPr="000307E9">
        <w:rPr>
          <w:b/>
        </w:rPr>
        <w:t xml:space="preserve"> образования «Город Майкоп»</w:t>
      </w:r>
      <w:r w:rsidR="00A95163" w:rsidRPr="000307E9">
        <w:rPr>
          <w:b/>
        </w:rPr>
        <w:t xml:space="preserve"> от 23.03.2022 № 270 </w:t>
      </w:r>
      <w:r w:rsidR="002A0E7E" w:rsidRPr="000307E9">
        <w:rPr>
          <w:b/>
        </w:rPr>
        <w:t>«Об утверждении Порядка предоставления субсидии социально ориентированным некоммерческим организациям муниципального образования «Город Майкоп» на финансовое обеспечение затрат по повышению уровня духовно-нравственного и патриотического воспитания в подростковой и юношеской среде</w:t>
      </w:r>
      <w:r w:rsidR="00C36BE4" w:rsidRPr="000307E9">
        <w:rPr>
          <w:b/>
        </w:rPr>
        <w:t>»</w:t>
      </w:r>
    </w:p>
    <w:p w:rsidR="00A07584" w:rsidRPr="00C70B2F" w:rsidRDefault="00A07584" w:rsidP="00812D5F">
      <w:pPr>
        <w:widowControl w:val="0"/>
        <w:autoSpaceDE w:val="0"/>
        <w:autoSpaceDN w:val="0"/>
        <w:adjustRightInd w:val="0"/>
        <w:jc w:val="both"/>
        <w:rPr>
          <w:rFonts w:eastAsiaTheme="minorEastAsia"/>
          <w:szCs w:val="28"/>
        </w:rPr>
      </w:pPr>
    </w:p>
    <w:p w:rsidR="008C5EC6" w:rsidRPr="00C70B2F" w:rsidRDefault="00257A38" w:rsidP="00AA7E8F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A033FB">
        <w:t>В соответствии с постановлением Правительства Российской Федерации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</w:t>
      </w:r>
      <w:r w:rsidR="00A01AF7">
        <w:rPr>
          <w:rFonts w:eastAsiaTheme="minorEastAsia"/>
          <w:szCs w:val="28"/>
        </w:rPr>
        <w:t>,</w:t>
      </w:r>
      <w:r w:rsidR="00AA7E8F">
        <w:rPr>
          <w:rFonts w:eastAsiaTheme="minorEastAsia"/>
          <w:szCs w:val="28"/>
        </w:rPr>
        <w:t xml:space="preserve"> </w:t>
      </w:r>
      <w:r w:rsidR="00C90574" w:rsidRPr="00C70B2F">
        <w:rPr>
          <w:rFonts w:eastAsiaTheme="minorEastAsia"/>
          <w:szCs w:val="28"/>
        </w:rPr>
        <w:t>п</w:t>
      </w:r>
      <w:r w:rsidR="00784BA1" w:rsidRPr="00C70B2F">
        <w:rPr>
          <w:rFonts w:eastAsiaTheme="minorEastAsia"/>
          <w:szCs w:val="28"/>
        </w:rPr>
        <w:t xml:space="preserve"> о с т а н о в л я ю:</w:t>
      </w:r>
    </w:p>
    <w:p w:rsidR="004A4623" w:rsidRPr="00C70B2F" w:rsidRDefault="004832B1" w:rsidP="00ED19C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bookmarkStart w:id="1" w:name="sub_1"/>
      <w:r w:rsidRPr="00C70B2F">
        <w:rPr>
          <w:rFonts w:eastAsiaTheme="minorEastAsia"/>
          <w:szCs w:val="28"/>
        </w:rPr>
        <w:t>1. </w:t>
      </w:r>
      <w:r w:rsidR="00B453A3" w:rsidRPr="00C70B2F">
        <w:rPr>
          <w:rFonts w:eastAsiaTheme="minorEastAsia"/>
          <w:szCs w:val="28"/>
        </w:rPr>
        <w:t xml:space="preserve">Признать утратившим </w:t>
      </w:r>
      <w:r w:rsidR="002A0E7E" w:rsidRPr="00C70B2F">
        <w:rPr>
          <w:rFonts w:eastAsiaTheme="minorEastAsia"/>
          <w:szCs w:val="28"/>
        </w:rPr>
        <w:t>силу</w:t>
      </w:r>
      <w:r w:rsidR="002A0E7E">
        <w:rPr>
          <w:rFonts w:eastAsiaTheme="minorEastAsia"/>
          <w:szCs w:val="28"/>
        </w:rPr>
        <w:t xml:space="preserve"> </w:t>
      </w:r>
      <w:r w:rsidR="002A0E7E" w:rsidRPr="00C2058F">
        <w:rPr>
          <w:rFonts w:eastAsiaTheme="minorEastAsia"/>
          <w:szCs w:val="28"/>
        </w:rPr>
        <w:t>постановление</w:t>
      </w:r>
      <w:r w:rsidR="00B453A3" w:rsidRPr="00C2058F">
        <w:rPr>
          <w:rFonts w:eastAsiaTheme="minorEastAsia"/>
          <w:szCs w:val="28"/>
        </w:rPr>
        <w:t xml:space="preserve"> Администрации муниципального </w:t>
      </w:r>
      <w:r w:rsidR="006A4FA3" w:rsidRPr="00C2058F">
        <w:rPr>
          <w:rFonts w:eastAsiaTheme="minorEastAsia"/>
          <w:szCs w:val="28"/>
        </w:rPr>
        <w:t xml:space="preserve">образования «Город Майкоп» </w:t>
      </w:r>
      <w:r w:rsidR="00C2058F">
        <w:rPr>
          <w:rFonts w:eastAsiaTheme="minorEastAsia"/>
          <w:szCs w:val="28"/>
        </w:rPr>
        <w:t>от 23</w:t>
      </w:r>
      <w:r w:rsidR="006A4FA3" w:rsidRPr="00C2058F">
        <w:rPr>
          <w:rFonts w:eastAsiaTheme="minorEastAsia"/>
          <w:szCs w:val="28"/>
        </w:rPr>
        <w:t>.</w:t>
      </w:r>
      <w:r w:rsidR="00C2058F" w:rsidRPr="00C2058F">
        <w:rPr>
          <w:rFonts w:eastAsiaTheme="minorEastAsia"/>
          <w:szCs w:val="28"/>
        </w:rPr>
        <w:t>03</w:t>
      </w:r>
      <w:r w:rsidR="00C2058F">
        <w:rPr>
          <w:rFonts w:eastAsiaTheme="minorEastAsia"/>
          <w:szCs w:val="28"/>
        </w:rPr>
        <w:t>.2022</w:t>
      </w:r>
      <w:r w:rsidR="00B453A3" w:rsidRPr="00C2058F">
        <w:rPr>
          <w:rFonts w:eastAsiaTheme="minorEastAsia"/>
          <w:szCs w:val="28"/>
        </w:rPr>
        <w:t xml:space="preserve"> № </w:t>
      </w:r>
      <w:r w:rsidR="00C2058F">
        <w:rPr>
          <w:rFonts w:eastAsiaTheme="minorEastAsia"/>
          <w:szCs w:val="28"/>
        </w:rPr>
        <w:t>270</w:t>
      </w:r>
      <w:r w:rsidR="00B453A3" w:rsidRPr="00C2058F">
        <w:rPr>
          <w:rFonts w:eastAsiaTheme="minorEastAsia"/>
          <w:szCs w:val="28"/>
        </w:rPr>
        <w:t xml:space="preserve"> </w:t>
      </w:r>
      <w:r w:rsidR="000307E9">
        <w:rPr>
          <w:rFonts w:eastAsiaTheme="minorEastAsia"/>
          <w:szCs w:val="28"/>
        </w:rPr>
        <w:br/>
      </w:r>
      <w:r w:rsidR="00B453A3" w:rsidRPr="00C2058F">
        <w:rPr>
          <w:rFonts w:eastAsiaTheme="minorEastAsia"/>
          <w:szCs w:val="28"/>
        </w:rPr>
        <w:t>«</w:t>
      </w:r>
      <w:r w:rsidR="007A6923" w:rsidRPr="00C2058F">
        <w:rPr>
          <w:rFonts w:eastAsiaTheme="minorEastAsia"/>
          <w:szCs w:val="28"/>
        </w:rPr>
        <w:t xml:space="preserve">Об утверждении Порядка предоставления </w:t>
      </w:r>
      <w:r w:rsidR="00C2058F">
        <w:rPr>
          <w:rFonts w:eastAsiaTheme="minorEastAsia"/>
          <w:szCs w:val="28"/>
        </w:rPr>
        <w:t>субсидии</w:t>
      </w:r>
      <w:r w:rsidR="00C2058F" w:rsidRPr="00C2058F">
        <w:rPr>
          <w:rFonts w:eastAsiaTheme="minorEastAsia"/>
          <w:szCs w:val="28"/>
        </w:rPr>
        <w:t xml:space="preserve"> </w:t>
      </w:r>
      <w:r w:rsidR="00C2058F">
        <w:rPr>
          <w:rFonts w:eastAsiaTheme="minorEastAsia"/>
          <w:szCs w:val="28"/>
        </w:rPr>
        <w:t>социально ориентированным некоммерческим организациям муниципального образования «Город Майкоп» на финансовое обеспечение затрат по повышению уровня духовно-нравственного и патриотического воспитания в подростковой и юношеской среде».</w:t>
      </w:r>
      <w:r w:rsidR="00C2058F" w:rsidRPr="00C2058F">
        <w:rPr>
          <w:rFonts w:eastAsiaTheme="minorEastAsia"/>
          <w:szCs w:val="28"/>
        </w:rPr>
        <w:t xml:space="preserve"> </w:t>
      </w:r>
    </w:p>
    <w:bookmarkEnd w:id="1"/>
    <w:p w:rsidR="00812D5F" w:rsidRPr="00C70B2F" w:rsidRDefault="00B453A3" w:rsidP="00B453A3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C70B2F">
        <w:rPr>
          <w:rFonts w:eastAsiaTheme="minorEastAsia"/>
          <w:szCs w:val="28"/>
        </w:rPr>
        <w:t>2</w:t>
      </w:r>
      <w:r w:rsidR="004832B1" w:rsidRPr="00C70B2F">
        <w:rPr>
          <w:rFonts w:eastAsiaTheme="minorEastAsia"/>
          <w:szCs w:val="28"/>
        </w:rPr>
        <w:t>. </w:t>
      </w:r>
      <w:r w:rsidR="00812D5F" w:rsidRPr="00C70B2F">
        <w:rPr>
          <w:rFonts w:eastAsiaTheme="minorEastAsia"/>
          <w:szCs w:val="28"/>
        </w:rPr>
        <w:t>Опубликовать настоящее постановлени</w:t>
      </w:r>
      <w:r w:rsidRPr="00C70B2F">
        <w:rPr>
          <w:rFonts w:eastAsiaTheme="minorEastAsia"/>
          <w:szCs w:val="28"/>
        </w:rPr>
        <w:t>е</w:t>
      </w:r>
      <w:r w:rsidR="00812D5F" w:rsidRPr="00C70B2F">
        <w:rPr>
          <w:rFonts w:eastAsiaTheme="minorEastAsia"/>
          <w:szCs w:val="28"/>
        </w:rPr>
        <w:t xml:space="preserve"> в официальном сетевом издании «Майкопские новости» (https://maykop-news.ru/docs) и</w:t>
      </w:r>
      <w:r w:rsidR="008C5EC6" w:rsidRPr="00C70B2F">
        <w:rPr>
          <w:rFonts w:eastAsiaTheme="minorEastAsia"/>
          <w:szCs w:val="28"/>
        </w:rPr>
        <w:t xml:space="preserve"> разместить</w:t>
      </w:r>
      <w:r w:rsidR="00812D5F" w:rsidRPr="00C70B2F">
        <w:rPr>
          <w:rFonts w:eastAsiaTheme="minorEastAsia"/>
          <w:szCs w:val="28"/>
        </w:rPr>
        <w:t xml:space="preserve"> на официальном сайте Администрации муниципального образования «Город Майкоп» (https://maykop.ru/munitsipalnaya-pravovaya-baza/).</w:t>
      </w:r>
    </w:p>
    <w:p w:rsidR="00784BA1" w:rsidRPr="00C70B2F" w:rsidRDefault="008C5EC6" w:rsidP="00812D5F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C70B2F">
        <w:rPr>
          <w:rFonts w:eastAsiaTheme="minorEastAsia"/>
          <w:szCs w:val="28"/>
        </w:rPr>
        <w:t>3</w:t>
      </w:r>
      <w:r w:rsidR="004832B1" w:rsidRPr="00C70B2F">
        <w:rPr>
          <w:rFonts w:eastAsiaTheme="minorEastAsia"/>
          <w:szCs w:val="28"/>
        </w:rPr>
        <w:t>. </w:t>
      </w:r>
      <w:r w:rsidR="000307E9">
        <w:rPr>
          <w:rFonts w:eastAsiaTheme="minorEastAsia"/>
          <w:szCs w:val="28"/>
        </w:rPr>
        <w:t>Настоящее п</w:t>
      </w:r>
      <w:r w:rsidR="00812D5F" w:rsidRPr="00C70B2F">
        <w:rPr>
          <w:rFonts w:eastAsiaTheme="minorEastAsia"/>
          <w:szCs w:val="28"/>
        </w:rPr>
        <w:t>остановле</w:t>
      </w:r>
      <w:r w:rsidRPr="00C70B2F">
        <w:rPr>
          <w:rFonts w:eastAsiaTheme="minorEastAsia"/>
          <w:szCs w:val="28"/>
        </w:rPr>
        <w:t>ние вступает в силу со дня его официального опубликования.</w:t>
      </w:r>
    </w:p>
    <w:p w:rsidR="00C2058F" w:rsidRDefault="00C2058F" w:rsidP="00FE1200">
      <w:pPr>
        <w:rPr>
          <w:szCs w:val="28"/>
        </w:rPr>
      </w:pPr>
    </w:p>
    <w:p w:rsidR="000307E9" w:rsidRPr="00C70B2F" w:rsidRDefault="000307E9" w:rsidP="00FE1200">
      <w:pPr>
        <w:rPr>
          <w:szCs w:val="28"/>
        </w:rPr>
      </w:pPr>
    </w:p>
    <w:p w:rsidR="000307E9" w:rsidRDefault="00FE1200" w:rsidP="00155177">
      <w:pPr>
        <w:rPr>
          <w:szCs w:val="28"/>
        </w:rPr>
      </w:pPr>
      <w:r w:rsidRPr="00C70B2F">
        <w:rPr>
          <w:szCs w:val="28"/>
        </w:rPr>
        <w:t>Глав</w:t>
      </w:r>
      <w:r w:rsidR="007305D9" w:rsidRPr="00C70B2F">
        <w:rPr>
          <w:szCs w:val="28"/>
        </w:rPr>
        <w:t>а</w:t>
      </w:r>
      <w:r w:rsidRPr="00C70B2F">
        <w:rPr>
          <w:szCs w:val="28"/>
        </w:rPr>
        <w:t xml:space="preserve"> муниципального </w:t>
      </w:r>
      <w:r w:rsidR="000307E9">
        <w:rPr>
          <w:noProof/>
        </w:rPr>
        <w:drawing>
          <wp:anchor distT="0" distB="0" distL="114300" distR="114300" simplePos="0" relativeHeight="251659264" behindDoc="0" locked="0" layoutInCell="1" allowOverlap="1" wp14:anchorId="5B2C1108" wp14:editId="44963E64">
            <wp:simplePos x="0" y="0"/>
            <wp:positionH relativeFrom="margin">
              <wp:posOffset>4395223</wp:posOffset>
            </wp:positionH>
            <wp:positionV relativeFrom="margin">
              <wp:posOffset>9183634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07E9">
        <w:rPr>
          <w:szCs w:val="28"/>
        </w:rPr>
        <w:t>о</w:t>
      </w:r>
      <w:r w:rsidRPr="00C70B2F">
        <w:rPr>
          <w:szCs w:val="28"/>
        </w:rPr>
        <w:t>бразования</w:t>
      </w:r>
      <w:r w:rsidR="00247FF9">
        <w:rPr>
          <w:szCs w:val="28"/>
        </w:rPr>
        <w:t xml:space="preserve"> </w:t>
      </w:r>
    </w:p>
    <w:p w:rsidR="003314D6" w:rsidRPr="00C70B2F" w:rsidRDefault="00FE1200" w:rsidP="00155177">
      <w:pPr>
        <w:rPr>
          <w:szCs w:val="28"/>
        </w:rPr>
      </w:pPr>
      <w:r w:rsidRPr="00C70B2F">
        <w:rPr>
          <w:szCs w:val="28"/>
        </w:rPr>
        <w:t>«Город Майкоп»</w:t>
      </w:r>
      <w:r w:rsidRPr="00C70B2F">
        <w:rPr>
          <w:szCs w:val="28"/>
        </w:rPr>
        <w:tab/>
      </w:r>
      <w:r w:rsidR="00247FF9">
        <w:rPr>
          <w:szCs w:val="28"/>
        </w:rPr>
        <w:tab/>
      </w:r>
      <w:r w:rsidR="00247FF9">
        <w:rPr>
          <w:szCs w:val="28"/>
        </w:rPr>
        <w:tab/>
      </w:r>
      <w:r w:rsidR="00247FF9">
        <w:rPr>
          <w:szCs w:val="28"/>
        </w:rPr>
        <w:tab/>
      </w:r>
      <w:r w:rsidR="00784BA1" w:rsidRPr="00C70B2F">
        <w:rPr>
          <w:szCs w:val="28"/>
        </w:rPr>
        <w:t xml:space="preserve">    </w:t>
      </w:r>
      <w:r w:rsidR="000307E9">
        <w:rPr>
          <w:szCs w:val="28"/>
        </w:rPr>
        <w:t xml:space="preserve">                               </w:t>
      </w:r>
      <w:r w:rsidR="00784BA1" w:rsidRPr="00C70B2F">
        <w:rPr>
          <w:szCs w:val="28"/>
        </w:rPr>
        <w:t xml:space="preserve">  Г.А. Митрофанов</w:t>
      </w:r>
    </w:p>
    <w:sectPr w:rsidR="003314D6" w:rsidRPr="00C70B2F" w:rsidSect="00A01AF7">
      <w:headerReference w:type="default" r:id="rId9"/>
      <w:pgSz w:w="11906" w:h="16838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0214" w:rsidRDefault="00950214" w:rsidP="00657E91">
      <w:r>
        <w:separator/>
      </w:r>
    </w:p>
  </w:endnote>
  <w:endnote w:type="continuationSeparator" w:id="0">
    <w:p w:rsidR="00950214" w:rsidRDefault="00950214" w:rsidP="0065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0214" w:rsidRDefault="00950214" w:rsidP="00657E91">
      <w:r>
        <w:separator/>
      </w:r>
    </w:p>
  </w:footnote>
  <w:footnote w:type="continuationSeparator" w:id="0">
    <w:p w:rsidR="00950214" w:rsidRDefault="00950214" w:rsidP="00657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E91" w:rsidRDefault="00657E9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0307E9">
      <w:rPr>
        <w:noProof/>
      </w:rPr>
      <w:t>2</w:t>
    </w:r>
    <w:r>
      <w:fldChar w:fldCharType="end"/>
    </w:r>
  </w:p>
  <w:p w:rsidR="00657E91" w:rsidRDefault="00657E9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536"/>
    <w:rsid w:val="00004EAF"/>
    <w:rsid w:val="00016500"/>
    <w:rsid w:val="000307E9"/>
    <w:rsid w:val="000368FE"/>
    <w:rsid w:val="00055451"/>
    <w:rsid w:val="00056067"/>
    <w:rsid w:val="0006094E"/>
    <w:rsid w:val="000718FC"/>
    <w:rsid w:val="000761F7"/>
    <w:rsid w:val="00086505"/>
    <w:rsid w:val="0009623F"/>
    <w:rsid w:val="000B5691"/>
    <w:rsid w:val="00112C47"/>
    <w:rsid w:val="0011746B"/>
    <w:rsid w:val="00124EC5"/>
    <w:rsid w:val="00141518"/>
    <w:rsid w:val="00143C55"/>
    <w:rsid w:val="00144080"/>
    <w:rsid w:val="00150085"/>
    <w:rsid w:val="00155177"/>
    <w:rsid w:val="0016652B"/>
    <w:rsid w:val="00176287"/>
    <w:rsid w:val="001A54F1"/>
    <w:rsid w:val="001D1B6E"/>
    <w:rsid w:val="001D7548"/>
    <w:rsid w:val="00212A89"/>
    <w:rsid w:val="00217536"/>
    <w:rsid w:val="002443DE"/>
    <w:rsid w:val="00247FF9"/>
    <w:rsid w:val="00257A38"/>
    <w:rsid w:val="00285121"/>
    <w:rsid w:val="002A0E7E"/>
    <w:rsid w:val="002F436F"/>
    <w:rsid w:val="00323F6C"/>
    <w:rsid w:val="003307CF"/>
    <w:rsid w:val="003314D6"/>
    <w:rsid w:val="00371F1F"/>
    <w:rsid w:val="003C2558"/>
    <w:rsid w:val="003D7D8F"/>
    <w:rsid w:val="003F596D"/>
    <w:rsid w:val="00443091"/>
    <w:rsid w:val="00447015"/>
    <w:rsid w:val="004832B1"/>
    <w:rsid w:val="004A4623"/>
    <w:rsid w:val="004B18B7"/>
    <w:rsid w:val="004C1252"/>
    <w:rsid w:val="004C5533"/>
    <w:rsid w:val="004E6DF2"/>
    <w:rsid w:val="00551092"/>
    <w:rsid w:val="00594DBE"/>
    <w:rsid w:val="00657E91"/>
    <w:rsid w:val="00664CD0"/>
    <w:rsid w:val="006A4FA3"/>
    <w:rsid w:val="006C6651"/>
    <w:rsid w:val="006D4E6E"/>
    <w:rsid w:val="00703EFE"/>
    <w:rsid w:val="007113F6"/>
    <w:rsid w:val="007305D9"/>
    <w:rsid w:val="00732444"/>
    <w:rsid w:val="00784BA1"/>
    <w:rsid w:val="007A6923"/>
    <w:rsid w:val="007D54A8"/>
    <w:rsid w:val="00812D5F"/>
    <w:rsid w:val="008911DA"/>
    <w:rsid w:val="008A3C5B"/>
    <w:rsid w:val="008C21DC"/>
    <w:rsid w:val="008C5EC6"/>
    <w:rsid w:val="008F590F"/>
    <w:rsid w:val="00926A5A"/>
    <w:rsid w:val="00946106"/>
    <w:rsid w:val="00950214"/>
    <w:rsid w:val="00977CDD"/>
    <w:rsid w:val="009D26B3"/>
    <w:rsid w:val="009D494E"/>
    <w:rsid w:val="00A01AF7"/>
    <w:rsid w:val="00A07584"/>
    <w:rsid w:val="00A275FC"/>
    <w:rsid w:val="00A95163"/>
    <w:rsid w:val="00AA7E8F"/>
    <w:rsid w:val="00B06B42"/>
    <w:rsid w:val="00B453A3"/>
    <w:rsid w:val="00B7787E"/>
    <w:rsid w:val="00B843F1"/>
    <w:rsid w:val="00BF0268"/>
    <w:rsid w:val="00C2058F"/>
    <w:rsid w:val="00C36BE4"/>
    <w:rsid w:val="00C41B30"/>
    <w:rsid w:val="00C70B2F"/>
    <w:rsid w:val="00C85CB9"/>
    <w:rsid w:val="00C90574"/>
    <w:rsid w:val="00CC4026"/>
    <w:rsid w:val="00CC5827"/>
    <w:rsid w:val="00CE0BD7"/>
    <w:rsid w:val="00D123F9"/>
    <w:rsid w:val="00D470CE"/>
    <w:rsid w:val="00D77E95"/>
    <w:rsid w:val="00DA6062"/>
    <w:rsid w:val="00DF0CA3"/>
    <w:rsid w:val="00DF2CD4"/>
    <w:rsid w:val="00E3637B"/>
    <w:rsid w:val="00E759F2"/>
    <w:rsid w:val="00E7762C"/>
    <w:rsid w:val="00EB518C"/>
    <w:rsid w:val="00EC5FBE"/>
    <w:rsid w:val="00ED19CB"/>
    <w:rsid w:val="00EE2037"/>
    <w:rsid w:val="00EF4DF4"/>
    <w:rsid w:val="00F4138D"/>
    <w:rsid w:val="00F50451"/>
    <w:rsid w:val="00F83824"/>
    <w:rsid w:val="00F92DFC"/>
    <w:rsid w:val="00FE1200"/>
    <w:rsid w:val="00FE4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08CA47A-8C98-4C99-867D-9F1E1DAD0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657E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657E91"/>
    <w:rPr>
      <w:sz w:val="28"/>
    </w:rPr>
  </w:style>
  <w:style w:type="paragraph" w:styleId="a7">
    <w:name w:val="footer"/>
    <w:basedOn w:val="a"/>
    <w:link w:val="a8"/>
    <w:rsid w:val="00657E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657E91"/>
    <w:rPr>
      <w:sz w:val="28"/>
    </w:rPr>
  </w:style>
  <w:style w:type="paragraph" w:styleId="a9">
    <w:name w:val="Balloon Text"/>
    <w:basedOn w:val="a"/>
    <w:link w:val="aa"/>
    <w:semiHidden/>
    <w:unhideWhenUsed/>
    <w:rsid w:val="00784BA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784BA1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784BA1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8C5E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77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>АДМИНИСТРАЦИЯ</vt:lpstr>
      <vt:lpstr>        П О С Т А Н О В Л Е Н И Е</vt:lpstr>
    </vt:vector>
  </TitlesOfParts>
  <Company>SPecialiST RePack</Company>
  <LinksUpToDate>false</LinksUpToDate>
  <CharactersWithSpaces>2026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Горбоконенко</dc:creator>
  <cp:lastModifiedBy>Емиж Бэла Хазретовна</cp:lastModifiedBy>
  <cp:revision>6</cp:revision>
  <cp:lastPrinted>2025-02-06T05:52:00Z</cp:lastPrinted>
  <dcterms:created xsi:type="dcterms:W3CDTF">2025-02-06T06:30:00Z</dcterms:created>
  <dcterms:modified xsi:type="dcterms:W3CDTF">2025-02-26T12:23:00Z</dcterms:modified>
</cp:coreProperties>
</file>