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3A49" w:rsidRPr="00AE3A49" w:rsidRDefault="00AE3A49" w:rsidP="00394FAD">
      <w:pPr>
        <w:autoSpaceDE w:val="0"/>
        <w:autoSpaceDN w:val="0"/>
        <w:adjustRightInd w:val="0"/>
        <w:spacing w:after="0" w:line="240" w:lineRule="auto"/>
        <w:ind w:left="3969"/>
        <w:jc w:val="center"/>
        <w:outlineLvl w:val="0"/>
        <w:rPr>
          <w:rFonts w:ascii="Times New Roman" w:eastAsiaTheme="minorEastAsia" w:hAnsi="Times New Roman" w:cs="Times New Roman"/>
          <w:sz w:val="28"/>
          <w:szCs w:val="26"/>
          <w:lang w:eastAsia="ru-RU"/>
        </w:rPr>
      </w:pPr>
      <w:r w:rsidRPr="00AE3A49">
        <w:rPr>
          <w:rFonts w:ascii="Times New Roman" w:eastAsiaTheme="minorEastAsia" w:hAnsi="Times New Roman" w:cs="Times New Roman"/>
          <w:sz w:val="28"/>
          <w:szCs w:val="26"/>
          <w:lang w:eastAsia="ru-RU"/>
        </w:rPr>
        <w:t>УТВЕРЖДЕНА</w:t>
      </w:r>
    </w:p>
    <w:p w:rsidR="00AE3A49" w:rsidRPr="00AE3A49" w:rsidRDefault="00AE3A49" w:rsidP="00394FAD">
      <w:pPr>
        <w:autoSpaceDE w:val="0"/>
        <w:autoSpaceDN w:val="0"/>
        <w:adjustRightInd w:val="0"/>
        <w:spacing w:after="0" w:line="240" w:lineRule="auto"/>
        <w:ind w:left="3969"/>
        <w:jc w:val="center"/>
        <w:outlineLvl w:val="0"/>
        <w:rPr>
          <w:rFonts w:ascii="Times New Roman" w:eastAsiaTheme="minorEastAsia" w:hAnsi="Times New Roman" w:cs="Times New Roman"/>
          <w:sz w:val="28"/>
          <w:szCs w:val="26"/>
          <w:lang w:eastAsia="ru-RU"/>
        </w:rPr>
      </w:pPr>
      <w:r w:rsidRPr="00AE3A49">
        <w:rPr>
          <w:rFonts w:ascii="Times New Roman" w:eastAsiaTheme="minorEastAsia" w:hAnsi="Times New Roman" w:cs="Times New Roman"/>
          <w:sz w:val="28"/>
          <w:szCs w:val="26"/>
          <w:lang w:eastAsia="ru-RU"/>
        </w:rPr>
        <w:t>постановлением Администрации</w:t>
      </w:r>
    </w:p>
    <w:p w:rsidR="00AE3A49" w:rsidRPr="00AE3A49" w:rsidRDefault="00AE3A49" w:rsidP="00394FAD">
      <w:pPr>
        <w:autoSpaceDE w:val="0"/>
        <w:autoSpaceDN w:val="0"/>
        <w:adjustRightInd w:val="0"/>
        <w:spacing w:after="0" w:line="240" w:lineRule="auto"/>
        <w:ind w:left="3969"/>
        <w:jc w:val="center"/>
        <w:outlineLvl w:val="0"/>
        <w:rPr>
          <w:rFonts w:ascii="Times New Roman" w:eastAsiaTheme="minorEastAsia" w:hAnsi="Times New Roman" w:cs="Times New Roman"/>
          <w:sz w:val="28"/>
          <w:szCs w:val="26"/>
          <w:lang w:eastAsia="ru-RU"/>
        </w:rPr>
      </w:pPr>
      <w:r w:rsidRPr="00AE3A49">
        <w:rPr>
          <w:rFonts w:ascii="Times New Roman" w:eastAsiaTheme="minorEastAsia" w:hAnsi="Times New Roman" w:cs="Times New Roman"/>
          <w:sz w:val="28"/>
          <w:szCs w:val="26"/>
          <w:lang w:eastAsia="ru-RU"/>
        </w:rPr>
        <w:t>муниципального образования</w:t>
      </w:r>
    </w:p>
    <w:p w:rsidR="00AE3A49" w:rsidRPr="00AE3A49" w:rsidRDefault="00AE3A49" w:rsidP="00394FAD">
      <w:pPr>
        <w:autoSpaceDE w:val="0"/>
        <w:autoSpaceDN w:val="0"/>
        <w:adjustRightInd w:val="0"/>
        <w:spacing w:after="0" w:line="240" w:lineRule="auto"/>
        <w:ind w:left="3969"/>
        <w:jc w:val="center"/>
        <w:outlineLvl w:val="0"/>
        <w:rPr>
          <w:rFonts w:ascii="Times New Roman" w:eastAsiaTheme="minorEastAsia" w:hAnsi="Times New Roman" w:cs="Times New Roman"/>
          <w:sz w:val="28"/>
          <w:szCs w:val="26"/>
          <w:lang w:eastAsia="ru-RU"/>
        </w:rPr>
      </w:pPr>
      <w:r w:rsidRPr="00AE3A49">
        <w:rPr>
          <w:rFonts w:ascii="Times New Roman" w:eastAsiaTheme="minorEastAsia" w:hAnsi="Times New Roman" w:cs="Times New Roman"/>
          <w:sz w:val="28"/>
          <w:szCs w:val="26"/>
          <w:lang w:eastAsia="ru-RU"/>
        </w:rPr>
        <w:t>«Город Майкоп»</w:t>
      </w:r>
    </w:p>
    <w:p w:rsidR="00AE3A49" w:rsidRDefault="00AE3A49" w:rsidP="00394FAD">
      <w:pPr>
        <w:autoSpaceDE w:val="0"/>
        <w:autoSpaceDN w:val="0"/>
        <w:adjustRightInd w:val="0"/>
        <w:spacing w:after="0" w:line="240" w:lineRule="auto"/>
        <w:ind w:left="3969"/>
        <w:jc w:val="center"/>
        <w:outlineLvl w:val="0"/>
        <w:rPr>
          <w:rFonts w:ascii="Times New Roman" w:hAnsi="Times New Roman" w:cs="Times New Roman"/>
          <w:smallCaps/>
          <w:sz w:val="28"/>
          <w:szCs w:val="28"/>
        </w:rPr>
      </w:pPr>
      <w:r w:rsidRPr="00927A4C">
        <w:rPr>
          <w:rFonts w:ascii="Times New Roman" w:eastAsiaTheme="minorEastAsia" w:hAnsi="Times New Roman" w:cs="Times New Roman"/>
          <w:sz w:val="28"/>
          <w:szCs w:val="26"/>
          <w:lang w:eastAsia="ru-RU"/>
        </w:rPr>
        <w:t xml:space="preserve">от </w:t>
      </w:r>
      <w:r w:rsidR="00927A4C" w:rsidRPr="00927A4C">
        <w:rPr>
          <w:rFonts w:ascii="Times New Roman" w:hAnsi="Times New Roman" w:cs="Times New Roman"/>
          <w:smallCaps/>
          <w:sz w:val="28"/>
          <w:szCs w:val="28"/>
        </w:rPr>
        <w:t>02.11.2021 № 1161</w:t>
      </w:r>
    </w:p>
    <w:p w:rsidR="00927A4C" w:rsidRPr="003D7C54" w:rsidRDefault="003D7C54" w:rsidP="00394FAD">
      <w:pPr>
        <w:autoSpaceDE w:val="0"/>
        <w:autoSpaceDN w:val="0"/>
        <w:adjustRightInd w:val="0"/>
        <w:spacing w:after="0" w:line="240" w:lineRule="auto"/>
        <w:ind w:left="3969"/>
        <w:jc w:val="center"/>
        <w:outlineLvl w:val="0"/>
        <w:rPr>
          <w:rFonts w:ascii="Times New Roman" w:hAnsi="Times New Roman" w:cs="Times New Roman"/>
          <w:sz w:val="28"/>
          <w:szCs w:val="28"/>
        </w:rPr>
      </w:pPr>
      <w:r w:rsidRPr="003D7C54">
        <w:rPr>
          <w:rFonts w:ascii="Times New Roman" w:hAnsi="Times New Roman" w:cs="Times New Roman"/>
          <w:sz w:val="28"/>
          <w:szCs w:val="28"/>
        </w:rPr>
        <w:t>в редакции постановления</w:t>
      </w:r>
      <w:r w:rsidR="00394FAD">
        <w:rPr>
          <w:rFonts w:ascii="Times New Roman" w:hAnsi="Times New Roman" w:cs="Times New Roman"/>
          <w:sz w:val="28"/>
          <w:szCs w:val="28"/>
        </w:rPr>
        <w:t xml:space="preserve"> </w:t>
      </w:r>
      <w:r>
        <w:rPr>
          <w:rFonts w:ascii="Times New Roman" w:hAnsi="Times New Roman" w:cs="Times New Roman"/>
          <w:sz w:val="28"/>
          <w:szCs w:val="28"/>
        </w:rPr>
        <w:t>А</w:t>
      </w:r>
      <w:r w:rsidRPr="003D7C54">
        <w:rPr>
          <w:rFonts w:ascii="Times New Roman" w:hAnsi="Times New Roman" w:cs="Times New Roman"/>
          <w:sz w:val="28"/>
          <w:szCs w:val="28"/>
        </w:rPr>
        <w:t>дминистрации</w:t>
      </w:r>
      <w:r w:rsidR="00394FAD">
        <w:rPr>
          <w:rFonts w:ascii="Times New Roman" w:hAnsi="Times New Roman" w:cs="Times New Roman"/>
          <w:sz w:val="28"/>
          <w:szCs w:val="28"/>
        </w:rPr>
        <w:t xml:space="preserve"> </w:t>
      </w:r>
      <w:r w:rsidRPr="003D7C54">
        <w:rPr>
          <w:rFonts w:ascii="Times New Roman" w:hAnsi="Times New Roman" w:cs="Times New Roman"/>
          <w:sz w:val="28"/>
          <w:szCs w:val="28"/>
        </w:rPr>
        <w:t>муниципального образования</w:t>
      </w:r>
      <w:r w:rsidR="00394FAD">
        <w:rPr>
          <w:rFonts w:ascii="Times New Roman" w:hAnsi="Times New Roman" w:cs="Times New Roman"/>
          <w:sz w:val="28"/>
          <w:szCs w:val="28"/>
        </w:rPr>
        <w:t xml:space="preserve"> </w:t>
      </w:r>
      <w:r>
        <w:rPr>
          <w:rFonts w:ascii="Times New Roman" w:hAnsi="Times New Roman" w:cs="Times New Roman"/>
          <w:sz w:val="28"/>
          <w:szCs w:val="28"/>
        </w:rPr>
        <w:t>«Город М</w:t>
      </w:r>
      <w:r w:rsidRPr="003D7C54">
        <w:rPr>
          <w:rFonts w:ascii="Times New Roman" w:hAnsi="Times New Roman" w:cs="Times New Roman"/>
          <w:sz w:val="28"/>
          <w:szCs w:val="28"/>
        </w:rPr>
        <w:t>айкоп»</w:t>
      </w:r>
    </w:p>
    <w:p w:rsidR="00AE3A49" w:rsidRPr="0033378C" w:rsidRDefault="000A1ABF" w:rsidP="00394FAD">
      <w:pPr>
        <w:autoSpaceDE w:val="0"/>
        <w:autoSpaceDN w:val="0"/>
        <w:adjustRightInd w:val="0"/>
        <w:spacing w:after="0" w:line="240" w:lineRule="auto"/>
        <w:ind w:left="3969"/>
        <w:jc w:val="center"/>
        <w:outlineLvl w:val="0"/>
        <w:rPr>
          <w:rFonts w:ascii="Times New Roman" w:eastAsia="Calibri" w:hAnsi="Times New Roman" w:cs="Times New Roman"/>
          <w:b/>
          <w:bCs/>
          <w:sz w:val="28"/>
          <w:szCs w:val="28"/>
          <w:lang w:eastAsia="ru-RU"/>
        </w:rPr>
      </w:pPr>
      <w:r w:rsidRPr="0033378C">
        <w:rPr>
          <w:rFonts w:ascii="Times New Roman" w:hAnsi="Times New Roman" w:cs="Times New Roman"/>
          <w:smallCaps/>
          <w:sz w:val="28"/>
          <w:szCs w:val="28"/>
        </w:rPr>
        <w:t>от</w:t>
      </w:r>
      <w:r w:rsidR="0033378C">
        <w:rPr>
          <w:rFonts w:ascii="Times New Roman" w:hAnsi="Times New Roman" w:cs="Times New Roman"/>
          <w:smallCaps/>
          <w:sz w:val="28"/>
          <w:szCs w:val="28"/>
        </w:rPr>
        <w:t xml:space="preserve"> </w:t>
      </w:r>
      <w:r w:rsidR="0033378C" w:rsidRPr="0033378C">
        <w:rPr>
          <w:rFonts w:ascii="Times New Roman" w:hAnsi="Times New Roman" w:cs="Times New Roman"/>
          <w:i/>
          <w:sz w:val="28"/>
          <w:szCs w:val="28"/>
          <w:u w:val="single"/>
        </w:rPr>
        <w:t>30.07.2025   № 321</w:t>
      </w:r>
    </w:p>
    <w:p w:rsidR="00AE3A49" w:rsidRPr="00870A4A" w:rsidRDefault="00DF7544" w:rsidP="00AE3A49">
      <w:pPr>
        <w:autoSpaceDE w:val="0"/>
        <w:autoSpaceDN w:val="0"/>
        <w:adjustRightInd w:val="0"/>
        <w:spacing w:after="0" w:line="240" w:lineRule="auto"/>
        <w:jc w:val="center"/>
        <w:outlineLvl w:val="0"/>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 xml:space="preserve"> </w:t>
      </w:r>
    </w:p>
    <w:p w:rsidR="00AE3A49" w:rsidRDefault="00AE3A49" w:rsidP="00D74E24">
      <w:pPr>
        <w:tabs>
          <w:tab w:val="left" w:pos="851"/>
        </w:tabs>
        <w:autoSpaceDE w:val="0"/>
        <w:autoSpaceDN w:val="0"/>
        <w:adjustRightInd w:val="0"/>
        <w:spacing w:after="0" w:line="240" w:lineRule="auto"/>
        <w:ind w:firstLine="709"/>
        <w:jc w:val="center"/>
        <w:rPr>
          <w:rFonts w:ascii="Times New Roman" w:eastAsia="Times New Roman" w:hAnsi="Times New Roman" w:cs="Times New Roman"/>
          <w:b/>
          <w:bCs/>
          <w:color w:val="000000" w:themeColor="text1"/>
          <w:sz w:val="28"/>
          <w:szCs w:val="28"/>
          <w:lang w:eastAsia="ru-RU"/>
        </w:rPr>
      </w:pPr>
      <w:bookmarkStart w:id="0" w:name="_GoBack"/>
      <w:bookmarkEnd w:id="0"/>
    </w:p>
    <w:p w:rsidR="00AE3A49" w:rsidRDefault="00AE3A49" w:rsidP="00D74E24">
      <w:pPr>
        <w:tabs>
          <w:tab w:val="left" w:pos="851"/>
        </w:tabs>
        <w:autoSpaceDE w:val="0"/>
        <w:autoSpaceDN w:val="0"/>
        <w:adjustRightInd w:val="0"/>
        <w:spacing w:after="0" w:line="240" w:lineRule="auto"/>
        <w:ind w:firstLine="709"/>
        <w:jc w:val="center"/>
        <w:rPr>
          <w:rFonts w:ascii="Times New Roman" w:eastAsia="Times New Roman" w:hAnsi="Times New Roman" w:cs="Times New Roman"/>
          <w:b/>
          <w:bCs/>
          <w:color w:val="000000" w:themeColor="text1"/>
          <w:sz w:val="28"/>
          <w:szCs w:val="28"/>
          <w:lang w:eastAsia="ru-RU"/>
        </w:rPr>
      </w:pPr>
    </w:p>
    <w:p w:rsidR="00AE3A49" w:rsidRDefault="00AE3A49" w:rsidP="00D74E24">
      <w:pPr>
        <w:tabs>
          <w:tab w:val="left" w:pos="851"/>
        </w:tabs>
        <w:autoSpaceDE w:val="0"/>
        <w:autoSpaceDN w:val="0"/>
        <w:adjustRightInd w:val="0"/>
        <w:spacing w:after="0" w:line="240" w:lineRule="auto"/>
        <w:ind w:firstLine="709"/>
        <w:jc w:val="center"/>
        <w:rPr>
          <w:rFonts w:ascii="Times New Roman" w:eastAsia="Times New Roman" w:hAnsi="Times New Roman" w:cs="Times New Roman"/>
          <w:b/>
          <w:bCs/>
          <w:color w:val="000000" w:themeColor="text1"/>
          <w:sz w:val="28"/>
          <w:szCs w:val="28"/>
          <w:lang w:eastAsia="ru-RU"/>
        </w:rPr>
      </w:pPr>
    </w:p>
    <w:p w:rsidR="00AE3A49" w:rsidRDefault="00AE3A49" w:rsidP="00D74E24">
      <w:pPr>
        <w:tabs>
          <w:tab w:val="left" w:pos="851"/>
        </w:tabs>
        <w:autoSpaceDE w:val="0"/>
        <w:autoSpaceDN w:val="0"/>
        <w:adjustRightInd w:val="0"/>
        <w:spacing w:after="0" w:line="240" w:lineRule="auto"/>
        <w:ind w:firstLine="709"/>
        <w:jc w:val="center"/>
        <w:rPr>
          <w:rFonts w:ascii="Times New Roman" w:eastAsia="Times New Roman" w:hAnsi="Times New Roman" w:cs="Times New Roman"/>
          <w:b/>
          <w:bCs/>
          <w:color w:val="000000" w:themeColor="text1"/>
          <w:sz w:val="28"/>
          <w:szCs w:val="28"/>
          <w:lang w:eastAsia="ru-RU"/>
        </w:rPr>
      </w:pPr>
    </w:p>
    <w:p w:rsidR="00AE3A49" w:rsidRDefault="00AE3A49" w:rsidP="00D74E24">
      <w:pPr>
        <w:tabs>
          <w:tab w:val="left" w:pos="851"/>
        </w:tabs>
        <w:autoSpaceDE w:val="0"/>
        <w:autoSpaceDN w:val="0"/>
        <w:adjustRightInd w:val="0"/>
        <w:spacing w:after="0" w:line="240" w:lineRule="auto"/>
        <w:ind w:firstLine="709"/>
        <w:jc w:val="center"/>
        <w:rPr>
          <w:rFonts w:ascii="Times New Roman" w:eastAsia="Times New Roman" w:hAnsi="Times New Roman" w:cs="Times New Roman"/>
          <w:b/>
          <w:bCs/>
          <w:color w:val="000000" w:themeColor="text1"/>
          <w:sz w:val="28"/>
          <w:szCs w:val="28"/>
          <w:lang w:eastAsia="ru-RU"/>
        </w:rPr>
      </w:pPr>
    </w:p>
    <w:p w:rsidR="00AE3A49" w:rsidRDefault="00AE3A49" w:rsidP="00D74E24">
      <w:pPr>
        <w:tabs>
          <w:tab w:val="left" w:pos="851"/>
        </w:tabs>
        <w:autoSpaceDE w:val="0"/>
        <w:autoSpaceDN w:val="0"/>
        <w:adjustRightInd w:val="0"/>
        <w:spacing w:after="0" w:line="240" w:lineRule="auto"/>
        <w:ind w:firstLine="709"/>
        <w:jc w:val="center"/>
        <w:rPr>
          <w:rFonts w:ascii="Times New Roman" w:eastAsia="Times New Roman" w:hAnsi="Times New Roman" w:cs="Times New Roman"/>
          <w:b/>
          <w:bCs/>
          <w:color w:val="000000" w:themeColor="text1"/>
          <w:sz w:val="28"/>
          <w:szCs w:val="28"/>
          <w:lang w:eastAsia="ru-RU"/>
        </w:rPr>
      </w:pPr>
    </w:p>
    <w:p w:rsidR="00AE3A49" w:rsidRDefault="00AE3A49" w:rsidP="00D74E24">
      <w:pPr>
        <w:tabs>
          <w:tab w:val="left" w:pos="851"/>
        </w:tabs>
        <w:autoSpaceDE w:val="0"/>
        <w:autoSpaceDN w:val="0"/>
        <w:adjustRightInd w:val="0"/>
        <w:spacing w:after="0" w:line="240" w:lineRule="auto"/>
        <w:ind w:firstLine="709"/>
        <w:jc w:val="center"/>
        <w:rPr>
          <w:rFonts w:ascii="Times New Roman" w:eastAsia="Times New Roman" w:hAnsi="Times New Roman" w:cs="Times New Roman"/>
          <w:b/>
          <w:bCs/>
          <w:color w:val="000000" w:themeColor="text1"/>
          <w:sz w:val="28"/>
          <w:szCs w:val="28"/>
          <w:lang w:eastAsia="ru-RU"/>
        </w:rPr>
      </w:pPr>
    </w:p>
    <w:p w:rsidR="00AE3A49" w:rsidRDefault="00AE3A49" w:rsidP="003D7C54">
      <w:pPr>
        <w:tabs>
          <w:tab w:val="left" w:pos="851"/>
        </w:tabs>
        <w:autoSpaceDE w:val="0"/>
        <w:autoSpaceDN w:val="0"/>
        <w:adjustRightInd w:val="0"/>
        <w:spacing w:after="0" w:line="240" w:lineRule="auto"/>
        <w:rPr>
          <w:rFonts w:ascii="Times New Roman" w:eastAsia="Times New Roman" w:hAnsi="Times New Roman" w:cs="Times New Roman"/>
          <w:b/>
          <w:bCs/>
          <w:color w:val="000000" w:themeColor="text1"/>
          <w:sz w:val="28"/>
          <w:szCs w:val="28"/>
          <w:lang w:eastAsia="ru-RU"/>
        </w:rPr>
      </w:pPr>
    </w:p>
    <w:p w:rsidR="00AE3A49" w:rsidRDefault="00AE3A49" w:rsidP="00D74E24">
      <w:pPr>
        <w:tabs>
          <w:tab w:val="left" w:pos="851"/>
        </w:tabs>
        <w:autoSpaceDE w:val="0"/>
        <w:autoSpaceDN w:val="0"/>
        <w:adjustRightInd w:val="0"/>
        <w:spacing w:after="0" w:line="240" w:lineRule="auto"/>
        <w:ind w:firstLine="709"/>
        <w:jc w:val="center"/>
        <w:rPr>
          <w:rFonts w:ascii="Times New Roman" w:eastAsia="Times New Roman" w:hAnsi="Times New Roman" w:cs="Times New Roman"/>
          <w:b/>
          <w:bCs/>
          <w:color w:val="000000" w:themeColor="text1"/>
          <w:sz w:val="28"/>
          <w:szCs w:val="28"/>
          <w:lang w:eastAsia="ru-RU"/>
        </w:rPr>
      </w:pPr>
    </w:p>
    <w:p w:rsidR="00AE3A49" w:rsidRDefault="00AE3A49" w:rsidP="00D74E24">
      <w:pPr>
        <w:tabs>
          <w:tab w:val="left" w:pos="851"/>
        </w:tabs>
        <w:autoSpaceDE w:val="0"/>
        <w:autoSpaceDN w:val="0"/>
        <w:adjustRightInd w:val="0"/>
        <w:spacing w:after="0" w:line="240" w:lineRule="auto"/>
        <w:ind w:firstLine="709"/>
        <w:jc w:val="center"/>
        <w:rPr>
          <w:rFonts w:ascii="Times New Roman" w:eastAsia="Times New Roman" w:hAnsi="Times New Roman" w:cs="Times New Roman"/>
          <w:b/>
          <w:bCs/>
          <w:color w:val="000000" w:themeColor="text1"/>
          <w:sz w:val="28"/>
          <w:szCs w:val="28"/>
          <w:lang w:eastAsia="ru-RU"/>
        </w:rPr>
      </w:pPr>
    </w:p>
    <w:p w:rsidR="00AE3A49" w:rsidRDefault="00AE3A49" w:rsidP="00D74E24">
      <w:pPr>
        <w:tabs>
          <w:tab w:val="left" w:pos="851"/>
        </w:tabs>
        <w:autoSpaceDE w:val="0"/>
        <w:autoSpaceDN w:val="0"/>
        <w:adjustRightInd w:val="0"/>
        <w:spacing w:after="0" w:line="240" w:lineRule="auto"/>
        <w:ind w:firstLine="709"/>
        <w:jc w:val="center"/>
        <w:rPr>
          <w:rFonts w:ascii="Times New Roman" w:eastAsia="Times New Roman" w:hAnsi="Times New Roman" w:cs="Times New Roman"/>
          <w:b/>
          <w:bCs/>
          <w:color w:val="000000" w:themeColor="text1"/>
          <w:sz w:val="28"/>
          <w:szCs w:val="28"/>
          <w:lang w:eastAsia="ru-RU"/>
        </w:rPr>
      </w:pPr>
    </w:p>
    <w:p w:rsidR="00AE3A49" w:rsidRDefault="00AE3A49" w:rsidP="009469C2">
      <w:pPr>
        <w:tabs>
          <w:tab w:val="left" w:pos="851"/>
        </w:tabs>
        <w:autoSpaceDE w:val="0"/>
        <w:autoSpaceDN w:val="0"/>
        <w:adjustRightInd w:val="0"/>
        <w:spacing w:after="0" w:line="240" w:lineRule="auto"/>
        <w:jc w:val="center"/>
        <w:rPr>
          <w:rFonts w:ascii="Times New Roman" w:eastAsia="Times New Roman" w:hAnsi="Times New Roman" w:cs="Times New Roman"/>
          <w:b/>
          <w:bCs/>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Муниципальная программа</w:t>
      </w:r>
      <w:r w:rsidR="00D74E24" w:rsidRPr="00D74E24">
        <w:rPr>
          <w:rFonts w:ascii="Times New Roman" w:eastAsia="Times New Roman" w:hAnsi="Times New Roman" w:cs="Times New Roman"/>
          <w:b/>
          <w:bCs/>
          <w:color w:val="000000" w:themeColor="text1"/>
          <w:sz w:val="28"/>
          <w:szCs w:val="28"/>
          <w:lang w:eastAsia="ru-RU"/>
        </w:rPr>
        <w:t xml:space="preserve"> </w:t>
      </w:r>
    </w:p>
    <w:p w:rsidR="00D74E24" w:rsidRPr="00D74E24" w:rsidRDefault="00D74E24" w:rsidP="009469C2">
      <w:pPr>
        <w:tabs>
          <w:tab w:val="left" w:pos="851"/>
        </w:tabs>
        <w:autoSpaceDE w:val="0"/>
        <w:autoSpaceDN w:val="0"/>
        <w:adjustRightInd w:val="0"/>
        <w:spacing w:after="0" w:line="240" w:lineRule="auto"/>
        <w:jc w:val="center"/>
        <w:rPr>
          <w:rFonts w:ascii="Times New Roman" w:eastAsia="Times New Roman" w:hAnsi="Times New Roman" w:cs="Times New Roman"/>
          <w:b/>
          <w:bCs/>
          <w:color w:val="000000" w:themeColor="text1"/>
          <w:sz w:val="28"/>
          <w:szCs w:val="28"/>
          <w:lang w:eastAsia="ru-RU"/>
        </w:rPr>
      </w:pPr>
      <w:r w:rsidRPr="00D74E24">
        <w:rPr>
          <w:rFonts w:ascii="Times New Roman" w:eastAsia="Times New Roman" w:hAnsi="Times New Roman" w:cs="Times New Roman"/>
          <w:b/>
          <w:bCs/>
          <w:color w:val="000000" w:themeColor="text1"/>
          <w:sz w:val="28"/>
          <w:szCs w:val="28"/>
          <w:lang w:eastAsia="ru-RU"/>
        </w:rPr>
        <w:t xml:space="preserve">«Развитие </w:t>
      </w:r>
      <w:r w:rsidR="00856F74">
        <w:rPr>
          <w:rFonts w:ascii="Times New Roman" w:eastAsia="Times New Roman" w:hAnsi="Times New Roman" w:cs="Times New Roman"/>
          <w:b/>
          <w:bCs/>
          <w:color w:val="000000" w:themeColor="text1"/>
          <w:sz w:val="28"/>
          <w:szCs w:val="28"/>
          <w:lang w:eastAsia="ru-RU"/>
        </w:rPr>
        <w:t xml:space="preserve">общественного пассажирского транспорта </w:t>
      </w:r>
      <w:r w:rsidR="00EA45AC">
        <w:rPr>
          <w:rFonts w:ascii="Times New Roman" w:eastAsia="Times New Roman" w:hAnsi="Times New Roman" w:cs="Times New Roman"/>
          <w:b/>
          <w:bCs/>
          <w:color w:val="000000" w:themeColor="text1"/>
          <w:sz w:val="28"/>
          <w:szCs w:val="28"/>
          <w:lang w:eastAsia="ru-RU"/>
        </w:rPr>
        <w:t>в муниципальном образовании</w:t>
      </w:r>
      <w:r w:rsidR="00856F74">
        <w:rPr>
          <w:rFonts w:ascii="Times New Roman" w:eastAsia="Times New Roman" w:hAnsi="Times New Roman" w:cs="Times New Roman"/>
          <w:b/>
          <w:bCs/>
          <w:color w:val="000000" w:themeColor="text1"/>
          <w:sz w:val="28"/>
          <w:szCs w:val="28"/>
          <w:lang w:eastAsia="ru-RU"/>
        </w:rPr>
        <w:t xml:space="preserve"> «Город Майкоп»</w:t>
      </w:r>
      <w:r w:rsidR="005D6F49">
        <w:rPr>
          <w:rFonts w:ascii="Times New Roman" w:eastAsia="Times New Roman" w:hAnsi="Times New Roman" w:cs="Times New Roman"/>
          <w:b/>
          <w:bCs/>
          <w:color w:val="000000" w:themeColor="text1"/>
          <w:sz w:val="28"/>
          <w:szCs w:val="28"/>
          <w:lang w:eastAsia="ru-RU"/>
        </w:rPr>
        <w:t xml:space="preserve"> </w:t>
      </w:r>
    </w:p>
    <w:p w:rsidR="00D74E24" w:rsidRDefault="00D74E24" w:rsidP="009469C2">
      <w:pPr>
        <w:tabs>
          <w:tab w:val="left" w:pos="851"/>
        </w:tabs>
        <w:autoSpaceDE w:val="0"/>
        <w:autoSpaceDN w:val="0"/>
        <w:adjustRightInd w:val="0"/>
        <w:spacing w:after="0" w:line="240" w:lineRule="auto"/>
        <w:jc w:val="center"/>
        <w:rPr>
          <w:rFonts w:eastAsiaTheme="minorEastAsia"/>
          <w:sz w:val="28"/>
          <w:szCs w:val="28"/>
          <w:lang w:eastAsia="ru-RU"/>
        </w:rPr>
      </w:pPr>
    </w:p>
    <w:p w:rsidR="00AE3A49" w:rsidRDefault="00AE3A49" w:rsidP="00D74E24">
      <w:pPr>
        <w:tabs>
          <w:tab w:val="left" w:pos="851"/>
        </w:tabs>
        <w:autoSpaceDE w:val="0"/>
        <w:autoSpaceDN w:val="0"/>
        <w:adjustRightInd w:val="0"/>
        <w:spacing w:after="0" w:line="240" w:lineRule="auto"/>
        <w:ind w:firstLine="709"/>
        <w:jc w:val="center"/>
        <w:rPr>
          <w:rFonts w:eastAsiaTheme="minorEastAsia"/>
          <w:sz w:val="28"/>
          <w:szCs w:val="28"/>
          <w:lang w:eastAsia="ru-RU"/>
        </w:rPr>
      </w:pPr>
    </w:p>
    <w:p w:rsidR="00AE3A49" w:rsidRDefault="00AE3A49" w:rsidP="00D74E24">
      <w:pPr>
        <w:tabs>
          <w:tab w:val="left" w:pos="851"/>
        </w:tabs>
        <w:autoSpaceDE w:val="0"/>
        <w:autoSpaceDN w:val="0"/>
        <w:adjustRightInd w:val="0"/>
        <w:spacing w:after="0" w:line="240" w:lineRule="auto"/>
        <w:ind w:firstLine="709"/>
        <w:jc w:val="center"/>
        <w:rPr>
          <w:rFonts w:eastAsiaTheme="minorEastAsia"/>
          <w:sz w:val="28"/>
          <w:szCs w:val="28"/>
          <w:lang w:eastAsia="ru-RU"/>
        </w:rPr>
      </w:pPr>
    </w:p>
    <w:p w:rsidR="00AE3A49" w:rsidRDefault="00AE3A49" w:rsidP="00D74E24">
      <w:pPr>
        <w:tabs>
          <w:tab w:val="left" w:pos="851"/>
        </w:tabs>
        <w:autoSpaceDE w:val="0"/>
        <w:autoSpaceDN w:val="0"/>
        <w:adjustRightInd w:val="0"/>
        <w:spacing w:after="0" w:line="240" w:lineRule="auto"/>
        <w:ind w:firstLine="709"/>
        <w:jc w:val="center"/>
        <w:rPr>
          <w:rFonts w:eastAsiaTheme="minorEastAsia"/>
          <w:sz w:val="28"/>
          <w:szCs w:val="28"/>
          <w:lang w:eastAsia="ru-RU"/>
        </w:rPr>
      </w:pPr>
    </w:p>
    <w:p w:rsidR="00AE3A49" w:rsidRDefault="00AE3A49" w:rsidP="00D74E24">
      <w:pPr>
        <w:tabs>
          <w:tab w:val="left" w:pos="851"/>
        </w:tabs>
        <w:autoSpaceDE w:val="0"/>
        <w:autoSpaceDN w:val="0"/>
        <w:adjustRightInd w:val="0"/>
        <w:spacing w:after="0" w:line="240" w:lineRule="auto"/>
        <w:ind w:firstLine="709"/>
        <w:jc w:val="center"/>
        <w:rPr>
          <w:rFonts w:eastAsiaTheme="minorEastAsia"/>
          <w:sz w:val="28"/>
          <w:szCs w:val="28"/>
          <w:lang w:eastAsia="ru-RU"/>
        </w:rPr>
      </w:pPr>
    </w:p>
    <w:p w:rsidR="00AE3A49" w:rsidRDefault="00AE3A49" w:rsidP="00D74E24">
      <w:pPr>
        <w:tabs>
          <w:tab w:val="left" w:pos="851"/>
        </w:tabs>
        <w:autoSpaceDE w:val="0"/>
        <w:autoSpaceDN w:val="0"/>
        <w:adjustRightInd w:val="0"/>
        <w:spacing w:after="0" w:line="240" w:lineRule="auto"/>
        <w:ind w:firstLine="709"/>
        <w:jc w:val="center"/>
        <w:rPr>
          <w:rFonts w:eastAsiaTheme="minorEastAsia"/>
          <w:sz w:val="28"/>
          <w:szCs w:val="28"/>
          <w:lang w:eastAsia="ru-RU"/>
        </w:rPr>
      </w:pPr>
    </w:p>
    <w:p w:rsidR="00AE3A49" w:rsidRDefault="00AE3A49" w:rsidP="00D74E24">
      <w:pPr>
        <w:tabs>
          <w:tab w:val="left" w:pos="851"/>
        </w:tabs>
        <w:autoSpaceDE w:val="0"/>
        <w:autoSpaceDN w:val="0"/>
        <w:adjustRightInd w:val="0"/>
        <w:spacing w:after="0" w:line="240" w:lineRule="auto"/>
        <w:ind w:firstLine="709"/>
        <w:jc w:val="center"/>
        <w:rPr>
          <w:rFonts w:eastAsiaTheme="minorEastAsia"/>
          <w:sz w:val="28"/>
          <w:szCs w:val="28"/>
          <w:lang w:eastAsia="ru-RU"/>
        </w:rPr>
      </w:pPr>
    </w:p>
    <w:p w:rsidR="00AE3A49" w:rsidRDefault="00AE3A49" w:rsidP="00D74E24">
      <w:pPr>
        <w:tabs>
          <w:tab w:val="left" w:pos="851"/>
        </w:tabs>
        <w:autoSpaceDE w:val="0"/>
        <w:autoSpaceDN w:val="0"/>
        <w:adjustRightInd w:val="0"/>
        <w:spacing w:after="0" w:line="240" w:lineRule="auto"/>
        <w:ind w:firstLine="709"/>
        <w:jc w:val="center"/>
        <w:rPr>
          <w:rFonts w:eastAsiaTheme="minorEastAsia"/>
          <w:sz w:val="28"/>
          <w:szCs w:val="28"/>
          <w:lang w:eastAsia="ru-RU"/>
        </w:rPr>
      </w:pPr>
    </w:p>
    <w:p w:rsidR="00AE3A49" w:rsidRDefault="00AE3A49" w:rsidP="00D74E24">
      <w:pPr>
        <w:tabs>
          <w:tab w:val="left" w:pos="851"/>
        </w:tabs>
        <w:autoSpaceDE w:val="0"/>
        <w:autoSpaceDN w:val="0"/>
        <w:adjustRightInd w:val="0"/>
        <w:spacing w:after="0" w:line="240" w:lineRule="auto"/>
        <w:ind w:firstLine="709"/>
        <w:jc w:val="center"/>
        <w:rPr>
          <w:rFonts w:eastAsiaTheme="minorEastAsia"/>
          <w:sz w:val="28"/>
          <w:szCs w:val="28"/>
          <w:lang w:eastAsia="ru-RU"/>
        </w:rPr>
      </w:pPr>
    </w:p>
    <w:p w:rsidR="00AE3A49" w:rsidRDefault="00AE3A49" w:rsidP="00D74E24">
      <w:pPr>
        <w:tabs>
          <w:tab w:val="left" w:pos="851"/>
        </w:tabs>
        <w:autoSpaceDE w:val="0"/>
        <w:autoSpaceDN w:val="0"/>
        <w:adjustRightInd w:val="0"/>
        <w:spacing w:after="0" w:line="240" w:lineRule="auto"/>
        <w:ind w:firstLine="709"/>
        <w:jc w:val="center"/>
        <w:rPr>
          <w:rFonts w:eastAsiaTheme="minorEastAsia"/>
          <w:sz w:val="28"/>
          <w:szCs w:val="28"/>
          <w:lang w:eastAsia="ru-RU"/>
        </w:rPr>
      </w:pPr>
    </w:p>
    <w:p w:rsidR="00AE3A49" w:rsidRDefault="00AE3A49" w:rsidP="00D74E24">
      <w:pPr>
        <w:tabs>
          <w:tab w:val="left" w:pos="851"/>
        </w:tabs>
        <w:autoSpaceDE w:val="0"/>
        <w:autoSpaceDN w:val="0"/>
        <w:adjustRightInd w:val="0"/>
        <w:spacing w:after="0" w:line="240" w:lineRule="auto"/>
        <w:ind w:firstLine="709"/>
        <w:jc w:val="center"/>
        <w:rPr>
          <w:rFonts w:eastAsiaTheme="minorEastAsia"/>
          <w:sz w:val="28"/>
          <w:szCs w:val="28"/>
          <w:lang w:eastAsia="ru-RU"/>
        </w:rPr>
      </w:pPr>
    </w:p>
    <w:p w:rsidR="009469C2" w:rsidRDefault="009469C2" w:rsidP="00D74E24">
      <w:pPr>
        <w:tabs>
          <w:tab w:val="left" w:pos="851"/>
        </w:tabs>
        <w:autoSpaceDE w:val="0"/>
        <w:autoSpaceDN w:val="0"/>
        <w:adjustRightInd w:val="0"/>
        <w:spacing w:after="0" w:line="240" w:lineRule="auto"/>
        <w:ind w:firstLine="709"/>
        <w:jc w:val="center"/>
        <w:rPr>
          <w:rFonts w:eastAsiaTheme="minorEastAsia"/>
          <w:sz w:val="28"/>
          <w:szCs w:val="28"/>
          <w:lang w:eastAsia="ru-RU"/>
        </w:rPr>
      </w:pPr>
    </w:p>
    <w:p w:rsidR="00AE3A49" w:rsidRDefault="00AE3A49" w:rsidP="00D74E24">
      <w:pPr>
        <w:tabs>
          <w:tab w:val="left" w:pos="851"/>
        </w:tabs>
        <w:autoSpaceDE w:val="0"/>
        <w:autoSpaceDN w:val="0"/>
        <w:adjustRightInd w:val="0"/>
        <w:spacing w:after="0" w:line="240" w:lineRule="auto"/>
        <w:ind w:firstLine="709"/>
        <w:jc w:val="center"/>
        <w:rPr>
          <w:rFonts w:eastAsiaTheme="minorEastAsia"/>
          <w:sz w:val="28"/>
          <w:szCs w:val="28"/>
          <w:lang w:eastAsia="ru-RU"/>
        </w:rPr>
      </w:pPr>
    </w:p>
    <w:p w:rsidR="00AE3A49" w:rsidRDefault="00AE3A49" w:rsidP="00D74E24">
      <w:pPr>
        <w:tabs>
          <w:tab w:val="left" w:pos="851"/>
        </w:tabs>
        <w:autoSpaceDE w:val="0"/>
        <w:autoSpaceDN w:val="0"/>
        <w:adjustRightInd w:val="0"/>
        <w:spacing w:after="0" w:line="240" w:lineRule="auto"/>
        <w:ind w:firstLine="709"/>
        <w:jc w:val="center"/>
        <w:rPr>
          <w:rFonts w:eastAsiaTheme="minorEastAsia"/>
          <w:sz w:val="28"/>
          <w:szCs w:val="28"/>
          <w:lang w:eastAsia="ru-RU"/>
        </w:rPr>
      </w:pPr>
    </w:p>
    <w:p w:rsidR="00133E42" w:rsidRDefault="00133E42" w:rsidP="00D74E24">
      <w:pPr>
        <w:tabs>
          <w:tab w:val="left" w:pos="851"/>
        </w:tabs>
        <w:autoSpaceDE w:val="0"/>
        <w:autoSpaceDN w:val="0"/>
        <w:adjustRightInd w:val="0"/>
        <w:spacing w:after="0" w:line="240" w:lineRule="auto"/>
        <w:ind w:firstLine="709"/>
        <w:jc w:val="center"/>
        <w:rPr>
          <w:rFonts w:eastAsiaTheme="minorEastAsia"/>
          <w:sz w:val="28"/>
          <w:szCs w:val="28"/>
          <w:lang w:eastAsia="ru-RU"/>
        </w:rPr>
      </w:pPr>
    </w:p>
    <w:p w:rsidR="00AE3A49" w:rsidRDefault="00AE3A49" w:rsidP="00D74E24">
      <w:pPr>
        <w:tabs>
          <w:tab w:val="left" w:pos="851"/>
        </w:tabs>
        <w:autoSpaceDE w:val="0"/>
        <w:autoSpaceDN w:val="0"/>
        <w:adjustRightInd w:val="0"/>
        <w:spacing w:after="0" w:line="240" w:lineRule="auto"/>
        <w:ind w:firstLine="709"/>
        <w:jc w:val="center"/>
        <w:rPr>
          <w:rFonts w:eastAsiaTheme="minorEastAsia"/>
          <w:sz w:val="28"/>
          <w:szCs w:val="28"/>
          <w:lang w:eastAsia="ru-RU"/>
        </w:rPr>
      </w:pPr>
    </w:p>
    <w:p w:rsidR="00AE3A49" w:rsidRDefault="00AE3A49" w:rsidP="00D74E24">
      <w:pPr>
        <w:tabs>
          <w:tab w:val="left" w:pos="851"/>
        </w:tabs>
        <w:autoSpaceDE w:val="0"/>
        <w:autoSpaceDN w:val="0"/>
        <w:adjustRightInd w:val="0"/>
        <w:spacing w:after="0" w:line="240" w:lineRule="auto"/>
        <w:ind w:firstLine="709"/>
        <w:jc w:val="center"/>
        <w:rPr>
          <w:rFonts w:eastAsiaTheme="minorEastAsia"/>
          <w:sz w:val="28"/>
          <w:szCs w:val="28"/>
          <w:lang w:eastAsia="ru-RU"/>
        </w:rPr>
      </w:pPr>
    </w:p>
    <w:p w:rsidR="009469C2" w:rsidRDefault="009469C2" w:rsidP="00D74E24">
      <w:pPr>
        <w:tabs>
          <w:tab w:val="left" w:pos="851"/>
        </w:tabs>
        <w:autoSpaceDE w:val="0"/>
        <w:autoSpaceDN w:val="0"/>
        <w:adjustRightInd w:val="0"/>
        <w:spacing w:after="0" w:line="240" w:lineRule="auto"/>
        <w:ind w:firstLine="709"/>
        <w:jc w:val="center"/>
        <w:rPr>
          <w:rFonts w:eastAsiaTheme="minorEastAsia"/>
          <w:sz w:val="28"/>
          <w:szCs w:val="28"/>
          <w:lang w:eastAsia="ru-RU"/>
        </w:rPr>
      </w:pPr>
    </w:p>
    <w:p w:rsidR="00AE3A49" w:rsidRDefault="00AE3A49" w:rsidP="00D74E24">
      <w:pPr>
        <w:tabs>
          <w:tab w:val="left" w:pos="851"/>
        </w:tabs>
        <w:autoSpaceDE w:val="0"/>
        <w:autoSpaceDN w:val="0"/>
        <w:adjustRightInd w:val="0"/>
        <w:spacing w:after="0" w:line="240" w:lineRule="auto"/>
        <w:ind w:firstLine="709"/>
        <w:jc w:val="center"/>
        <w:rPr>
          <w:rFonts w:eastAsiaTheme="minorEastAsia"/>
          <w:sz w:val="28"/>
          <w:szCs w:val="28"/>
          <w:lang w:eastAsia="ru-RU"/>
        </w:rPr>
      </w:pPr>
    </w:p>
    <w:p w:rsidR="00394FAD" w:rsidRDefault="00394FAD" w:rsidP="00D74E24">
      <w:pPr>
        <w:tabs>
          <w:tab w:val="left" w:pos="851"/>
        </w:tabs>
        <w:autoSpaceDE w:val="0"/>
        <w:autoSpaceDN w:val="0"/>
        <w:adjustRightInd w:val="0"/>
        <w:spacing w:after="0" w:line="240" w:lineRule="auto"/>
        <w:ind w:firstLine="709"/>
        <w:jc w:val="center"/>
        <w:rPr>
          <w:rFonts w:eastAsiaTheme="minorEastAsia"/>
          <w:sz w:val="28"/>
          <w:szCs w:val="28"/>
          <w:lang w:eastAsia="ru-RU"/>
        </w:rPr>
      </w:pPr>
    </w:p>
    <w:p w:rsidR="00AE3A49" w:rsidRDefault="00AE3A49" w:rsidP="00AE3A49">
      <w:pPr>
        <w:spacing w:after="0" w:line="240" w:lineRule="auto"/>
        <w:jc w:val="center"/>
        <w:rPr>
          <w:rFonts w:ascii="Times New Roman" w:eastAsia="Calibri" w:hAnsi="Times New Roman" w:cs="Times New Roman"/>
          <w:b/>
          <w:bCs/>
          <w:sz w:val="28"/>
          <w:szCs w:val="28"/>
        </w:rPr>
      </w:pPr>
      <w:r w:rsidRPr="00675C64">
        <w:rPr>
          <w:rFonts w:ascii="Times New Roman" w:eastAsia="Calibri" w:hAnsi="Times New Roman" w:cs="Times New Roman"/>
          <w:b/>
          <w:bCs/>
          <w:sz w:val="28"/>
          <w:szCs w:val="28"/>
        </w:rPr>
        <w:lastRenderedPageBreak/>
        <w:t>Паспорт муниципальной программы</w:t>
      </w:r>
    </w:p>
    <w:p w:rsidR="00AE3A49" w:rsidRPr="00D74E24" w:rsidRDefault="00AE3A49" w:rsidP="00D74E24">
      <w:pPr>
        <w:tabs>
          <w:tab w:val="left" w:pos="851"/>
        </w:tabs>
        <w:autoSpaceDE w:val="0"/>
        <w:autoSpaceDN w:val="0"/>
        <w:adjustRightInd w:val="0"/>
        <w:spacing w:after="0" w:line="240" w:lineRule="auto"/>
        <w:ind w:firstLine="709"/>
        <w:jc w:val="center"/>
        <w:rPr>
          <w:rFonts w:eastAsiaTheme="minorEastAsia"/>
          <w:sz w:val="28"/>
          <w:szCs w:val="28"/>
          <w:lang w:eastAsia="ru-RU"/>
        </w:rPr>
      </w:pPr>
    </w:p>
    <w:tbl>
      <w:tblPr>
        <w:tblStyle w:val="a3"/>
        <w:tblW w:w="4887" w:type="pct"/>
        <w:tblInd w:w="108" w:type="dxa"/>
        <w:tblLook w:val="04A0" w:firstRow="1" w:lastRow="0" w:firstColumn="1" w:lastColumn="0" w:noHBand="0" w:noVBand="1"/>
      </w:tblPr>
      <w:tblGrid>
        <w:gridCol w:w="2490"/>
        <w:gridCol w:w="6366"/>
      </w:tblGrid>
      <w:tr w:rsidR="005D6B39" w:rsidRPr="005D6B39" w:rsidTr="00E4719D">
        <w:tc>
          <w:tcPr>
            <w:tcW w:w="1406" w:type="pct"/>
          </w:tcPr>
          <w:p w:rsidR="00D74E24" w:rsidRPr="005D6B39" w:rsidRDefault="00D74E24" w:rsidP="00D74E24">
            <w:pPr>
              <w:autoSpaceDE w:val="0"/>
              <w:autoSpaceDN w:val="0"/>
              <w:adjustRightInd w:val="0"/>
              <w:jc w:val="both"/>
              <w:rPr>
                <w:rFonts w:ascii="Times New Roman" w:eastAsia="Calibri" w:hAnsi="Times New Roman" w:cs="Times New Roman"/>
                <w:color w:val="000000" w:themeColor="text1"/>
                <w:sz w:val="24"/>
                <w:szCs w:val="24"/>
              </w:rPr>
            </w:pPr>
            <w:r w:rsidRPr="005D6B39">
              <w:rPr>
                <w:rFonts w:ascii="Times New Roman" w:eastAsia="Calibri" w:hAnsi="Times New Roman" w:cs="Times New Roman"/>
                <w:color w:val="000000" w:themeColor="text1"/>
                <w:sz w:val="24"/>
                <w:szCs w:val="24"/>
              </w:rPr>
              <w:t>Ответственный исполнитель программы</w:t>
            </w:r>
          </w:p>
        </w:tc>
        <w:tc>
          <w:tcPr>
            <w:tcW w:w="3594" w:type="pct"/>
          </w:tcPr>
          <w:p w:rsidR="00D74E24" w:rsidRPr="005D6B39" w:rsidRDefault="005D6F49" w:rsidP="00D74E24">
            <w:pPr>
              <w:tabs>
                <w:tab w:val="left" w:pos="227"/>
              </w:tabs>
              <w:autoSpaceDE w:val="0"/>
              <w:autoSpaceDN w:val="0"/>
              <w:adjustRightInd w:val="0"/>
              <w:jc w:val="both"/>
              <w:rPr>
                <w:rFonts w:ascii="Times New Roman" w:eastAsia="Calibri" w:hAnsi="Times New Roman" w:cs="Times New Roman"/>
                <w:color w:val="000000" w:themeColor="text1"/>
                <w:sz w:val="24"/>
                <w:szCs w:val="24"/>
              </w:rPr>
            </w:pPr>
            <w:r w:rsidRPr="005D6B39">
              <w:rPr>
                <w:rFonts w:ascii="Times New Roman" w:hAnsi="Times New Roman" w:cs="Times New Roman"/>
                <w:color w:val="000000" w:themeColor="text1"/>
                <w:sz w:val="24"/>
                <w:szCs w:val="24"/>
              </w:rPr>
              <w:t>Отдел городской инфраструктуры Администрации муниципального образования «Город Майкоп» (далее – Отдел городской инфраструктуры)</w:t>
            </w:r>
          </w:p>
        </w:tc>
      </w:tr>
      <w:tr w:rsidR="005D6B39" w:rsidRPr="005D6B39" w:rsidTr="008E6F17">
        <w:tc>
          <w:tcPr>
            <w:tcW w:w="1406" w:type="pct"/>
          </w:tcPr>
          <w:p w:rsidR="00D74E24" w:rsidRPr="005D6B39" w:rsidRDefault="00D74E24" w:rsidP="00D74E24">
            <w:pPr>
              <w:autoSpaceDE w:val="0"/>
              <w:autoSpaceDN w:val="0"/>
              <w:adjustRightInd w:val="0"/>
              <w:jc w:val="both"/>
              <w:rPr>
                <w:rFonts w:ascii="Times New Roman" w:eastAsia="Calibri" w:hAnsi="Times New Roman" w:cs="Times New Roman"/>
                <w:color w:val="000000" w:themeColor="text1"/>
                <w:sz w:val="24"/>
                <w:szCs w:val="24"/>
              </w:rPr>
            </w:pPr>
            <w:r w:rsidRPr="005D6B39">
              <w:rPr>
                <w:rFonts w:ascii="Times New Roman" w:eastAsia="Calibri" w:hAnsi="Times New Roman" w:cs="Times New Roman"/>
                <w:color w:val="000000" w:themeColor="text1"/>
                <w:sz w:val="24"/>
                <w:szCs w:val="24"/>
              </w:rPr>
              <w:t>Соисполнители программы</w:t>
            </w:r>
          </w:p>
        </w:tc>
        <w:tc>
          <w:tcPr>
            <w:tcW w:w="3594" w:type="pct"/>
            <w:vAlign w:val="center"/>
          </w:tcPr>
          <w:p w:rsidR="00D74E24" w:rsidRPr="005D6B39" w:rsidRDefault="00E63293" w:rsidP="008E6F17">
            <w:pPr>
              <w:tabs>
                <w:tab w:val="left" w:pos="227"/>
              </w:tabs>
              <w:autoSpaceDE w:val="0"/>
              <w:autoSpaceDN w:val="0"/>
              <w:adjustRightInd w:val="0"/>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О</w:t>
            </w:r>
            <w:r w:rsidR="005D6F49" w:rsidRPr="005D6B39">
              <w:rPr>
                <w:rFonts w:ascii="Times New Roman" w:eastAsia="Calibri" w:hAnsi="Times New Roman" w:cs="Times New Roman"/>
                <w:color w:val="000000" w:themeColor="text1"/>
                <w:sz w:val="24"/>
                <w:szCs w:val="24"/>
              </w:rPr>
              <w:t>тсутствуют</w:t>
            </w:r>
          </w:p>
        </w:tc>
      </w:tr>
      <w:tr w:rsidR="005D6B39" w:rsidRPr="005D6B39" w:rsidTr="00E4719D">
        <w:tc>
          <w:tcPr>
            <w:tcW w:w="1406" w:type="pct"/>
          </w:tcPr>
          <w:p w:rsidR="00D74E24" w:rsidRPr="005D6B39" w:rsidRDefault="00D74E24" w:rsidP="00D74E24">
            <w:pPr>
              <w:autoSpaceDE w:val="0"/>
              <w:autoSpaceDN w:val="0"/>
              <w:adjustRightInd w:val="0"/>
              <w:jc w:val="both"/>
              <w:rPr>
                <w:rFonts w:ascii="Times New Roman" w:eastAsia="Calibri" w:hAnsi="Times New Roman" w:cs="Times New Roman"/>
                <w:color w:val="000000" w:themeColor="text1"/>
                <w:sz w:val="24"/>
                <w:szCs w:val="24"/>
              </w:rPr>
            </w:pPr>
            <w:r w:rsidRPr="005D6B39">
              <w:rPr>
                <w:rFonts w:ascii="Times New Roman" w:eastAsia="Calibri" w:hAnsi="Times New Roman" w:cs="Times New Roman"/>
                <w:color w:val="000000" w:themeColor="text1"/>
                <w:sz w:val="24"/>
                <w:szCs w:val="24"/>
              </w:rPr>
              <w:t>Участники программы</w:t>
            </w:r>
          </w:p>
        </w:tc>
        <w:tc>
          <w:tcPr>
            <w:tcW w:w="3594" w:type="pct"/>
          </w:tcPr>
          <w:p w:rsidR="00D74E24" w:rsidRPr="005D6B39" w:rsidRDefault="005D6F49" w:rsidP="00872A75">
            <w:pPr>
              <w:autoSpaceDE w:val="0"/>
              <w:autoSpaceDN w:val="0"/>
              <w:adjustRightInd w:val="0"/>
              <w:jc w:val="both"/>
              <w:rPr>
                <w:rFonts w:ascii="Times New Roman" w:eastAsia="Calibri" w:hAnsi="Times New Roman" w:cs="Times New Roman"/>
                <w:color w:val="000000" w:themeColor="text1"/>
                <w:sz w:val="24"/>
                <w:szCs w:val="24"/>
              </w:rPr>
            </w:pPr>
            <w:r w:rsidRPr="005D6B39">
              <w:rPr>
                <w:rFonts w:ascii="Times New Roman" w:eastAsia="Calibri" w:hAnsi="Times New Roman" w:cs="Times New Roman"/>
                <w:color w:val="000000" w:themeColor="text1"/>
                <w:sz w:val="24"/>
                <w:szCs w:val="24"/>
              </w:rPr>
              <w:t>Муниципальное унитарное предприятие «Майкопское троллейбусное управление»</w:t>
            </w:r>
            <w:r w:rsidR="00872A75">
              <w:rPr>
                <w:rFonts w:ascii="Times New Roman" w:eastAsia="Calibri" w:hAnsi="Times New Roman" w:cs="Times New Roman"/>
                <w:color w:val="000000" w:themeColor="text1"/>
                <w:sz w:val="24"/>
                <w:szCs w:val="24"/>
              </w:rPr>
              <w:t xml:space="preserve"> </w:t>
            </w:r>
            <w:r w:rsidRPr="005D6B39">
              <w:rPr>
                <w:rFonts w:ascii="Times New Roman" w:eastAsia="Calibri" w:hAnsi="Times New Roman" w:cs="Times New Roman"/>
                <w:color w:val="000000" w:themeColor="text1"/>
                <w:sz w:val="24"/>
                <w:szCs w:val="24"/>
              </w:rPr>
              <w:t>(далее - МУП «МТУ»)</w:t>
            </w:r>
          </w:p>
        </w:tc>
      </w:tr>
      <w:tr w:rsidR="005D6B39" w:rsidRPr="005D6B39" w:rsidTr="00E4719D">
        <w:tc>
          <w:tcPr>
            <w:tcW w:w="1406" w:type="pct"/>
          </w:tcPr>
          <w:p w:rsidR="00C70EB3" w:rsidRPr="005D6B39" w:rsidRDefault="00C70EB3" w:rsidP="00D74E24">
            <w:pPr>
              <w:autoSpaceDE w:val="0"/>
              <w:autoSpaceDN w:val="0"/>
              <w:adjustRightInd w:val="0"/>
              <w:jc w:val="both"/>
              <w:rPr>
                <w:rFonts w:ascii="Times New Roman" w:eastAsia="Calibri" w:hAnsi="Times New Roman" w:cs="Times New Roman"/>
                <w:color w:val="000000" w:themeColor="text1"/>
                <w:sz w:val="24"/>
                <w:szCs w:val="24"/>
              </w:rPr>
            </w:pPr>
            <w:r w:rsidRPr="005D6B39">
              <w:rPr>
                <w:rFonts w:ascii="Times New Roman" w:eastAsia="Calibri" w:hAnsi="Times New Roman" w:cs="Times New Roman"/>
                <w:color w:val="000000" w:themeColor="text1"/>
                <w:sz w:val="24"/>
                <w:szCs w:val="24"/>
              </w:rPr>
              <w:t>Стратегическая цель (подцель)</w:t>
            </w:r>
          </w:p>
        </w:tc>
        <w:tc>
          <w:tcPr>
            <w:tcW w:w="3594" w:type="pct"/>
          </w:tcPr>
          <w:p w:rsidR="00C70EB3" w:rsidRPr="005D6B39" w:rsidRDefault="00C70EB3" w:rsidP="00D74E24">
            <w:pPr>
              <w:autoSpaceDE w:val="0"/>
              <w:autoSpaceDN w:val="0"/>
              <w:adjustRightInd w:val="0"/>
              <w:jc w:val="both"/>
              <w:rPr>
                <w:rFonts w:ascii="Times New Roman" w:eastAsia="Times New Roman" w:hAnsi="Times New Roman" w:cs="Times New Roman"/>
                <w:color w:val="000000" w:themeColor="text1"/>
                <w:sz w:val="24"/>
                <w:szCs w:val="24"/>
              </w:rPr>
            </w:pPr>
            <w:r w:rsidRPr="005D6B39">
              <w:rPr>
                <w:rFonts w:ascii="Times New Roman" w:eastAsia="Times New Roman" w:hAnsi="Times New Roman" w:cs="Times New Roman"/>
                <w:color w:val="000000" w:themeColor="text1"/>
                <w:sz w:val="24"/>
                <w:szCs w:val="24"/>
              </w:rPr>
              <w:t>Город, обладающий доступной, качественной и адресной системой социальной поддержки населения.</w:t>
            </w:r>
          </w:p>
        </w:tc>
      </w:tr>
      <w:tr w:rsidR="005D6B39" w:rsidRPr="005D6B39" w:rsidTr="00E4719D">
        <w:tc>
          <w:tcPr>
            <w:tcW w:w="1406" w:type="pct"/>
          </w:tcPr>
          <w:p w:rsidR="00C70EB3" w:rsidRPr="005D6B39" w:rsidRDefault="00C70EB3" w:rsidP="00D74E24">
            <w:pPr>
              <w:autoSpaceDE w:val="0"/>
              <w:autoSpaceDN w:val="0"/>
              <w:adjustRightInd w:val="0"/>
              <w:jc w:val="both"/>
              <w:rPr>
                <w:rFonts w:ascii="Times New Roman" w:eastAsia="Calibri" w:hAnsi="Times New Roman" w:cs="Times New Roman"/>
                <w:color w:val="000000" w:themeColor="text1"/>
                <w:sz w:val="24"/>
                <w:szCs w:val="24"/>
              </w:rPr>
            </w:pPr>
            <w:r w:rsidRPr="005D6B39">
              <w:rPr>
                <w:rFonts w:ascii="Times New Roman" w:eastAsia="Calibri" w:hAnsi="Times New Roman" w:cs="Times New Roman"/>
                <w:color w:val="000000" w:themeColor="text1"/>
                <w:sz w:val="24"/>
                <w:szCs w:val="24"/>
              </w:rPr>
              <w:t>Стратегические задачи</w:t>
            </w:r>
          </w:p>
        </w:tc>
        <w:tc>
          <w:tcPr>
            <w:tcW w:w="3594" w:type="pct"/>
          </w:tcPr>
          <w:p w:rsidR="00C70EB3" w:rsidRPr="005D6B39" w:rsidRDefault="00C70EB3" w:rsidP="00C70EB3">
            <w:pPr>
              <w:autoSpaceDE w:val="0"/>
              <w:autoSpaceDN w:val="0"/>
              <w:adjustRightInd w:val="0"/>
              <w:jc w:val="both"/>
              <w:rPr>
                <w:rFonts w:ascii="Times New Roman" w:eastAsia="Times New Roman" w:hAnsi="Times New Roman" w:cs="Times New Roman"/>
                <w:color w:val="000000" w:themeColor="text1"/>
                <w:sz w:val="24"/>
                <w:szCs w:val="24"/>
              </w:rPr>
            </w:pPr>
            <w:r w:rsidRPr="005D6B39">
              <w:rPr>
                <w:rFonts w:ascii="Times New Roman" w:eastAsia="Times New Roman" w:hAnsi="Times New Roman" w:cs="Times New Roman"/>
                <w:color w:val="000000" w:themeColor="text1"/>
                <w:sz w:val="24"/>
                <w:szCs w:val="24"/>
              </w:rPr>
              <w:t>1. Расширение перечня и качества предоставляемых социальных услуг с учетом потребности населения.</w:t>
            </w:r>
          </w:p>
          <w:p w:rsidR="00C70EB3" w:rsidRPr="005D6B39" w:rsidRDefault="00C70EB3" w:rsidP="00C70EB3">
            <w:pPr>
              <w:autoSpaceDE w:val="0"/>
              <w:autoSpaceDN w:val="0"/>
              <w:adjustRightInd w:val="0"/>
              <w:jc w:val="both"/>
              <w:rPr>
                <w:rFonts w:ascii="Times New Roman" w:eastAsia="Times New Roman" w:hAnsi="Times New Roman" w:cs="Times New Roman"/>
                <w:color w:val="000000" w:themeColor="text1"/>
                <w:sz w:val="24"/>
                <w:szCs w:val="24"/>
              </w:rPr>
            </w:pPr>
            <w:r w:rsidRPr="005D6B39">
              <w:rPr>
                <w:rFonts w:ascii="Times New Roman" w:eastAsia="Times New Roman" w:hAnsi="Times New Roman" w:cs="Times New Roman"/>
                <w:color w:val="000000" w:themeColor="text1"/>
                <w:sz w:val="24"/>
                <w:szCs w:val="24"/>
              </w:rPr>
              <w:t>2. Создание условий для интеграции лиц с инвалидностью в общество.</w:t>
            </w:r>
          </w:p>
          <w:p w:rsidR="00C70EB3" w:rsidRPr="005D6B39" w:rsidRDefault="00C70EB3" w:rsidP="00C70EB3">
            <w:pPr>
              <w:autoSpaceDE w:val="0"/>
              <w:autoSpaceDN w:val="0"/>
              <w:adjustRightInd w:val="0"/>
              <w:jc w:val="both"/>
              <w:rPr>
                <w:rFonts w:ascii="Times New Roman" w:eastAsia="Times New Roman" w:hAnsi="Times New Roman" w:cs="Times New Roman"/>
                <w:color w:val="000000" w:themeColor="text1"/>
                <w:sz w:val="24"/>
                <w:szCs w:val="24"/>
              </w:rPr>
            </w:pPr>
            <w:r w:rsidRPr="005D6B39">
              <w:rPr>
                <w:rFonts w:ascii="Times New Roman" w:eastAsia="Times New Roman" w:hAnsi="Times New Roman" w:cs="Times New Roman"/>
                <w:color w:val="000000" w:themeColor="text1"/>
                <w:sz w:val="24"/>
                <w:szCs w:val="24"/>
              </w:rPr>
              <w:t xml:space="preserve">3. Развитие системы социальной поддержки, характеризующейся адресностью и </w:t>
            </w:r>
            <w:proofErr w:type="spellStart"/>
            <w:r w:rsidRPr="005D6B39">
              <w:rPr>
                <w:rFonts w:ascii="Times New Roman" w:eastAsia="Times New Roman" w:hAnsi="Times New Roman" w:cs="Times New Roman"/>
                <w:color w:val="000000" w:themeColor="text1"/>
                <w:sz w:val="24"/>
                <w:szCs w:val="24"/>
              </w:rPr>
              <w:t>персонифицированностью</w:t>
            </w:r>
            <w:proofErr w:type="spellEnd"/>
            <w:r w:rsidRPr="005D6B39">
              <w:rPr>
                <w:rFonts w:ascii="Times New Roman" w:eastAsia="Times New Roman" w:hAnsi="Times New Roman" w:cs="Times New Roman"/>
                <w:color w:val="000000" w:themeColor="text1"/>
                <w:sz w:val="24"/>
                <w:szCs w:val="24"/>
              </w:rPr>
              <w:t xml:space="preserve"> предоставления социальных услуг при активном участии бизнеса и общества</w:t>
            </w:r>
            <w:r w:rsidR="00AE3A49" w:rsidRPr="005D6B39">
              <w:rPr>
                <w:rFonts w:ascii="Times New Roman" w:eastAsia="Times New Roman" w:hAnsi="Times New Roman" w:cs="Times New Roman"/>
                <w:color w:val="000000" w:themeColor="text1"/>
                <w:sz w:val="24"/>
                <w:szCs w:val="24"/>
              </w:rPr>
              <w:t>.</w:t>
            </w:r>
          </w:p>
        </w:tc>
      </w:tr>
      <w:tr w:rsidR="005D6B39" w:rsidRPr="005D6B39" w:rsidTr="00E4719D">
        <w:tc>
          <w:tcPr>
            <w:tcW w:w="1406" w:type="pct"/>
          </w:tcPr>
          <w:p w:rsidR="00D74E24" w:rsidRPr="005D6B39" w:rsidRDefault="00D74E24" w:rsidP="00D74E24">
            <w:pPr>
              <w:autoSpaceDE w:val="0"/>
              <w:autoSpaceDN w:val="0"/>
              <w:adjustRightInd w:val="0"/>
              <w:jc w:val="both"/>
              <w:rPr>
                <w:rFonts w:ascii="Times New Roman" w:eastAsia="Calibri" w:hAnsi="Times New Roman" w:cs="Times New Roman"/>
                <w:color w:val="000000" w:themeColor="text1"/>
                <w:sz w:val="24"/>
                <w:szCs w:val="24"/>
              </w:rPr>
            </w:pPr>
            <w:r w:rsidRPr="005D6B39">
              <w:rPr>
                <w:rFonts w:ascii="Times New Roman" w:eastAsia="Calibri" w:hAnsi="Times New Roman" w:cs="Times New Roman"/>
                <w:color w:val="000000" w:themeColor="text1"/>
                <w:sz w:val="24"/>
                <w:szCs w:val="24"/>
              </w:rPr>
              <w:t>Цель программы</w:t>
            </w:r>
          </w:p>
        </w:tc>
        <w:tc>
          <w:tcPr>
            <w:tcW w:w="3594" w:type="pct"/>
          </w:tcPr>
          <w:p w:rsidR="00D74E24" w:rsidRPr="005D6B39" w:rsidRDefault="00C70EB3" w:rsidP="00D74E24">
            <w:pPr>
              <w:jc w:val="both"/>
              <w:rPr>
                <w:rFonts w:ascii="Times New Roman" w:eastAsia="Calibri" w:hAnsi="Times New Roman" w:cs="Times New Roman"/>
                <w:color w:val="000000" w:themeColor="text1"/>
                <w:sz w:val="24"/>
                <w:szCs w:val="24"/>
              </w:rPr>
            </w:pPr>
            <w:r w:rsidRPr="005D6B39">
              <w:rPr>
                <w:rFonts w:ascii="Times New Roman" w:eastAsia="Calibri" w:hAnsi="Times New Roman" w:cs="Times New Roman"/>
                <w:color w:val="000000" w:themeColor="text1"/>
                <w:sz w:val="24"/>
                <w:szCs w:val="24"/>
              </w:rPr>
              <w:t xml:space="preserve">Развитие устойчиво функционирующей, экономически эффективной, привлекательной и доступной для всех слоев населения системы городского пассажирского транспорта </w:t>
            </w:r>
            <w:r w:rsidR="00B135A6" w:rsidRPr="00B135A6">
              <w:rPr>
                <w:rFonts w:ascii="Times New Roman" w:eastAsia="Calibri" w:hAnsi="Times New Roman" w:cs="Times New Roman"/>
                <w:color w:val="000000" w:themeColor="text1"/>
                <w:sz w:val="24"/>
                <w:szCs w:val="24"/>
              </w:rPr>
              <w:t>на территории муниципального образования «Город Майкоп»</w:t>
            </w:r>
            <w:r w:rsidR="00B135A6">
              <w:rPr>
                <w:rFonts w:ascii="Times New Roman" w:eastAsia="Calibri" w:hAnsi="Times New Roman" w:cs="Times New Roman"/>
                <w:color w:val="000000" w:themeColor="text1"/>
                <w:sz w:val="24"/>
                <w:szCs w:val="24"/>
              </w:rPr>
              <w:t>.</w:t>
            </w:r>
          </w:p>
        </w:tc>
      </w:tr>
      <w:tr w:rsidR="005D6B39" w:rsidRPr="005D6B39" w:rsidTr="00E4719D">
        <w:tc>
          <w:tcPr>
            <w:tcW w:w="1406" w:type="pct"/>
          </w:tcPr>
          <w:p w:rsidR="00D74E24" w:rsidRPr="005D6B39" w:rsidRDefault="00D74E24" w:rsidP="00C70EB3">
            <w:pPr>
              <w:autoSpaceDE w:val="0"/>
              <w:autoSpaceDN w:val="0"/>
              <w:adjustRightInd w:val="0"/>
              <w:jc w:val="both"/>
              <w:rPr>
                <w:rFonts w:ascii="Times New Roman" w:eastAsia="Calibri" w:hAnsi="Times New Roman" w:cs="Times New Roman"/>
                <w:color w:val="000000" w:themeColor="text1"/>
                <w:sz w:val="24"/>
                <w:szCs w:val="24"/>
              </w:rPr>
            </w:pPr>
            <w:r w:rsidRPr="005D6B39">
              <w:rPr>
                <w:rFonts w:ascii="Times New Roman" w:eastAsia="Calibri" w:hAnsi="Times New Roman" w:cs="Times New Roman"/>
                <w:color w:val="000000" w:themeColor="text1"/>
                <w:sz w:val="24"/>
                <w:szCs w:val="24"/>
              </w:rPr>
              <w:t>Задач</w:t>
            </w:r>
            <w:r w:rsidR="00C70EB3" w:rsidRPr="005D6B39">
              <w:rPr>
                <w:rFonts w:ascii="Times New Roman" w:eastAsia="Calibri" w:hAnsi="Times New Roman" w:cs="Times New Roman"/>
                <w:color w:val="000000" w:themeColor="text1"/>
                <w:sz w:val="24"/>
                <w:szCs w:val="24"/>
              </w:rPr>
              <w:t>и</w:t>
            </w:r>
            <w:r w:rsidRPr="005D6B39">
              <w:rPr>
                <w:rFonts w:ascii="Times New Roman" w:eastAsia="Calibri" w:hAnsi="Times New Roman" w:cs="Times New Roman"/>
                <w:color w:val="000000" w:themeColor="text1"/>
                <w:sz w:val="24"/>
                <w:szCs w:val="24"/>
              </w:rPr>
              <w:t xml:space="preserve"> программы</w:t>
            </w:r>
          </w:p>
        </w:tc>
        <w:tc>
          <w:tcPr>
            <w:tcW w:w="3594" w:type="pct"/>
          </w:tcPr>
          <w:p w:rsidR="00C70EB3" w:rsidRPr="005D6B39" w:rsidRDefault="00C70EB3" w:rsidP="00C70EB3">
            <w:pPr>
              <w:autoSpaceDE w:val="0"/>
              <w:autoSpaceDN w:val="0"/>
              <w:adjustRightInd w:val="0"/>
              <w:ind w:left="34"/>
              <w:contextualSpacing/>
              <w:jc w:val="both"/>
              <w:rPr>
                <w:rFonts w:ascii="Times New Roman" w:eastAsia="Calibri" w:hAnsi="Times New Roman" w:cs="Times New Roman"/>
                <w:color w:val="000000" w:themeColor="text1"/>
                <w:sz w:val="24"/>
                <w:szCs w:val="24"/>
              </w:rPr>
            </w:pPr>
            <w:r w:rsidRPr="005D6B39">
              <w:rPr>
                <w:rFonts w:ascii="Times New Roman" w:eastAsia="Calibri" w:hAnsi="Times New Roman" w:cs="Times New Roman"/>
                <w:color w:val="000000" w:themeColor="text1"/>
                <w:sz w:val="24"/>
                <w:szCs w:val="24"/>
              </w:rPr>
              <w:t>1. Совершенствование маршрутной сети городского общественного транспорта.</w:t>
            </w:r>
          </w:p>
          <w:p w:rsidR="005D333F" w:rsidRDefault="00C70EB3" w:rsidP="00457035">
            <w:pPr>
              <w:autoSpaceDE w:val="0"/>
              <w:autoSpaceDN w:val="0"/>
              <w:adjustRightInd w:val="0"/>
              <w:ind w:left="34"/>
              <w:contextualSpacing/>
              <w:jc w:val="both"/>
              <w:rPr>
                <w:rFonts w:ascii="Times New Roman" w:eastAsia="Calibri" w:hAnsi="Times New Roman" w:cs="Times New Roman"/>
                <w:color w:val="000000" w:themeColor="text1"/>
                <w:sz w:val="24"/>
                <w:szCs w:val="24"/>
              </w:rPr>
            </w:pPr>
            <w:r w:rsidRPr="005D6B39">
              <w:rPr>
                <w:rFonts w:ascii="Times New Roman" w:eastAsia="Calibri" w:hAnsi="Times New Roman" w:cs="Times New Roman"/>
                <w:color w:val="000000" w:themeColor="text1"/>
                <w:sz w:val="24"/>
                <w:szCs w:val="24"/>
              </w:rPr>
              <w:t xml:space="preserve">2. </w:t>
            </w:r>
            <w:r w:rsidR="005D333F" w:rsidRPr="005D333F">
              <w:rPr>
                <w:rFonts w:ascii="Times New Roman" w:eastAsia="Calibri" w:hAnsi="Times New Roman" w:cs="Times New Roman"/>
                <w:color w:val="000000" w:themeColor="text1"/>
                <w:sz w:val="24"/>
                <w:szCs w:val="24"/>
              </w:rPr>
              <w:t>Модернизация и обновление парка городского общественного транспорта.</w:t>
            </w:r>
          </w:p>
          <w:p w:rsidR="003C5E01" w:rsidRPr="005D6B39" w:rsidRDefault="00C70EB3" w:rsidP="00457035">
            <w:pPr>
              <w:autoSpaceDE w:val="0"/>
              <w:autoSpaceDN w:val="0"/>
              <w:adjustRightInd w:val="0"/>
              <w:ind w:left="34"/>
              <w:contextualSpacing/>
              <w:jc w:val="both"/>
              <w:rPr>
                <w:rFonts w:ascii="Times New Roman" w:eastAsia="Calibri" w:hAnsi="Times New Roman" w:cs="Times New Roman"/>
                <w:color w:val="000000" w:themeColor="text1"/>
                <w:sz w:val="24"/>
                <w:szCs w:val="24"/>
              </w:rPr>
            </w:pPr>
            <w:r w:rsidRPr="005D6B39">
              <w:rPr>
                <w:rFonts w:ascii="Times New Roman" w:eastAsia="Calibri" w:hAnsi="Times New Roman" w:cs="Times New Roman"/>
                <w:color w:val="000000" w:themeColor="text1"/>
                <w:sz w:val="24"/>
                <w:szCs w:val="24"/>
              </w:rPr>
              <w:t>3. Повышение комфорта и безопасности городского общественного транспорта.</w:t>
            </w:r>
          </w:p>
        </w:tc>
      </w:tr>
      <w:tr w:rsidR="005D6B39" w:rsidRPr="005D6B39" w:rsidTr="00E4719D">
        <w:tc>
          <w:tcPr>
            <w:tcW w:w="1406" w:type="pct"/>
          </w:tcPr>
          <w:p w:rsidR="00D74E24" w:rsidRPr="005A51BB" w:rsidRDefault="00D74E24" w:rsidP="00D74E24">
            <w:pPr>
              <w:autoSpaceDE w:val="0"/>
              <w:autoSpaceDN w:val="0"/>
              <w:adjustRightInd w:val="0"/>
              <w:jc w:val="both"/>
              <w:rPr>
                <w:rFonts w:ascii="Times New Roman" w:eastAsia="Calibri" w:hAnsi="Times New Roman" w:cs="Times New Roman"/>
                <w:color w:val="000000" w:themeColor="text1"/>
                <w:sz w:val="24"/>
                <w:szCs w:val="24"/>
              </w:rPr>
            </w:pPr>
            <w:r w:rsidRPr="005A51BB">
              <w:rPr>
                <w:rFonts w:ascii="Times New Roman" w:eastAsia="Calibri" w:hAnsi="Times New Roman" w:cs="Times New Roman"/>
                <w:color w:val="000000" w:themeColor="text1"/>
                <w:sz w:val="24"/>
                <w:szCs w:val="24"/>
              </w:rPr>
              <w:t>Целевые показатели (индикаторы) программы</w:t>
            </w:r>
          </w:p>
        </w:tc>
        <w:tc>
          <w:tcPr>
            <w:tcW w:w="3594" w:type="pct"/>
          </w:tcPr>
          <w:p w:rsidR="00801158" w:rsidRPr="005A51BB" w:rsidRDefault="00801158" w:rsidP="00801158">
            <w:pPr>
              <w:pStyle w:val="a4"/>
              <w:numPr>
                <w:ilvl w:val="0"/>
                <w:numId w:val="1"/>
              </w:numPr>
              <w:tabs>
                <w:tab w:val="left" w:pos="227"/>
              </w:tabs>
              <w:ind w:left="34" w:firstLine="0"/>
              <w:jc w:val="both"/>
              <w:rPr>
                <w:rFonts w:ascii="Times New Roman" w:eastAsia="Calibri" w:hAnsi="Times New Roman" w:cs="Times New Roman"/>
                <w:color w:val="000000" w:themeColor="text1"/>
                <w:sz w:val="24"/>
                <w:szCs w:val="24"/>
              </w:rPr>
            </w:pPr>
            <w:r w:rsidRPr="005A51BB">
              <w:rPr>
                <w:rFonts w:ascii="Times New Roman" w:eastAsia="Calibri" w:hAnsi="Times New Roman" w:cs="Times New Roman"/>
                <w:color w:val="000000" w:themeColor="text1"/>
                <w:sz w:val="24"/>
                <w:szCs w:val="24"/>
              </w:rPr>
              <w:t xml:space="preserve"> Количество пассажиров, воспользовавшихся правом льготного проезда на городском наземном электрическом транспорте.</w:t>
            </w:r>
          </w:p>
          <w:p w:rsidR="00801158" w:rsidRPr="005A51BB" w:rsidRDefault="00801158" w:rsidP="00801158">
            <w:pPr>
              <w:pStyle w:val="a4"/>
              <w:numPr>
                <w:ilvl w:val="0"/>
                <w:numId w:val="1"/>
              </w:numPr>
              <w:tabs>
                <w:tab w:val="left" w:pos="227"/>
              </w:tabs>
              <w:ind w:left="34" w:firstLine="0"/>
              <w:jc w:val="both"/>
              <w:rPr>
                <w:rFonts w:ascii="Times New Roman" w:eastAsia="Calibri" w:hAnsi="Times New Roman" w:cs="Times New Roman"/>
                <w:color w:val="000000" w:themeColor="text1"/>
                <w:sz w:val="24"/>
                <w:szCs w:val="24"/>
              </w:rPr>
            </w:pPr>
            <w:r w:rsidRPr="005A51BB">
              <w:rPr>
                <w:rFonts w:ascii="Times New Roman" w:eastAsia="Calibri" w:hAnsi="Times New Roman" w:cs="Times New Roman"/>
                <w:color w:val="000000" w:themeColor="text1"/>
                <w:sz w:val="24"/>
                <w:szCs w:val="24"/>
              </w:rPr>
              <w:t xml:space="preserve"> </w:t>
            </w:r>
            <w:r w:rsidR="005D333F" w:rsidRPr="005A51BB">
              <w:rPr>
                <w:rFonts w:ascii="Times New Roman" w:eastAsia="Calibri" w:hAnsi="Times New Roman" w:cs="Times New Roman"/>
                <w:color w:val="000000" w:themeColor="text1"/>
                <w:sz w:val="24"/>
                <w:szCs w:val="24"/>
              </w:rPr>
              <w:t>Выполнение</w:t>
            </w:r>
            <w:r w:rsidRPr="005A51BB">
              <w:rPr>
                <w:rFonts w:ascii="Times New Roman" w:eastAsia="Calibri" w:hAnsi="Times New Roman" w:cs="Times New Roman"/>
                <w:color w:val="000000" w:themeColor="text1"/>
                <w:sz w:val="24"/>
                <w:szCs w:val="24"/>
              </w:rPr>
              <w:t xml:space="preserve"> расписания движения </w:t>
            </w:r>
            <w:r w:rsidR="007D23D5" w:rsidRPr="005A51BB">
              <w:rPr>
                <w:rFonts w:ascii="Times New Roman" w:eastAsia="Calibri" w:hAnsi="Times New Roman" w:cs="Times New Roman"/>
                <w:color w:val="000000" w:themeColor="text1"/>
                <w:sz w:val="24"/>
                <w:szCs w:val="24"/>
              </w:rPr>
              <w:t>городского наземного</w:t>
            </w:r>
            <w:r w:rsidRPr="005A51BB">
              <w:rPr>
                <w:rFonts w:ascii="Times New Roman" w:eastAsia="Calibri" w:hAnsi="Times New Roman" w:cs="Times New Roman"/>
                <w:color w:val="000000" w:themeColor="text1"/>
                <w:sz w:val="24"/>
                <w:szCs w:val="24"/>
              </w:rPr>
              <w:t xml:space="preserve"> электрического транспорта.</w:t>
            </w:r>
          </w:p>
          <w:p w:rsidR="00801158" w:rsidRPr="005A51BB" w:rsidRDefault="00801158" w:rsidP="00801158">
            <w:pPr>
              <w:pStyle w:val="a4"/>
              <w:numPr>
                <w:ilvl w:val="0"/>
                <w:numId w:val="1"/>
              </w:numPr>
              <w:tabs>
                <w:tab w:val="left" w:pos="227"/>
              </w:tabs>
              <w:ind w:left="34" w:firstLine="0"/>
              <w:jc w:val="both"/>
              <w:rPr>
                <w:rFonts w:ascii="Times New Roman" w:eastAsia="Calibri" w:hAnsi="Times New Roman" w:cs="Times New Roman"/>
                <w:color w:val="000000" w:themeColor="text1"/>
                <w:sz w:val="24"/>
                <w:szCs w:val="24"/>
              </w:rPr>
            </w:pPr>
            <w:r w:rsidRPr="005A51BB">
              <w:rPr>
                <w:rFonts w:ascii="Times New Roman" w:eastAsia="Calibri" w:hAnsi="Times New Roman" w:cs="Times New Roman"/>
                <w:color w:val="000000" w:themeColor="text1"/>
                <w:sz w:val="24"/>
                <w:szCs w:val="24"/>
              </w:rPr>
              <w:t xml:space="preserve"> Количество введенных в эксплуатацию новых троллейбусов, в том числе приспособленных для перевозки маломобильных групп населения (нарастающим итогом).</w:t>
            </w:r>
          </w:p>
          <w:p w:rsidR="00D74E24" w:rsidRPr="005A51BB" w:rsidRDefault="00801158" w:rsidP="00801158">
            <w:pPr>
              <w:pStyle w:val="a4"/>
              <w:numPr>
                <w:ilvl w:val="0"/>
                <w:numId w:val="1"/>
              </w:numPr>
              <w:tabs>
                <w:tab w:val="left" w:pos="227"/>
              </w:tabs>
              <w:ind w:left="34" w:firstLine="0"/>
              <w:jc w:val="both"/>
              <w:rPr>
                <w:rFonts w:ascii="Times New Roman" w:eastAsia="Calibri" w:hAnsi="Times New Roman" w:cs="Times New Roman"/>
                <w:color w:val="000000" w:themeColor="text1"/>
                <w:sz w:val="24"/>
                <w:szCs w:val="24"/>
              </w:rPr>
            </w:pPr>
            <w:r w:rsidRPr="005A51BB">
              <w:rPr>
                <w:rFonts w:ascii="Times New Roman" w:eastAsia="Calibri" w:hAnsi="Times New Roman" w:cs="Times New Roman"/>
                <w:color w:val="000000" w:themeColor="text1"/>
                <w:sz w:val="24"/>
                <w:szCs w:val="24"/>
              </w:rPr>
              <w:t xml:space="preserve"> Прирост проверок по обследованию наземного эклектического транспорта на соблюдение правил перевозки пассажиров (нарастающим итогом)</w:t>
            </w:r>
          </w:p>
          <w:p w:rsidR="007370DB" w:rsidRPr="005A51BB" w:rsidRDefault="007370DB" w:rsidP="00801158">
            <w:pPr>
              <w:pStyle w:val="a4"/>
              <w:numPr>
                <w:ilvl w:val="0"/>
                <w:numId w:val="1"/>
              </w:numPr>
              <w:tabs>
                <w:tab w:val="left" w:pos="227"/>
              </w:tabs>
              <w:ind w:left="34" w:firstLine="0"/>
              <w:jc w:val="both"/>
              <w:rPr>
                <w:rFonts w:ascii="Times New Roman" w:eastAsia="Calibri" w:hAnsi="Times New Roman" w:cs="Times New Roman"/>
                <w:color w:val="000000" w:themeColor="text1"/>
                <w:sz w:val="24"/>
                <w:szCs w:val="24"/>
              </w:rPr>
            </w:pPr>
            <w:r w:rsidRPr="005A51BB">
              <w:rPr>
                <w:rFonts w:ascii="Times New Roman" w:eastAsia="Calibri" w:hAnsi="Times New Roman" w:cs="Times New Roman"/>
                <w:color w:val="000000" w:themeColor="text1"/>
                <w:sz w:val="24"/>
                <w:szCs w:val="24"/>
              </w:rPr>
              <w:t xml:space="preserve"> Доля новых приобретенных (или обновленных) автобусов для работы по регулируемым тарифам на муниципальных маршрутах регулярных перевозок к общему количеству автобусов средней вместимости по утвержденным реестрам на муниципальных маршрутах</w:t>
            </w:r>
          </w:p>
        </w:tc>
      </w:tr>
      <w:tr w:rsidR="005D6B39" w:rsidRPr="005D6B39" w:rsidTr="00D37EE6">
        <w:tc>
          <w:tcPr>
            <w:tcW w:w="1406" w:type="pct"/>
          </w:tcPr>
          <w:p w:rsidR="00D74E24" w:rsidRPr="005D6B39" w:rsidRDefault="005D26B5" w:rsidP="00D74E24">
            <w:pPr>
              <w:autoSpaceDE w:val="0"/>
              <w:autoSpaceDN w:val="0"/>
              <w:adjustRightInd w:val="0"/>
              <w:jc w:val="both"/>
              <w:rPr>
                <w:rFonts w:ascii="Times New Roman" w:eastAsia="Calibri" w:hAnsi="Times New Roman" w:cs="Times New Roman"/>
                <w:color w:val="000000" w:themeColor="text1"/>
                <w:sz w:val="24"/>
                <w:szCs w:val="24"/>
              </w:rPr>
            </w:pPr>
            <w:r w:rsidRPr="005D6B39">
              <w:rPr>
                <w:rFonts w:ascii="Times New Roman" w:eastAsia="Calibri" w:hAnsi="Times New Roman" w:cs="Times New Roman"/>
                <w:color w:val="000000" w:themeColor="text1"/>
                <w:sz w:val="24"/>
                <w:szCs w:val="24"/>
              </w:rPr>
              <w:t xml:space="preserve">Срок и этапы реализации </w:t>
            </w:r>
            <w:r w:rsidR="00D74E24" w:rsidRPr="005D6B39">
              <w:rPr>
                <w:rFonts w:ascii="Times New Roman" w:eastAsia="Calibri" w:hAnsi="Times New Roman" w:cs="Times New Roman"/>
                <w:color w:val="000000" w:themeColor="text1"/>
                <w:sz w:val="24"/>
                <w:szCs w:val="24"/>
              </w:rPr>
              <w:t>программы</w:t>
            </w:r>
          </w:p>
        </w:tc>
        <w:tc>
          <w:tcPr>
            <w:tcW w:w="3594" w:type="pct"/>
            <w:vAlign w:val="center"/>
          </w:tcPr>
          <w:p w:rsidR="00D74E24" w:rsidRPr="005D6B39" w:rsidRDefault="00D74E24" w:rsidP="0091566D">
            <w:pPr>
              <w:tabs>
                <w:tab w:val="left" w:pos="227"/>
              </w:tabs>
              <w:autoSpaceDE w:val="0"/>
              <w:autoSpaceDN w:val="0"/>
              <w:adjustRightInd w:val="0"/>
              <w:rPr>
                <w:rFonts w:ascii="Times New Roman" w:eastAsia="Calibri" w:hAnsi="Times New Roman" w:cs="Times New Roman"/>
                <w:color w:val="000000" w:themeColor="text1"/>
                <w:sz w:val="24"/>
                <w:szCs w:val="24"/>
              </w:rPr>
            </w:pPr>
            <w:r w:rsidRPr="005D6B39">
              <w:rPr>
                <w:rFonts w:ascii="Times New Roman" w:eastAsia="Calibri" w:hAnsi="Times New Roman" w:cs="Times New Roman"/>
                <w:color w:val="000000" w:themeColor="text1"/>
                <w:sz w:val="24"/>
                <w:szCs w:val="24"/>
              </w:rPr>
              <w:t>2022 – 202</w:t>
            </w:r>
            <w:r w:rsidR="0091566D">
              <w:rPr>
                <w:rFonts w:ascii="Times New Roman" w:eastAsia="Calibri" w:hAnsi="Times New Roman" w:cs="Times New Roman"/>
                <w:color w:val="000000" w:themeColor="text1"/>
                <w:sz w:val="24"/>
                <w:szCs w:val="24"/>
              </w:rPr>
              <w:t>6</w:t>
            </w:r>
            <w:r w:rsidRPr="005D6B39">
              <w:rPr>
                <w:rFonts w:ascii="Times New Roman" w:eastAsia="Calibri" w:hAnsi="Times New Roman" w:cs="Times New Roman"/>
                <w:color w:val="000000" w:themeColor="text1"/>
                <w:sz w:val="24"/>
                <w:szCs w:val="24"/>
              </w:rPr>
              <w:t xml:space="preserve"> годы, без разбивки на этапы</w:t>
            </w:r>
          </w:p>
        </w:tc>
      </w:tr>
      <w:tr w:rsidR="005D6B39" w:rsidRPr="005D6B39" w:rsidTr="00E4719D">
        <w:tc>
          <w:tcPr>
            <w:tcW w:w="1406" w:type="pct"/>
            <w:shd w:val="clear" w:color="auto" w:fill="auto"/>
          </w:tcPr>
          <w:p w:rsidR="00D74E24" w:rsidRPr="004110B7" w:rsidRDefault="00D74E24" w:rsidP="00D74E24">
            <w:pPr>
              <w:autoSpaceDE w:val="0"/>
              <w:autoSpaceDN w:val="0"/>
              <w:adjustRightInd w:val="0"/>
              <w:jc w:val="both"/>
              <w:rPr>
                <w:rFonts w:ascii="Times New Roman" w:eastAsia="Calibri" w:hAnsi="Times New Roman" w:cs="Times New Roman"/>
                <w:color w:val="000000" w:themeColor="text1"/>
                <w:sz w:val="24"/>
                <w:szCs w:val="24"/>
              </w:rPr>
            </w:pPr>
            <w:r w:rsidRPr="004110B7">
              <w:rPr>
                <w:rFonts w:ascii="Times New Roman" w:eastAsia="Calibri" w:hAnsi="Times New Roman" w:cs="Times New Roman"/>
                <w:color w:val="000000" w:themeColor="text1"/>
                <w:sz w:val="24"/>
                <w:szCs w:val="24"/>
              </w:rPr>
              <w:lastRenderedPageBreak/>
              <w:t>Объемы бюджетных ассигнований программы</w:t>
            </w:r>
          </w:p>
        </w:tc>
        <w:tc>
          <w:tcPr>
            <w:tcW w:w="3594" w:type="pct"/>
            <w:shd w:val="clear" w:color="auto" w:fill="auto"/>
          </w:tcPr>
          <w:p w:rsidR="00E63293" w:rsidRPr="00B12A37" w:rsidRDefault="00D74E24" w:rsidP="00DA754B">
            <w:pPr>
              <w:tabs>
                <w:tab w:val="left" w:pos="227"/>
              </w:tabs>
              <w:jc w:val="both"/>
              <w:rPr>
                <w:rFonts w:ascii="Times New Roman" w:eastAsia="Times New Roman" w:hAnsi="Times New Roman" w:cs="Times New Roman"/>
                <w:color w:val="000000" w:themeColor="text1"/>
                <w:sz w:val="24"/>
                <w:szCs w:val="24"/>
              </w:rPr>
            </w:pPr>
            <w:r w:rsidRPr="00B12A37">
              <w:rPr>
                <w:rFonts w:ascii="Times New Roman" w:eastAsia="Times New Roman" w:hAnsi="Times New Roman" w:cs="Times New Roman"/>
                <w:color w:val="000000" w:themeColor="text1"/>
                <w:sz w:val="24"/>
                <w:szCs w:val="24"/>
              </w:rPr>
              <w:t xml:space="preserve">Общий объём бюджетных ассигнований </w:t>
            </w:r>
            <w:r w:rsidR="007D23D5" w:rsidRPr="00B12A37">
              <w:rPr>
                <w:rFonts w:ascii="Times New Roman" w:eastAsia="Times New Roman" w:hAnsi="Times New Roman" w:cs="Times New Roman"/>
                <w:color w:val="000000" w:themeColor="text1"/>
                <w:sz w:val="24"/>
                <w:szCs w:val="24"/>
              </w:rPr>
              <w:t>муниципальной программы</w:t>
            </w:r>
            <w:r w:rsidRPr="00B12A37">
              <w:rPr>
                <w:rFonts w:ascii="Times New Roman" w:eastAsia="Times New Roman" w:hAnsi="Times New Roman" w:cs="Times New Roman"/>
                <w:color w:val="000000" w:themeColor="text1"/>
                <w:sz w:val="24"/>
                <w:szCs w:val="24"/>
              </w:rPr>
              <w:t xml:space="preserve"> на 2022-202</w:t>
            </w:r>
            <w:r w:rsidR="00CF73AB">
              <w:rPr>
                <w:rFonts w:ascii="Times New Roman" w:eastAsia="Times New Roman" w:hAnsi="Times New Roman" w:cs="Times New Roman"/>
                <w:color w:val="000000" w:themeColor="text1"/>
                <w:sz w:val="24"/>
                <w:szCs w:val="24"/>
              </w:rPr>
              <w:t>7</w:t>
            </w:r>
            <w:r w:rsidRPr="00B12A37">
              <w:rPr>
                <w:rFonts w:ascii="Times New Roman" w:eastAsia="Times New Roman" w:hAnsi="Times New Roman" w:cs="Times New Roman"/>
                <w:color w:val="000000" w:themeColor="text1"/>
                <w:sz w:val="24"/>
                <w:szCs w:val="24"/>
              </w:rPr>
              <w:t xml:space="preserve"> годы составляет </w:t>
            </w:r>
            <w:r w:rsidRPr="00067F63">
              <w:rPr>
                <w:rFonts w:ascii="Times New Roman" w:eastAsia="Times New Roman" w:hAnsi="Times New Roman" w:cs="Times New Roman"/>
                <w:color w:val="000000" w:themeColor="text1"/>
                <w:sz w:val="24"/>
                <w:szCs w:val="24"/>
              </w:rPr>
              <w:t xml:space="preserve">– </w:t>
            </w:r>
            <w:r w:rsidR="007852C8">
              <w:rPr>
                <w:rFonts w:ascii="Times New Roman" w:eastAsia="Times New Roman" w:hAnsi="Times New Roman" w:cs="Times New Roman"/>
                <w:bCs/>
                <w:color w:val="0D0D0D" w:themeColor="text1" w:themeTint="F2"/>
                <w:sz w:val="24"/>
                <w:szCs w:val="24"/>
              </w:rPr>
              <w:t>864316,1</w:t>
            </w:r>
            <w:r w:rsidR="00EF6BF5" w:rsidRPr="00067F63">
              <w:rPr>
                <w:rFonts w:ascii="Times New Roman" w:eastAsia="Times New Roman" w:hAnsi="Times New Roman" w:cs="Times New Roman"/>
                <w:bCs/>
                <w:color w:val="0D0D0D" w:themeColor="text1" w:themeTint="F2"/>
                <w:sz w:val="24"/>
                <w:szCs w:val="24"/>
              </w:rPr>
              <w:t xml:space="preserve"> </w:t>
            </w:r>
            <w:r w:rsidR="005414B7" w:rsidRPr="00067F63">
              <w:rPr>
                <w:rFonts w:ascii="Times New Roman" w:eastAsia="Times New Roman" w:hAnsi="Times New Roman" w:cs="Times New Roman"/>
                <w:bCs/>
                <w:color w:val="000000" w:themeColor="text1"/>
                <w:sz w:val="24"/>
                <w:szCs w:val="24"/>
              </w:rPr>
              <w:t>рублей</w:t>
            </w:r>
            <w:r w:rsidR="00DA754B" w:rsidRPr="00067F63">
              <w:rPr>
                <w:rFonts w:ascii="Times New Roman" w:eastAsia="Times New Roman" w:hAnsi="Times New Roman" w:cs="Times New Roman"/>
                <w:bCs/>
                <w:color w:val="000000" w:themeColor="text1"/>
                <w:sz w:val="24"/>
                <w:szCs w:val="24"/>
              </w:rPr>
              <w:t xml:space="preserve">, </w:t>
            </w:r>
            <w:r w:rsidR="00E63293" w:rsidRPr="00067F63">
              <w:rPr>
                <w:rFonts w:ascii="Times New Roman" w:eastAsia="Times New Roman" w:hAnsi="Times New Roman" w:cs="Times New Roman"/>
                <w:color w:val="000000" w:themeColor="text1"/>
                <w:sz w:val="24"/>
                <w:szCs w:val="24"/>
              </w:rPr>
              <w:t>в том числе по годам:</w:t>
            </w:r>
          </w:p>
          <w:p w:rsidR="00E63293" w:rsidRPr="00B12A37" w:rsidRDefault="00E63293" w:rsidP="00E63293">
            <w:pPr>
              <w:tabs>
                <w:tab w:val="left" w:pos="227"/>
              </w:tabs>
              <w:jc w:val="both"/>
              <w:rPr>
                <w:rFonts w:ascii="Times New Roman" w:eastAsia="Times New Roman" w:hAnsi="Times New Roman" w:cs="Times New Roman"/>
                <w:color w:val="000000" w:themeColor="text1"/>
                <w:sz w:val="24"/>
                <w:szCs w:val="24"/>
              </w:rPr>
            </w:pPr>
            <w:r w:rsidRPr="00B12A37">
              <w:rPr>
                <w:rFonts w:ascii="Times New Roman" w:eastAsia="Times New Roman" w:hAnsi="Times New Roman" w:cs="Times New Roman"/>
                <w:color w:val="000000" w:themeColor="text1"/>
                <w:sz w:val="24"/>
                <w:szCs w:val="24"/>
              </w:rPr>
              <w:t xml:space="preserve">- 2022 год – </w:t>
            </w:r>
            <w:r w:rsidR="00605543" w:rsidRPr="00605543">
              <w:rPr>
                <w:rFonts w:ascii="Times New Roman" w:eastAsia="Times New Roman" w:hAnsi="Times New Roman" w:cs="Times New Roman"/>
                <w:color w:val="000000" w:themeColor="text1"/>
                <w:sz w:val="24"/>
                <w:szCs w:val="24"/>
              </w:rPr>
              <w:t>43278,3</w:t>
            </w:r>
            <w:r w:rsidR="00605543">
              <w:rPr>
                <w:rFonts w:ascii="Times New Roman" w:eastAsia="Times New Roman" w:hAnsi="Times New Roman" w:cs="Times New Roman"/>
                <w:color w:val="000000" w:themeColor="text1"/>
                <w:sz w:val="24"/>
                <w:szCs w:val="24"/>
              </w:rPr>
              <w:t xml:space="preserve"> </w:t>
            </w:r>
            <w:r w:rsidRPr="00B12A37">
              <w:rPr>
                <w:rFonts w:ascii="Times New Roman" w:eastAsia="Times New Roman" w:hAnsi="Times New Roman" w:cs="Times New Roman"/>
                <w:color w:val="000000" w:themeColor="text1"/>
                <w:sz w:val="24"/>
                <w:szCs w:val="24"/>
              </w:rPr>
              <w:t>тыс. рублей;</w:t>
            </w:r>
          </w:p>
          <w:p w:rsidR="00E63293" w:rsidRPr="00B12A37" w:rsidRDefault="00E63293" w:rsidP="00E63293">
            <w:pPr>
              <w:tabs>
                <w:tab w:val="left" w:pos="227"/>
              </w:tabs>
              <w:jc w:val="both"/>
              <w:rPr>
                <w:rFonts w:ascii="Times New Roman" w:eastAsia="Times New Roman" w:hAnsi="Times New Roman" w:cs="Times New Roman"/>
                <w:color w:val="000000" w:themeColor="text1"/>
                <w:sz w:val="24"/>
                <w:szCs w:val="24"/>
              </w:rPr>
            </w:pPr>
            <w:r w:rsidRPr="00B12A37">
              <w:rPr>
                <w:rFonts w:ascii="Times New Roman" w:eastAsia="Times New Roman" w:hAnsi="Times New Roman" w:cs="Times New Roman"/>
                <w:color w:val="000000" w:themeColor="text1"/>
                <w:sz w:val="24"/>
                <w:szCs w:val="24"/>
              </w:rPr>
              <w:t xml:space="preserve">- 2023 год – </w:t>
            </w:r>
            <w:r w:rsidR="006F0CBE">
              <w:rPr>
                <w:rFonts w:ascii="Times New Roman" w:eastAsia="Times New Roman" w:hAnsi="Times New Roman" w:cs="Times New Roman"/>
                <w:bCs/>
                <w:sz w:val="24"/>
                <w:szCs w:val="24"/>
              </w:rPr>
              <w:t xml:space="preserve">243125,0 </w:t>
            </w:r>
            <w:r w:rsidRPr="00B12A37">
              <w:rPr>
                <w:rFonts w:ascii="Times New Roman" w:eastAsia="Times New Roman" w:hAnsi="Times New Roman" w:cs="Times New Roman"/>
                <w:color w:val="000000" w:themeColor="text1"/>
                <w:sz w:val="24"/>
                <w:szCs w:val="24"/>
              </w:rPr>
              <w:t>тыс. рублей;</w:t>
            </w:r>
          </w:p>
          <w:p w:rsidR="00E63293" w:rsidRPr="00B12A37" w:rsidRDefault="00E63293" w:rsidP="00E63293">
            <w:pPr>
              <w:tabs>
                <w:tab w:val="left" w:pos="227"/>
              </w:tabs>
              <w:jc w:val="both"/>
              <w:rPr>
                <w:rFonts w:ascii="Times New Roman" w:eastAsia="Times New Roman" w:hAnsi="Times New Roman" w:cs="Times New Roman"/>
                <w:color w:val="000000" w:themeColor="text1"/>
                <w:sz w:val="24"/>
                <w:szCs w:val="24"/>
              </w:rPr>
            </w:pPr>
            <w:r w:rsidRPr="00B12A37">
              <w:rPr>
                <w:rFonts w:ascii="Times New Roman" w:eastAsia="Times New Roman" w:hAnsi="Times New Roman" w:cs="Times New Roman"/>
                <w:color w:val="000000" w:themeColor="text1"/>
                <w:sz w:val="24"/>
                <w:szCs w:val="24"/>
              </w:rPr>
              <w:t xml:space="preserve">- </w:t>
            </w:r>
            <w:r w:rsidRPr="003A63A4">
              <w:rPr>
                <w:rFonts w:ascii="Times New Roman" w:eastAsia="Times New Roman" w:hAnsi="Times New Roman" w:cs="Times New Roman"/>
                <w:color w:val="000000" w:themeColor="text1"/>
                <w:sz w:val="24"/>
                <w:szCs w:val="24"/>
              </w:rPr>
              <w:t xml:space="preserve">2024 год </w:t>
            </w:r>
            <w:r w:rsidRPr="00067F63">
              <w:rPr>
                <w:rFonts w:ascii="Times New Roman" w:eastAsia="Times New Roman" w:hAnsi="Times New Roman" w:cs="Times New Roman"/>
                <w:color w:val="000000" w:themeColor="text1"/>
                <w:sz w:val="24"/>
                <w:szCs w:val="24"/>
              </w:rPr>
              <w:t xml:space="preserve">– </w:t>
            </w:r>
            <w:r w:rsidR="001667C2">
              <w:rPr>
                <w:rFonts w:ascii="Times New Roman" w:eastAsia="Times New Roman" w:hAnsi="Times New Roman" w:cs="Times New Roman"/>
                <w:bCs/>
                <w:sz w:val="24"/>
                <w:szCs w:val="24"/>
              </w:rPr>
              <w:t>392166,</w:t>
            </w:r>
            <w:r w:rsidR="0091566D">
              <w:rPr>
                <w:rFonts w:ascii="Times New Roman" w:eastAsia="Times New Roman" w:hAnsi="Times New Roman" w:cs="Times New Roman"/>
                <w:bCs/>
                <w:sz w:val="24"/>
                <w:szCs w:val="24"/>
              </w:rPr>
              <w:t>7</w:t>
            </w:r>
            <w:r w:rsidR="00500210" w:rsidRPr="00067F63">
              <w:rPr>
                <w:rFonts w:ascii="Times New Roman" w:eastAsia="Times New Roman" w:hAnsi="Times New Roman" w:cs="Times New Roman"/>
                <w:bCs/>
                <w:sz w:val="24"/>
                <w:szCs w:val="24"/>
              </w:rPr>
              <w:t xml:space="preserve"> </w:t>
            </w:r>
            <w:r w:rsidRPr="00067F63">
              <w:rPr>
                <w:rFonts w:ascii="Times New Roman" w:eastAsia="Times New Roman" w:hAnsi="Times New Roman" w:cs="Times New Roman"/>
                <w:color w:val="000000" w:themeColor="text1"/>
                <w:sz w:val="24"/>
                <w:szCs w:val="24"/>
              </w:rPr>
              <w:t>тыс</w:t>
            </w:r>
            <w:r w:rsidRPr="003A63A4">
              <w:rPr>
                <w:rFonts w:ascii="Times New Roman" w:eastAsia="Times New Roman" w:hAnsi="Times New Roman" w:cs="Times New Roman"/>
                <w:color w:val="000000" w:themeColor="text1"/>
                <w:sz w:val="24"/>
                <w:szCs w:val="24"/>
              </w:rPr>
              <w:t>. рублей;</w:t>
            </w:r>
          </w:p>
          <w:p w:rsidR="00E63293" w:rsidRPr="00B12A37" w:rsidRDefault="00E63293" w:rsidP="00E63293">
            <w:pPr>
              <w:tabs>
                <w:tab w:val="left" w:pos="227"/>
              </w:tabs>
              <w:jc w:val="both"/>
              <w:rPr>
                <w:rFonts w:ascii="Times New Roman" w:eastAsia="Times New Roman" w:hAnsi="Times New Roman" w:cs="Times New Roman"/>
                <w:color w:val="000000" w:themeColor="text1"/>
                <w:sz w:val="24"/>
                <w:szCs w:val="24"/>
              </w:rPr>
            </w:pPr>
            <w:r w:rsidRPr="00B12A37">
              <w:rPr>
                <w:rFonts w:ascii="Times New Roman" w:eastAsia="Times New Roman" w:hAnsi="Times New Roman" w:cs="Times New Roman"/>
                <w:color w:val="000000" w:themeColor="text1"/>
                <w:sz w:val="24"/>
                <w:szCs w:val="24"/>
              </w:rPr>
              <w:t xml:space="preserve">- 2025 год – </w:t>
            </w:r>
            <w:r w:rsidR="007852C8">
              <w:rPr>
                <w:rFonts w:ascii="Times New Roman" w:eastAsia="Times New Roman" w:hAnsi="Times New Roman" w:cs="Times New Roman"/>
                <w:bCs/>
                <w:sz w:val="24"/>
                <w:szCs w:val="24"/>
              </w:rPr>
              <w:t>102777,5</w:t>
            </w:r>
            <w:r w:rsidR="00605543">
              <w:rPr>
                <w:rFonts w:ascii="Times New Roman" w:eastAsia="Times New Roman" w:hAnsi="Times New Roman" w:cs="Times New Roman"/>
                <w:bCs/>
                <w:sz w:val="24"/>
                <w:szCs w:val="24"/>
              </w:rPr>
              <w:t xml:space="preserve"> </w:t>
            </w:r>
            <w:r w:rsidRPr="00B12A37">
              <w:rPr>
                <w:rFonts w:ascii="Times New Roman" w:eastAsia="Times New Roman" w:hAnsi="Times New Roman" w:cs="Times New Roman"/>
                <w:color w:val="000000" w:themeColor="text1"/>
                <w:sz w:val="24"/>
                <w:szCs w:val="24"/>
              </w:rPr>
              <w:t>тыс. рублей;</w:t>
            </w:r>
          </w:p>
          <w:p w:rsidR="00D74E24" w:rsidRDefault="00E63293" w:rsidP="006F0CBE">
            <w:pPr>
              <w:tabs>
                <w:tab w:val="left" w:pos="227"/>
              </w:tabs>
              <w:contextualSpacing/>
              <w:jc w:val="both"/>
              <w:rPr>
                <w:rFonts w:ascii="Times New Roman" w:eastAsia="Times New Roman" w:hAnsi="Times New Roman" w:cs="Times New Roman"/>
                <w:color w:val="000000" w:themeColor="text1"/>
                <w:sz w:val="24"/>
                <w:szCs w:val="24"/>
              </w:rPr>
            </w:pPr>
            <w:r w:rsidRPr="00B12A37">
              <w:rPr>
                <w:rFonts w:ascii="Times New Roman" w:eastAsia="Times New Roman" w:hAnsi="Times New Roman" w:cs="Times New Roman"/>
                <w:color w:val="000000" w:themeColor="text1"/>
                <w:sz w:val="24"/>
                <w:szCs w:val="24"/>
              </w:rPr>
              <w:t xml:space="preserve">- 2026 год – </w:t>
            </w:r>
            <w:r w:rsidR="001667C2">
              <w:rPr>
                <w:rFonts w:ascii="Times New Roman" w:eastAsia="Times New Roman" w:hAnsi="Times New Roman" w:cs="Times New Roman"/>
                <w:bCs/>
                <w:sz w:val="24"/>
                <w:szCs w:val="24"/>
              </w:rPr>
              <w:t>50000,0</w:t>
            </w:r>
            <w:r w:rsidR="006F0CBE">
              <w:rPr>
                <w:rFonts w:ascii="Times New Roman" w:eastAsia="Times New Roman" w:hAnsi="Times New Roman" w:cs="Times New Roman"/>
                <w:bCs/>
                <w:sz w:val="24"/>
                <w:szCs w:val="24"/>
              </w:rPr>
              <w:t xml:space="preserve"> </w:t>
            </w:r>
            <w:r w:rsidR="00E04248">
              <w:rPr>
                <w:rFonts w:ascii="Times New Roman" w:eastAsia="Times New Roman" w:hAnsi="Times New Roman" w:cs="Times New Roman"/>
                <w:color w:val="000000" w:themeColor="text1"/>
                <w:sz w:val="24"/>
                <w:szCs w:val="24"/>
              </w:rPr>
              <w:t>тыс. рублей;</w:t>
            </w:r>
          </w:p>
          <w:p w:rsidR="00E04248" w:rsidRPr="004110B7" w:rsidRDefault="00E04248" w:rsidP="006F0CBE">
            <w:pPr>
              <w:tabs>
                <w:tab w:val="left" w:pos="227"/>
              </w:tabs>
              <w:contextualSpacing/>
              <w:jc w:val="both"/>
              <w:rPr>
                <w:rFonts w:ascii="Times New Roman" w:eastAsia="Calibri" w:hAnsi="Times New Roman" w:cs="Times New Roman"/>
                <w:bCs/>
                <w:color w:val="000000" w:themeColor="text1"/>
                <w:sz w:val="24"/>
                <w:szCs w:val="24"/>
              </w:rPr>
            </w:pPr>
            <w:r>
              <w:rPr>
                <w:rFonts w:ascii="Times New Roman" w:eastAsia="Times New Roman" w:hAnsi="Times New Roman" w:cs="Times New Roman"/>
                <w:color w:val="000000" w:themeColor="text1"/>
                <w:sz w:val="24"/>
                <w:szCs w:val="24"/>
              </w:rPr>
              <w:t>- 2027 год – 32968,6 тыс. рублей.</w:t>
            </w:r>
          </w:p>
        </w:tc>
      </w:tr>
    </w:tbl>
    <w:p w:rsidR="005A51BB" w:rsidRDefault="005A51BB" w:rsidP="003F7469">
      <w:pPr>
        <w:spacing w:after="0" w:line="240" w:lineRule="auto"/>
        <w:jc w:val="center"/>
        <w:rPr>
          <w:rFonts w:ascii="Times New Roman" w:eastAsia="Times New Roman" w:hAnsi="Times New Roman" w:cs="Times New Roman"/>
          <w:b/>
          <w:sz w:val="28"/>
          <w:szCs w:val="28"/>
        </w:rPr>
      </w:pPr>
    </w:p>
    <w:p w:rsidR="00D74E24" w:rsidRPr="00D74E24" w:rsidRDefault="00D74E24" w:rsidP="003F7469">
      <w:pPr>
        <w:spacing w:after="0" w:line="240" w:lineRule="auto"/>
        <w:jc w:val="center"/>
        <w:rPr>
          <w:rFonts w:ascii="Times New Roman" w:eastAsia="Times New Roman" w:hAnsi="Times New Roman" w:cs="Times New Roman"/>
          <w:b/>
          <w:sz w:val="28"/>
          <w:szCs w:val="28"/>
        </w:rPr>
      </w:pPr>
      <w:r w:rsidRPr="00D74E24">
        <w:rPr>
          <w:rFonts w:ascii="Times New Roman" w:eastAsia="Times New Roman" w:hAnsi="Times New Roman" w:cs="Times New Roman"/>
          <w:b/>
          <w:sz w:val="28"/>
          <w:szCs w:val="28"/>
        </w:rPr>
        <w:t>1. Общая характеристика сферы реализации муниципальной программы</w:t>
      </w:r>
    </w:p>
    <w:p w:rsidR="00D74E24" w:rsidRPr="008E6F17" w:rsidRDefault="00D74E24" w:rsidP="00D74E24">
      <w:pPr>
        <w:spacing w:after="0" w:line="240" w:lineRule="auto"/>
        <w:ind w:firstLine="708"/>
        <w:jc w:val="center"/>
        <w:rPr>
          <w:rFonts w:ascii="Times New Roman" w:eastAsia="Times New Roman" w:hAnsi="Times New Roman" w:cs="Times New Roman"/>
          <w:b/>
          <w:color w:val="000000" w:themeColor="text1"/>
          <w:sz w:val="28"/>
          <w:szCs w:val="28"/>
        </w:rPr>
      </w:pPr>
    </w:p>
    <w:p w:rsidR="00C600D6" w:rsidRPr="005D6212" w:rsidRDefault="00C600D6" w:rsidP="003F746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w:t>
      </w:r>
      <w:r w:rsidRPr="005D6212">
        <w:rPr>
          <w:rFonts w:ascii="Times New Roman" w:eastAsia="Times New Roman" w:hAnsi="Times New Roman" w:cs="Times New Roman"/>
          <w:sz w:val="28"/>
          <w:szCs w:val="28"/>
          <w:lang w:eastAsia="ru-RU"/>
        </w:rPr>
        <w:t>ородской пассажирский транспорт общего пользования является важнейшим элементом транспортной системы,</w:t>
      </w:r>
      <w:r w:rsidR="00E63293">
        <w:rPr>
          <w:rFonts w:ascii="Times New Roman" w:eastAsia="Times New Roman" w:hAnsi="Times New Roman" w:cs="Times New Roman"/>
          <w:sz w:val="28"/>
          <w:szCs w:val="28"/>
          <w:lang w:eastAsia="ru-RU"/>
        </w:rPr>
        <w:t xml:space="preserve"> который обеспечивает ежедневное транспортное</w:t>
      </w:r>
      <w:r w:rsidRPr="005D6212">
        <w:rPr>
          <w:rFonts w:ascii="Times New Roman" w:eastAsia="Times New Roman" w:hAnsi="Times New Roman" w:cs="Times New Roman"/>
          <w:sz w:val="28"/>
          <w:szCs w:val="28"/>
          <w:lang w:eastAsia="ru-RU"/>
        </w:rPr>
        <w:t xml:space="preserve"> п</w:t>
      </w:r>
      <w:r w:rsidR="00E63293">
        <w:rPr>
          <w:rFonts w:ascii="Times New Roman" w:eastAsia="Times New Roman" w:hAnsi="Times New Roman" w:cs="Times New Roman"/>
          <w:sz w:val="28"/>
          <w:szCs w:val="28"/>
          <w:lang w:eastAsia="ru-RU"/>
        </w:rPr>
        <w:t>ередвижение</w:t>
      </w:r>
      <w:r w:rsidRPr="005D6212">
        <w:rPr>
          <w:rFonts w:ascii="Times New Roman" w:eastAsia="Times New Roman" w:hAnsi="Times New Roman" w:cs="Times New Roman"/>
          <w:sz w:val="28"/>
          <w:szCs w:val="28"/>
          <w:lang w:eastAsia="ru-RU"/>
        </w:rPr>
        <w:t xml:space="preserve"> населения города. </w:t>
      </w:r>
    </w:p>
    <w:p w:rsidR="00C600D6" w:rsidRPr="005D6212" w:rsidRDefault="00C600D6" w:rsidP="003F7469">
      <w:pPr>
        <w:spacing w:after="0" w:line="240" w:lineRule="auto"/>
        <w:ind w:firstLine="709"/>
        <w:jc w:val="both"/>
        <w:rPr>
          <w:rFonts w:ascii="Times New Roman" w:eastAsia="Times New Roman" w:hAnsi="Times New Roman" w:cs="Times New Roman"/>
          <w:sz w:val="28"/>
          <w:szCs w:val="28"/>
          <w:lang w:eastAsia="ru-RU"/>
        </w:rPr>
      </w:pPr>
      <w:r w:rsidRPr="005D6212">
        <w:rPr>
          <w:rFonts w:ascii="Times New Roman" w:eastAsia="Times New Roman" w:hAnsi="Times New Roman" w:cs="Times New Roman"/>
          <w:sz w:val="28"/>
          <w:szCs w:val="28"/>
          <w:lang w:eastAsia="ru-RU"/>
        </w:rPr>
        <w:t xml:space="preserve">Столицу Республики Адыгея обслуживает два вида внутригородского транспорта: </w:t>
      </w:r>
      <w:r w:rsidR="004926BC">
        <w:rPr>
          <w:rFonts w:ascii="Times New Roman" w:eastAsia="Times New Roman" w:hAnsi="Times New Roman" w:cs="Times New Roman"/>
          <w:sz w:val="28"/>
          <w:szCs w:val="28"/>
          <w:lang w:eastAsia="ru-RU"/>
        </w:rPr>
        <w:t>автомобильный и городской электрический транспорт</w:t>
      </w:r>
      <w:r w:rsidRPr="005D6212">
        <w:rPr>
          <w:rFonts w:ascii="Times New Roman" w:eastAsia="Times New Roman" w:hAnsi="Times New Roman" w:cs="Times New Roman"/>
          <w:sz w:val="28"/>
          <w:szCs w:val="28"/>
          <w:lang w:eastAsia="ru-RU"/>
        </w:rPr>
        <w:t>. На рынке транспортных услуг работают предприятия различных форм собственности: частные</w:t>
      </w:r>
      <w:r w:rsidR="00941141">
        <w:rPr>
          <w:rFonts w:ascii="Times New Roman" w:eastAsia="Times New Roman" w:hAnsi="Times New Roman" w:cs="Times New Roman"/>
          <w:sz w:val="28"/>
          <w:szCs w:val="28"/>
          <w:lang w:eastAsia="ru-RU"/>
        </w:rPr>
        <w:t xml:space="preserve"> автотранспортные предприятия</w:t>
      </w:r>
      <w:r w:rsidRPr="005D6212">
        <w:rPr>
          <w:rFonts w:ascii="Times New Roman" w:eastAsia="Times New Roman" w:hAnsi="Times New Roman" w:cs="Times New Roman"/>
          <w:sz w:val="28"/>
          <w:szCs w:val="28"/>
          <w:lang w:eastAsia="ru-RU"/>
        </w:rPr>
        <w:t xml:space="preserve"> и муниципальное унитарное предприятие «Майкопское троллейбусное управление». </w:t>
      </w:r>
    </w:p>
    <w:p w:rsidR="00C600D6" w:rsidRPr="003F7469" w:rsidRDefault="00C600D6" w:rsidP="003F7469">
      <w:pPr>
        <w:spacing w:after="0" w:line="240" w:lineRule="auto"/>
        <w:ind w:firstLine="709"/>
        <w:jc w:val="both"/>
        <w:rPr>
          <w:rFonts w:ascii="Times New Roman" w:eastAsia="Times New Roman" w:hAnsi="Times New Roman" w:cs="Times New Roman"/>
          <w:sz w:val="28"/>
          <w:szCs w:val="20"/>
          <w:lang w:eastAsia="ar-SA"/>
        </w:rPr>
      </w:pPr>
      <w:r w:rsidRPr="003F7469">
        <w:rPr>
          <w:rFonts w:ascii="Times New Roman" w:eastAsia="Times New Roman" w:hAnsi="Times New Roman" w:cs="Times New Roman"/>
          <w:sz w:val="28"/>
          <w:szCs w:val="28"/>
          <w:lang w:eastAsia="ru-RU"/>
        </w:rPr>
        <w:t xml:space="preserve">Общая протяженность маршрутной сети муниципального образования «Город Майкоп» составляет более </w:t>
      </w:r>
      <w:smartTag w:uri="urn:schemas-microsoft-com:office:smarttags" w:element="metricconverter">
        <w:smartTagPr>
          <w:attr w:name="ProductID" w:val="130 км"/>
        </w:smartTagPr>
        <w:r w:rsidRPr="003F7469">
          <w:rPr>
            <w:rFonts w:ascii="Times New Roman" w:eastAsia="Times New Roman" w:hAnsi="Times New Roman" w:cs="Times New Roman"/>
            <w:sz w:val="28"/>
            <w:szCs w:val="28"/>
            <w:lang w:eastAsia="ru-RU"/>
          </w:rPr>
          <w:t>130 км и включает</w:t>
        </w:r>
      </w:smartTag>
      <w:r w:rsidRPr="003F7469">
        <w:rPr>
          <w:rFonts w:ascii="Times New Roman" w:eastAsia="Times New Roman" w:hAnsi="Times New Roman" w:cs="Times New Roman"/>
          <w:sz w:val="28"/>
          <w:szCs w:val="20"/>
          <w:lang w:eastAsia="ar-SA"/>
        </w:rPr>
        <w:t>:</w:t>
      </w:r>
    </w:p>
    <w:p w:rsidR="00C600D6" w:rsidRPr="003F7469" w:rsidRDefault="00C600D6" w:rsidP="003F7469">
      <w:pPr>
        <w:suppressAutoHyphens/>
        <w:spacing w:after="0" w:line="240" w:lineRule="auto"/>
        <w:ind w:firstLine="709"/>
        <w:jc w:val="both"/>
        <w:rPr>
          <w:rFonts w:ascii="Times New Roman" w:eastAsia="Times New Roman" w:hAnsi="Times New Roman" w:cs="Times New Roman"/>
          <w:sz w:val="28"/>
          <w:szCs w:val="28"/>
          <w:lang w:eastAsia="ar-SA"/>
        </w:rPr>
      </w:pPr>
      <w:r w:rsidRPr="003F7469">
        <w:rPr>
          <w:rFonts w:ascii="Times New Roman" w:eastAsia="Times New Roman" w:hAnsi="Times New Roman" w:cs="Times New Roman"/>
          <w:sz w:val="28"/>
          <w:szCs w:val="28"/>
          <w:lang w:eastAsia="ar-SA"/>
        </w:rPr>
        <w:t xml:space="preserve">- 9 троллейбусных маршрутов общей протяженностью </w:t>
      </w:r>
      <w:smartTag w:uri="urn:schemas-microsoft-com:office:smarttags" w:element="metricconverter">
        <w:smartTagPr>
          <w:attr w:name="ProductID" w:val="50,1 км"/>
        </w:smartTagPr>
        <w:r w:rsidRPr="003F7469">
          <w:rPr>
            <w:rFonts w:ascii="Times New Roman" w:eastAsia="Times New Roman" w:hAnsi="Times New Roman" w:cs="Times New Roman"/>
            <w:sz w:val="28"/>
            <w:szCs w:val="28"/>
            <w:lang w:eastAsia="ar-SA"/>
          </w:rPr>
          <w:t>50,1 км</w:t>
        </w:r>
      </w:smartTag>
      <w:r w:rsidRPr="003F7469">
        <w:rPr>
          <w:rFonts w:ascii="Times New Roman" w:eastAsia="Times New Roman" w:hAnsi="Times New Roman" w:cs="Times New Roman"/>
          <w:sz w:val="28"/>
          <w:szCs w:val="28"/>
          <w:lang w:eastAsia="ar-SA"/>
        </w:rPr>
        <w:t>, контактные линии которых охватывают большинство районов города;</w:t>
      </w:r>
    </w:p>
    <w:p w:rsidR="00C600D6" w:rsidRPr="003F7469" w:rsidRDefault="00C600D6" w:rsidP="003F7469">
      <w:pPr>
        <w:spacing w:after="0" w:line="240" w:lineRule="auto"/>
        <w:ind w:firstLine="709"/>
        <w:jc w:val="both"/>
        <w:rPr>
          <w:rFonts w:ascii="Times New Roman" w:eastAsia="Times New Roman" w:hAnsi="Times New Roman" w:cs="Times New Roman"/>
          <w:sz w:val="28"/>
          <w:szCs w:val="20"/>
          <w:lang w:eastAsia="ar-SA"/>
        </w:rPr>
      </w:pPr>
      <w:r w:rsidRPr="003F7469">
        <w:rPr>
          <w:rFonts w:ascii="Times New Roman" w:eastAsia="Times New Roman" w:hAnsi="Times New Roman" w:cs="Times New Roman"/>
          <w:sz w:val="28"/>
          <w:szCs w:val="20"/>
          <w:lang w:eastAsia="ar-SA"/>
        </w:rPr>
        <w:t>- 27 автобусных маршрутов, которые обслуживаются автобусами, относящимися к категории малой вместимости (250 единиц).</w:t>
      </w:r>
    </w:p>
    <w:p w:rsidR="00A90EB0" w:rsidRPr="00E46471" w:rsidRDefault="00A90EB0" w:rsidP="003F7469">
      <w:pPr>
        <w:pStyle w:val="a9"/>
        <w:tabs>
          <w:tab w:val="clear" w:pos="4153"/>
          <w:tab w:val="clear" w:pos="8306"/>
        </w:tabs>
        <w:ind w:firstLine="709"/>
        <w:jc w:val="both"/>
        <w:rPr>
          <w:lang w:eastAsia="ar-SA"/>
        </w:rPr>
      </w:pPr>
      <w:r w:rsidRPr="003F7469">
        <w:rPr>
          <w:lang w:eastAsia="ar-SA"/>
        </w:rPr>
        <w:t>За 12 месяцев 2020 года общее число пассажиров, перевезенных общественным транспортом в муниципальном</w:t>
      </w:r>
      <w:r w:rsidRPr="00E46471">
        <w:rPr>
          <w:lang w:eastAsia="ar-SA"/>
        </w:rPr>
        <w:t xml:space="preserve"> образовании «Город Майкоп», составило </w:t>
      </w:r>
      <w:r>
        <w:rPr>
          <w:lang w:eastAsia="ar-SA"/>
        </w:rPr>
        <w:t>4 814,1</w:t>
      </w:r>
      <w:r w:rsidRPr="00E46471">
        <w:rPr>
          <w:lang w:eastAsia="ar-SA"/>
        </w:rPr>
        <w:t xml:space="preserve"> тыс. пассажиров, из них: </w:t>
      </w:r>
    </w:p>
    <w:p w:rsidR="00A90EB0" w:rsidRPr="00E46471" w:rsidRDefault="00A90EB0" w:rsidP="003F7469">
      <w:pPr>
        <w:pStyle w:val="a9"/>
        <w:tabs>
          <w:tab w:val="clear" w:pos="4153"/>
          <w:tab w:val="clear" w:pos="8306"/>
        </w:tabs>
        <w:ind w:firstLine="709"/>
        <w:jc w:val="both"/>
        <w:rPr>
          <w:lang w:eastAsia="ar-SA"/>
        </w:rPr>
      </w:pPr>
      <w:r w:rsidRPr="00E46471">
        <w:rPr>
          <w:lang w:eastAsia="ar-SA"/>
        </w:rPr>
        <w:t xml:space="preserve">- </w:t>
      </w:r>
      <w:r>
        <w:rPr>
          <w:lang w:eastAsia="ar-SA"/>
        </w:rPr>
        <w:t>5</w:t>
      </w:r>
      <w:r w:rsidRPr="00E46471">
        <w:rPr>
          <w:lang w:eastAsia="ar-SA"/>
        </w:rPr>
        <w:t>6,</w:t>
      </w:r>
      <w:r>
        <w:rPr>
          <w:lang w:eastAsia="ar-SA"/>
        </w:rPr>
        <w:t>1</w:t>
      </w:r>
      <w:r w:rsidRPr="00E46471">
        <w:rPr>
          <w:lang w:eastAsia="ar-SA"/>
        </w:rPr>
        <w:t xml:space="preserve"> % перевозок осуществляет МУП «Майко</w:t>
      </w:r>
      <w:r>
        <w:rPr>
          <w:lang w:eastAsia="ar-SA"/>
        </w:rPr>
        <w:t>пское троллейбусное управление»</w:t>
      </w:r>
      <w:r w:rsidRPr="00E46471">
        <w:rPr>
          <w:lang w:eastAsia="ar-SA"/>
        </w:rPr>
        <w:t>;</w:t>
      </w:r>
    </w:p>
    <w:p w:rsidR="00A90EB0" w:rsidRPr="00E46471" w:rsidRDefault="00A90EB0" w:rsidP="003F7469">
      <w:pPr>
        <w:pStyle w:val="a9"/>
        <w:tabs>
          <w:tab w:val="clear" w:pos="4153"/>
          <w:tab w:val="clear" w:pos="8306"/>
        </w:tabs>
        <w:ind w:firstLine="709"/>
        <w:jc w:val="both"/>
        <w:rPr>
          <w:lang w:eastAsia="ar-SA"/>
        </w:rPr>
      </w:pPr>
      <w:r w:rsidRPr="00E46471">
        <w:rPr>
          <w:lang w:eastAsia="ar-SA"/>
        </w:rPr>
        <w:t xml:space="preserve">- </w:t>
      </w:r>
      <w:r>
        <w:rPr>
          <w:lang w:eastAsia="ar-SA"/>
        </w:rPr>
        <w:t>43,9</w:t>
      </w:r>
      <w:r w:rsidRPr="00E46471">
        <w:rPr>
          <w:lang w:eastAsia="ar-SA"/>
        </w:rPr>
        <w:t xml:space="preserve"> % приходится на транспортные предприятия, осуществляющие перевозку пассажиров автобусами малой, средней и большой вместимости</w:t>
      </w:r>
      <w:r>
        <w:rPr>
          <w:lang w:eastAsia="ar-SA"/>
        </w:rPr>
        <w:t>.</w:t>
      </w:r>
    </w:p>
    <w:p w:rsidR="00C600D6" w:rsidRPr="00405923" w:rsidRDefault="00C600D6" w:rsidP="003F7469">
      <w:pPr>
        <w:spacing w:after="0" w:line="240" w:lineRule="auto"/>
        <w:ind w:firstLine="709"/>
        <w:jc w:val="both"/>
        <w:rPr>
          <w:rFonts w:ascii="Times New Roman" w:eastAsia="Times New Roman" w:hAnsi="Times New Roman" w:cs="Times New Roman"/>
          <w:sz w:val="28"/>
          <w:szCs w:val="20"/>
          <w:lang w:eastAsia="ar-SA"/>
        </w:rPr>
      </w:pPr>
      <w:r w:rsidRPr="00405923">
        <w:rPr>
          <w:rFonts w:ascii="Times New Roman" w:eastAsia="Times New Roman" w:hAnsi="Times New Roman" w:cs="Times New Roman"/>
          <w:sz w:val="28"/>
          <w:szCs w:val="20"/>
          <w:lang w:eastAsia="ar-SA"/>
        </w:rPr>
        <w:t xml:space="preserve">Тариф на разовый проезд в общественном транспорте по г. Майкопу в 2020 году составлял: в троллейбусах – 15 рублей, в автобусах (ПАЗ) на городских пассажирских маршрутах – 20 рублей, после 19.00 часов – 23 рубля, в автобусном сообщении на базе «Газель» - 20 рублей, после 19.00 – 23 рубля. Для социально незащищённых категорий граждан применяются льготные проездные билеты, использование которых предусмотрено на городском электрическом транспорте и в автобусах категории М3 (ПАЗ). </w:t>
      </w:r>
    </w:p>
    <w:p w:rsidR="00C600D6" w:rsidRPr="00405923" w:rsidRDefault="00C600D6" w:rsidP="003F7469">
      <w:pPr>
        <w:spacing w:after="0" w:line="240" w:lineRule="auto"/>
        <w:ind w:firstLine="709"/>
        <w:jc w:val="both"/>
        <w:rPr>
          <w:rFonts w:ascii="Times New Roman" w:eastAsia="Times New Roman" w:hAnsi="Times New Roman" w:cs="Times New Roman"/>
          <w:sz w:val="28"/>
          <w:szCs w:val="20"/>
          <w:lang w:eastAsia="ar-SA"/>
        </w:rPr>
      </w:pPr>
      <w:r w:rsidRPr="00405923">
        <w:rPr>
          <w:rFonts w:ascii="Times New Roman" w:eastAsia="Times New Roman" w:hAnsi="Times New Roman" w:cs="Times New Roman"/>
          <w:sz w:val="28"/>
          <w:szCs w:val="20"/>
          <w:lang w:eastAsia="ar-SA"/>
        </w:rPr>
        <w:t>Все сельские населённые пункты, входящие в состав муниципального образования «Город Майкоп», обеспечены регулярным автобусным сообщением, что позволяет сельскому населению пользоваться всеми видами услуг, которые можно получить в городе Майкопе.</w:t>
      </w:r>
    </w:p>
    <w:p w:rsidR="00C600D6" w:rsidRPr="004315AD" w:rsidRDefault="00C600D6" w:rsidP="003F7469">
      <w:pPr>
        <w:spacing w:after="0" w:line="240" w:lineRule="auto"/>
        <w:ind w:firstLine="709"/>
        <w:jc w:val="both"/>
        <w:rPr>
          <w:rFonts w:ascii="Times New Roman" w:eastAsia="Times New Roman" w:hAnsi="Times New Roman" w:cs="Times New Roman"/>
          <w:sz w:val="28"/>
          <w:szCs w:val="28"/>
          <w:lang w:eastAsia="ru-RU"/>
        </w:rPr>
      </w:pPr>
      <w:r w:rsidRPr="004315AD">
        <w:rPr>
          <w:rFonts w:ascii="Times New Roman" w:eastAsia="Times New Roman" w:hAnsi="Times New Roman" w:cs="Times New Roman"/>
          <w:sz w:val="28"/>
          <w:szCs w:val="28"/>
          <w:lang w:eastAsia="ru-RU"/>
        </w:rPr>
        <w:lastRenderedPageBreak/>
        <w:t xml:space="preserve">Одной из проблем транспортного комплекса является снижение пассажиропотоков на территории муниципального образования «Город Майкоп». </w:t>
      </w:r>
    </w:p>
    <w:p w:rsidR="00C600D6" w:rsidRPr="005D6212" w:rsidRDefault="00C600D6" w:rsidP="003F7469">
      <w:pPr>
        <w:spacing w:after="0" w:line="240" w:lineRule="auto"/>
        <w:ind w:firstLine="709"/>
        <w:jc w:val="both"/>
        <w:rPr>
          <w:rFonts w:ascii="Times New Roman" w:eastAsia="Times New Roman" w:hAnsi="Times New Roman" w:cs="Times New Roman"/>
          <w:spacing w:val="-4"/>
          <w:sz w:val="28"/>
          <w:szCs w:val="28"/>
          <w:lang w:eastAsia="ru-RU"/>
        </w:rPr>
      </w:pPr>
      <w:r w:rsidRPr="005D6212">
        <w:rPr>
          <w:rFonts w:ascii="Times New Roman" w:eastAsia="Times New Roman" w:hAnsi="Times New Roman" w:cs="Times New Roman"/>
          <w:spacing w:val="-4"/>
          <w:sz w:val="28"/>
          <w:szCs w:val="28"/>
          <w:lang w:eastAsia="ru-RU"/>
        </w:rPr>
        <w:t xml:space="preserve">Одной из главных причин снижения пассажиропотока является рост количества частного легкового транспорта на территории муниципального образования «Город Майкоп».  </w:t>
      </w:r>
    </w:p>
    <w:p w:rsidR="00C600D6" w:rsidRPr="004902E7" w:rsidRDefault="00C600D6" w:rsidP="003F7469">
      <w:pPr>
        <w:spacing w:after="0" w:line="240" w:lineRule="auto"/>
        <w:ind w:firstLine="709"/>
        <w:jc w:val="both"/>
        <w:rPr>
          <w:rFonts w:ascii="Times New Roman" w:eastAsia="Times New Roman" w:hAnsi="Times New Roman" w:cs="Times New Roman"/>
          <w:sz w:val="28"/>
          <w:szCs w:val="28"/>
          <w:lang w:eastAsia="ru-RU"/>
        </w:rPr>
      </w:pPr>
      <w:r w:rsidRPr="004902E7">
        <w:rPr>
          <w:rFonts w:ascii="Times New Roman" w:eastAsia="Times New Roman" w:hAnsi="Times New Roman" w:cs="Times New Roman"/>
          <w:sz w:val="28"/>
          <w:szCs w:val="28"/>
          <w:lang w:eastAsia="ru-RU"/>
        </w:rPr>
        <w:t xml:space="preserve">Проблемы транспортно-дорожного комплекса: </w:t>
      </w:r>
    </w:p>
    <w:p w:rsidR="00C600D6" w:rsidRPr="004902E7" w:rsidRDefault="00E63293" w:rsidP="003F746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w:t>
      </w:r>
      <w:r w:rsidR="00C600D6" w:rsidRPr="004902E7">
        <w:rPr>
          <w:rFonts w:ascii="Times New Roman" w:eastAsia="Times New Roman" w:hAnsi="Times New Roman" w:cs="Times New Roman"/>
          <w:sz w:val="28"/>
          <w:szCs w:val="28"/>
          <w:lang w:eastAsia="ru-RU"/>
        </w:rPr>
        <w:t>нижение пассажиропотока по всем видам транспорта;</w:t>
      </w:r>
    </w:p>
    <w:p w:rsidR="00C600D6" w:rsidRPr="004902E7" w:rsidRDefault="00C600D6" w:rsidP="003F7469">
      <w:pPr>
        <w:spacing w:after="0" w:line="240" w:lineRule="auto"/>
        <w:ind w:firstLine="709"/>
        <w:jc w:val="both"/>
        <w:rPr>
          <w:rFonts w:ascii="Times New Roman" w:eastAsia="Times New Roman" w:hAnsi="Times New Roman" w:cs="Times New Roman"/>
          <w:sz w:val="28"/>
          <w:szCs w:val="28"/>
          <w:lang w:eastAsia="ru-RU"/>
        </w:rPr>
      </w:pPr>
      <w:r w:rsidRPr="004902E7">
        <w:rPr>
          <w:rFonts w:ascii="Times New Roman" w:eastAsia="Times New Roman" w:hAnsi="Times New Roman" w:cs="Times New Roman"/>
          <w:sz w:val="28"/>
          <w:szCs w:val="28"/>
          <w:lang w:eastAsia="ru-RU"/>
        </w:rPr>
        <w:t xml:space="preserve">- </w:t>
      </w:r>
      <w:r w:rsidR="00E63293">
        <w:rPr>
          <w:rFonts w:ascii="Times New Roman" w:eastAsia="Times New Roman" w:hAnsi="Times New Roman" w:cs="Times New Roman"/>
          <w:sz w:val="28"/>
          <w:szCs w:val="28"/>
          <w:lang w:eastAsia="ru-RU"/>
        </w:rPr>
        <w:t>с</w:t>
      </w:r>
      <w:r w:rsidRPr="004902E7">
        <w:rPr>
          <w:rFonts w:ascii="Times New Roman" w:eastAsia="Times New Roman" w:hAnsi="Times New Roman" w:cs="Times New Roman"/>
          <w:sz w:val="28"/>
          <w:szCs w:val="28"/>
          <w:lang w:eastAsia="ru-RU"/>
        </w:rPr>
        <w:t>тарение подвижного состава;</w:t>
      </w:r>
    </w:p>
    <w:p w:rsidR="00C600D6" w:rsidRPr="004902E7" w:rsidRDefault="00C600D6" w:rsidP="003F7469">
      <w:pPr>
        <w:spacing w:after="0" w:line="240" w:lineRule="auto"/>
        <w:ind w:firstLine="709"/>
        <w:jc w:val="both"/>
        <w:rPr>
          <w:rFonts w:ascii="Times New Roman" w:eastAsia="Times New Roman" w:hAnsi="Times New Roman" w:cs="Times New Roman"/>
          <w:sz w:val="28"/>
          <w:szCs w:val="28"/>
          <w:lang w:eastAsia="ru-RU"/>
        </w:rPr>
      </w:pPr>
      <w:r w:rsidRPr="004902E7">
        <w:rPr>
          <w:rFonts w:ascii="Times New Roman" w:eastAsia="Times New Roman" w:hAnsi="Times New Roman" w:cs="Times New Roman"/>
          <w:sz w:val="28"/>
          <w:szCs w:val="28"/>
          <w:lang w:eastAsia="ru-RU"/>
        </w:rPr>
        <w:t xml:space="preserve">- </w:t>
      </w:r>
      <w:r w:rsidR="00E63293">
        <w:rPr>
          <w:rFonts w:ascii="Times New Roman" w:eastAsia="Times New Roman" w:hAnsi="Times New Roman" w:cs="Times New Roman"/>
          <w:sz w:val="28"/>
          <w:szCs w:val="28"/>
          <w:lang w:eastAsia="ru-RU"/>
        </w:rPr>
        <w:t>р</w:t>
      </w:r>
      <w:r w:rsidRPr="004902E7">
        <w:rPr>
          <w:rFonts w:ascii="Times New Roman" w:eastAsia="Times New Roman" w:hAnsi="Times New Roman" w:cs="Times New Roman"/>
          <w:sz w:val="28"/>
          <w:szCs w:val="28"/>
          <w:lang w:eastAsia="ru-RU"/>
        </w:rPr>
        <w:t>ост тарифов на энергоносители;</w:t>
      </w:r>
    </w:p>
    <w:p w:rsidR="00C600D6" w:rsidRPr="004902E7" w:rsidRDefault="00C600D6" w:rsidP="003F7469">
      <w:pPr>
        <w:spacing w:after="0" w:line="240" w:lineRule="auto"/>
        <w:ind w:firstLine="709"/>
        <w:jc w:val="both"/>
        <w:rPr>
          <w:rFonts w:ascii="Times New Roman" w:eastAsia="Times New Roman" w:hAnsi="Times New Roman" w:cs="Times New Roman"/>
          <w:sz w:val="28"/>
          <w:szCs w:val="28"/>
          <w:lang w:eastAsia="ru-RU"/>
        </w:rPr>
      </w:pPr>
      <w:r w:rsidRPr="004902E7">
        <w:rPr>
          <w:rFonts w:ascii="Times New Roman" w:eastAsia="Times New Roman" w:hAnsi="Times New Roman" w:cs="Times New Roman"/>
          <w:sz w:val="28"/>
          <w:szCs w:val="28"/>
          <w:lang w:eastAsia="ru-RU"/>
        </w:rPr>
        <w:t xml:space="preserve">- </w:t>
      </w:r>
      <w:r w:rsidR="00E63293">
        <w:rPr>
          <w:rFonts w:ascii="Times New Roman" w:eastAsia="Times New Roman" w:hAnsi="Times New Roman" w:cs="Times New Roman"/>
          <w:sz w:val="28"/>
          <w:szCs w:val="28"/>
          <w:lang w:eastAsia="ru-RU"/>
        </w:rPr>
        <w:t>д</w:t>
      </w:r>
      <w:r w:rsidRPr="004902E7">
        <w:rPr>
          <w:rFonts w:ascii="Times New Roman" w:eastAsia="Times New Roman" w:hAnsi="Times New Roman" w:cs="Times New Roman"/>
          <w:sz w:val="28"/>
          <w:szCs w:val="28"/>
          <w:lang w:eastAsia="ru-RU"/>
        </w:rPr>
        <w:t>ублирование маршрутов;</w:t>
      </w:r>
    </w:p>
    <w:p w:rsidR="00C600D6" w:rsidRPr="004902E7" w:rsidRDefault="00E63293" w:rsidP="003F746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w:t>
      </w:r>
      <w:r w:rsidR="00C600D6" w:rsidRPr="004902E7">
        <w:rPr>
          <w:rFonts w:ascii="Times New Roman" w:eastAsia="Times New Roman" w:hAnsi="Times New Roman" w:cs="Times New Roman"/>
          <w:sz w:val="28"/>
          <w:szCs w:val="28"/>
          <w:lang w:eastAsia="ru-RU"/>
        </w:rPr>
        <w:t>изкая дисциплина водительского состава в части нарушения Правил дорожного движения и расписания движения автобусов на линии, особенно в вечернее время;</w:t>
      </w:r>
    </w:p>
    <w:p w:rsidR="00C600D6" w:rsidRPr="004902E7" w:rsidRDefault="00C600D6" w:rsidP="003F7469">
      <w:pPr>
        <w:spacing w:after="0" w:line="240" w:lineRule="auto"/>
        <w:ind w:firstLine="709"/>
        <w:jc w:val="both"/>
        <w:rPr>
          <w:rFonts w:ascii="Times New Roman" w:eastAsia="Times New Roman" w:hAnsi="Times New Roman" w:cs="Times New Roman"/>
          <w:sz w:val="28"/>
          <w:szCs w:val="28"/>
          <w:lang w:eastAsia="ru-RU"/>
        </w:rPr>
      </w:pPr>
      <w:r w:rsidRPr="004902E7">
        <w:rPr>
          <w:rFonts w:ascii="Times New Roman" w:eastAsia="Times New Roman" w:hAnsi="Times New Roman" w:cs="Times New Roman"/>
          <w:sz w:val="28"/>
          <w:szCs w:val="28"/>
          <w:lang w:eastAsia="ru-RU"/>
        </w:rPr>
        <w:t xml:space="preserve">- </w:t>
      </w:r>
      <w:r w:rsidR="00E63293">
        <w:rPr>
          <w:rFonts w:ascii="Times New Roman" w:eastAsia="Times New Roman" w:hAnsi="Times New Roman" w:cs="Times New Roman"/>
          <w:sz w:val="28"/>
          <w:szCs w:val="28"/>
          <w:lang w:eastAsia="ru-RU"/>
        </w:rPr>
        <w:t>с</w:t>
      </w:r>
      <w:r w:rsidRPr="004902E7">
        <w:rPr>
          <w:rFonts w:ascii="Times New Roman" w:eastAsia="Times New Roman" w:hAnsi="Times New Roman" w:cs="Times New Roman"/>
          <w:sz w:val="28"/>
          <w:szCs w:val="28"/>
          <w:lang w:eastAsia="ru-RU"/>
        </w:rPr>
        <w:t>лабый контроль за работой общественного транспорта как самими перевозчиками, так и федеральными</w:t>
      </w:r>
      <w:r w:rsidR="00DA754B">
        <w:rPr>
          <w:rFonts w:ascii="Times New Roman" w:eastAsia="Times New Roman" w:hAnsi="Times New Roman" w:cs="Times New Roman"/>
          <w:sz w:val="28"/>
          <w:szCs w:val="28"/>
          <w:lang w:eastAsia="ru-RU"/>
        </w:rPr>
        <w:t xml:space="preserve"> контрольно-надзорными органами;</w:t>
      </w:r>
    </w:p>
    <w:p w:rsidR="00C600D6" w:rsidRDefault="00C600D6" w:rsidP="003F7469">
      <w:pPr>
        <w:spacing w:after="0" w:line="240" w:lineRule="auto"/>
        <w:ind w:firstLine="709"/>
        <w:jc w:val="both"/>
        <w:rPr>
          <w:rFonts w:ascii="Times New Roman" w:eastAsia="Times New Roman" w:hAnsi="Times New Roman" w:cs="Times New Roman"/>
          <w:sz w:val="28"/>
          <w:szCs w:val="28"/>
          <w:lang w:eastAsia="ru-RU"/>
        </w:rPr>
      </w:pPr>
      <w:r w:rsidRPr="004902E7">
        <w:rPr>
          <w:rFonts w:ascii="Times New Roman" w:eastAsia="Times New Roman" w:hAnsi="Times New Roman" w:cs="Times New Roman"/>
          <w:sz w:val="28"/>
          <w:szCs w:val="28"/>
          <w:lang w:eastAsia="ru-RU"/>
        </w:rPr>
        <w:t xml:space="preserve">- </w:t>
      </w:r>
      <w:r w:rsidR="00E63293">
        <w:rPr>
          <w:rFonts w:ascii="Times New Roman" w:eastAsia="Times New Roman" w:hAnsi="Times New Roman" w:cs="Times New Roman"/>
          <w:sz w:val="28"/>
          <w:szCs w:val="28"/>
          <w:lang w:eastAsia="ru-RU"/>
        </w:rPr>
        <w:t>н</w:t>
      </w:r>
      <w:r w:rsidRPr="004902E7">
        <w:rPr>
          <w:rFonts w:ascii="Times New Roman" w:eastAsia="Times New Roman" w:hAnsi="Times New Roman" w:cs="Times New Roman"/>
          <w:sz w:val="28"/>
          <w:szCs w:val="28"/>
          <w:lang w:eastAsia="ru-RU"/>
        </w:rPr>
        <w:t xml:space="preserve">изкий технический уровень существующих дорог в городе способствует снижению сроков службы автомобильного транспорта, увеличению расходов на техническое обслуживание, повышенному сбросу </w:t>
      </w:r>
      <w:r w:rsidRPr="00EF6BF5">
        <w:rPr>
          <w:rFonts w:ascii="Times New Roman" w:eastAsia="Times New Roman" w:hAnsi="Times New Roman" w:cs="Times New Roman"/>
          <w:sz w:val="28"/>
          <w:szCs w:val="28"/>
          <w:lang w:eastAsia="ru-RU"/>
        </w:rPr>
        <w:t>вредных веществ в атмосферу.</w:t>
      </w:r>
    </w:p>
    <w:p w:rsidR="00C600D6" w:rsidRPr="004902E7" w:rsidRDefault="00C600D6" w:rsidP="003F7469">
      <w:pPr>
        <w:suppressAutoHyphens/>
        <w:spacing w:after="0" w:line="240" w:lineRule="auto"/>
        <w:ind w:firstLine="709"/>
        <w:jc w:val="both"/>
        <w:rPr>
          <w:rFonts w:ascii="Times New Roman" w:hAnsi="Times New Roman" w:cs="Times New Roman"/>
          <w:sz w:val="28"/>
          <w:szCs w:val="28"/>
        </w:rPr>
      </w:pPr>
      <w:r w:rsidRPr="004902E7">
        <w:rPr>
          <w:rFonts w:ascii="Times New Roman" w:hAnsi="Times New Roman" w:cs="Times New Roman"/>
          <w:sz w:val="28"/>
          <w:szCs w:val="28"/>
        </w:rPr>
        <w:t>Развитие транспортного комплекса муниципального образования «Город Майкоп» осуществляется с целью  создания условий максимально эффективно удовлетворяющих потребности населения в транспортной услуге, которая может быть достигнута путем решения следующих основных задач:</w:t>
      </w:r>
    </w:p>
    <w:p w:rsidR="00C600D6" w:rsidRPr="004902E7" w:rsidRDefault="00E63293" w:rsidP="003F7469">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единообразный</w:t>
      </w:r>
      <w:r w:rsidR="00C600D6" w:rsidRPr="004902E7">
        <w:rPr>
          <w:rFonts w:ascii="Times New Roman" w:hAnsi="Times New Roman" w:cs="Times New Roman"/>
          <w:sz w:val="28"/>
          <w:szCs w:val="28"/>
        </w:rPr>
        <w:t xml:space="preserve"> подход к вопросам организации транспортного пассажирского обслуживания населения в муниципальном образовании «Город Майкоп»;</w:t>
      </w:r>
    </w:p>
    <w:p w:rsidR="00C600D6" w:rsidRPr="004902E7" w:rsidRDefault="00E63293" w:rsidP="003F7469">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повышение</w:t>
      </w:r>
      <w:r w:rsidR="00C600D6" w:rsidRPr="004902E7">
        <w:rPr>
          <w:rFonts w:ascii="Times New Roman" w:hAnsi="Times New Roman" w:cs="Times New Roman"/>
          <w:sz w:val="28"/>
          <w:szCs w:val="28"/>
        </w:rPr>
        <w:t xml:space="preserve"> качества обслуживания пассажиров;</w:t>
      </w:r>
    </w:p>
    <w:p w:rsidR="00C600D6" w:rsidRPr="004902E7" w:rsidRDefault="00E63293" w:rsidP="003F7469">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создание</w:t>
      </w:r>
      <w:r w:rsidR="00C600D6" w:rsidRPr="004902E7">
        <w:rPr>
          <w:rFonts w:ascii="Times New Roman" w:hAnsi="Times New Roman" w:cs="Times New Roman"/>
          <w:sz w:val="28"/>
          <w:szCs w:val="28"/>
        </w:rPr>
        <w:t xml:space="preserve"> равной транспортной доступности </w:t>
      </w:r>
      <w:r>
        <w:rPr>
          <w:rFonts w:ascii="Times New Roman" w:hAnsi="Times New Roman" w:cs="Times New Roman"/>
          <w:sz w:val="28"/>
          <w:szCs w:val="28"/>
        </w:rPr>
        <w:t>для населения</w:t>
      </w:r>
      <w:r w:rsidR="00C600D6" w:rsidRPr="004902E7">
        <w:rPr>
          <w:rFonts w:ascii="Times New Roman" w:hAnsi="Times New Roman" w:cs="Times New Roman"/>
          <w:sz w:val="28"/>
          <w:szCs w:val="28"/>
        </w:rPr>
        <w:t>;</w:t>
      </w:r>
    </w:p>
    <w:p w:rsidR="00C600D6" w:rsidRPr="004902E7" w:rsidRDefault="00C600D6" w:rsidP="003F7469">
      <w:pPr>
        <w:suppressAutoHyphens/>
        <w:spacing w:after="0" w:line="240" w:lineRule="auto"/>
        <w:ind w:firstLine="709"/>
        <w:jc w:val="both"/>
        <w:rPr>
          <w:rFonts w:ascii="Times New Roman" w:hAnsi="Times New Roman" w:cs="Times New Roman"/>
          <w:sz w:val="28"/>
          <w:szCs w:val="28"/>
        </w:rPr>
      </w:pPr>
      <w:r w:rsidRPr="004902E7">
        <w:rPr>
          <w:rFonts w:ascii="Times New Roman" w:hAnsi="Times New Roman" w:cs="Times New Roman"/>
          <w:sz w:val="28"/>
          <w:szCs w:val="28"/>
        </w:rPr>
        <w:t>- повышени</w:t>
      </w:r>
      <w:r w:rsidR="004311E8">
        <w:rPr>
          <w:rFonts w:ascii="Times New Roman" w:hAnsi="Times New Roman" w:cs="Times New Roman"/>
          <w:sz w:val="28"/>
          <w:szCs w:val="28"/>
        </w:rPr>
        <w:t>е</w:t>
      </w:r>
      <w:r w:rsidRPr="004902E7">
        <w:rPr>
          <w:rFonts w:ascii="Times New Roman" w:hAnsi="Times New Roman" w:cs="Times New Roman"/>
          <w:sz w:val="28"/>
          <w:szCs w:val="28"/>
        </w:rPr>
        <w:t xml:space="preserve"> безопасности пассажирских перевозок;</w:t>
      </w:r>
    </w:p>
    <w:p w:rsidR="00C600D6" w:rsidRPr="004902E7" w:rsidRDefault="00E63293" w:rsidP="003F7469">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развитие</w:t>
      </w:r>
      <w:r w:rsidR="00C600D6" w:rsidRPr="004902E7">
        <w:rPr>
          <w:rFonts w:ascii="Times New Roman" w:hAnsi="Times New Roman" w:cs="Times New Roman"/>
          <w:sz w:val="28"/>
          <w:szCs w:val="28"/>
        </w:rPr>
        <w:t xml:space="preserve"> добросовестной конкуренции на рынке транспортных услуг;</w:t>
      </w:r>
    </w:p>
    <w:p w:rsidR="00C600D6" w:rsidRPr="004902E7" w:rsidRDefault="00C600D6" w:rsidP="003F7469">
      <w:pPr>
        <w:suppressAutoHyphens/>
        <w:spacing w:after="0" w:line="240" w:lineRule="auto"/>
        <w:ind w:firstLine="709"/>
        <w:jc w:val="both"/>
        <w:rPr>
          <w:rFonts w:ascii="Times New Roman" w:hAnsi="Times New Roman" w:cs="Times New Roman"/>
          <w:sz w:val="28"/>
          <w:szCs w:val="28"/>
        </w:rPr>
      </w:pPr>
      <w:r w:rsidRPr="004902E7">
        <w:rPr>
          <w:rFonts w:ascii="Times New Roman" w:hAnsi="Times New Roman" w:cs="Times New Roman"/>
          <w:sz w:val="28"/>
          <w:szCs w:val="28"/>
        </w:rPr>
        <w:t>- создани</w:t>
      </w:r>
      <w:r w:rsidR="00E63293">
        <w:rPr>
          <w:rFonts w:ascii="Times New Roman" w:hAnsi="Times New Roman" w:cs="Times New Roman"/>
          <w:sz w:val="28"/>
          <w:szCs w:val="28"/>
        </w:rPr>
        <w:t>е</w:t>
      </w:r>
      <w:r w:rsidRPr="004902E7">
        <w:rPr>
          <w:rFonts w:ascii="Times New Roman" w:hAnsi="Times New Roman" w:cs="Times New Roman"/>
          <w:sz w:val="28"/>
          <w:szCs w:val="28"/>
        </w:rPr>
        <w:t xml:space="preserve"> условий для инвестиционной привлекательности сектора пассажирских перевозок на основе партнерства бизнеса и власти.</w:t>
      </w:r>
    </w:p>
    <w:p w:rsidR="00C600D6" w:rsidRDefault="00C600D6" w:rsidP="003F7469">
      <w:pPr>
        <w:suppressAutoHyphens/>
        <w:spacing w:after="0" w:line="240" w:lineRule="auto"/>
        <w:ind w:firstLine="709"/>
        <w:jc w:val="both"/>
        <w:rPr>
          <w:rFonts w:ascii="Times New Roman" w:hAnsi="Times New Roman" w:cs="Times New Roman"/>
          <w:sz w:val="28"/>
          <w:szCs w:val="28"/>
        </w:rPr>
      </w:pPr>
      <w:r w:rsidRPr="004902E7">
        <w:rPr>
          <w:rFonts w:ascii="Times New Roman" w:hAnsi="Times New Roman" w:cs="Times New Roman"/>
          <w:sz w:val="28"/>
          <w:szCs w:val="28"/>
        </w:rPr>
        <w:t>Основные направления работы</w:t>
      </w:r>
      <w:r w:rsidR="004311E8">
        <w:rPr>
          <w:rFonts w:ascii="Times New Roman" w:hAnsi="Times New Roman" w:cs="Times New Roman"/>
          <w:sz w:val="28"/>
          <w:szCs w:val="28"/>
        </w:rPr>
        <w:t xml:space="preserve"> в сфере общественного транспорта</w:t>
      </w:r>
      <w:r w:rsidRPr="004902E7">
        <w:rPr>
          <w:rFonts w:ascii="Times New Roman" w:hAnsi="Times New Roman" w:cs="Times New Roman"/>
          <w:sz w:val="28"/>
          <w:szCs w:val="28"/>
        </w:rPr>
        <w:t>:</w:t>
      </w:r>
    </w:p>
    <w:p w:rsidR="00C600D6" w:rsidRDefault="00C600D6" w:rsidP="003F7469">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w:t>
      </w:r>
      <w:r w:rsidRPr="004902E7">
        <w:rPr>
          <w:rFonts w:ascii="Times New Roman" w:hAnsi="Times New Roman" w:cs="Times New Roman"/>
          <w:sz w:val="28"/>
          <w:szCs w:val="28"/>
        </w:rPr>
        <w:t>азвитие город</w:t>
      </w:r>
      <w:r>
        <w:rPr>
          <w:rFonts w:ascii="Times New Roman" w:hAnsi="Times New Roman" w:cs="Times New Roman"/>
          <w:sz w:val="28"/>
          <w:szCs w:val="28"/>
        </w:rPr>
        <w:t>ского электрического транспорта;</w:t>
      </w:r>
    </w:p>
    <w:p w:rsidR="00C600D6" w:rsidRDefault="00C600D6" w:rsidP="003F7469">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902E7">
        <w:rPr>
          <w:rFonts w:ascii="Times New Roman" w:hAnsi="Times New Roman" w:cs="Times New Roman"/>
          <w:sz w:val="28"/>
          <w:szCs w:val="28"/>
        </w:rPr>
        <w:t>сокращение транспортной загруженности основных магистралей общественного транспорта</w:t>
      </w:r>
      <w:r>
        <w:rPr>
          <w:rFonts w:ascii="Times New Roman" w:hAnsi="Times New Roman" w:cs="Times New Roman"/>
          <w:sz w:val="28"/>
          <w:szCs w:val="28"/>
        </w:rPr>
        <w:t>;</w:t>
      </w:r>
    </w:p>
    <w:p w:rsidR="00C600D6" w:rsidRDefault="004311E8" w:rsidP="003F7469">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улучшение</w:t>
      </w:r>
      <w:r w:rsidR="00C600D6" w:rsidRPr="004902E7">
        <w:rPr>
          <w:rFonts w:ascii="Times New Roman" w:hAnsi="Times New Roman" w:cs="Times New Roman"/>
          <w:sz w:val="28"/>
          <w:szCs w:val="28"/>
        </w:rPr>
        <w:t xml:space="preserve"> качества обслуживания пассажиров</w:t>
      </w:r>
      <w:r>
        <w:rPr>
          <w:rFonts w:ascii="Times New Roman" w:hAnsi="Times New Roman" w:cs="Times New Roman"/>
          <w:sz w:val="28"/>
          <w:szCs w:val="28"/>
        </w:rPr>
        <w:t>;</w:t>
      </w:r>
    </w:p>
    <w:p w:rsidR="004311E8" w:rsidRPr="004902E7" w:rsidRDefault="004311E8" w:rsidP="003F7469">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рациональное распределение транспортных потоков.</w:t>
      </w:r>
    </w:p>
    <w:p w:rsidR="00C600D6" w:rsidRPr="004902E7" w:rsidRDefault="00C600D6" w:rsidP="003F7469">
      <w:pPr>
        <w:spacing w:after="0" w:line="240" w:lineRule="auto"/>
        <w:ind w:firstLine="709"/>
        <w:jc w:val="both"/>
        <w:rPr>
          <w:rFonts w:ascii="Times New Roman" w:eastAsia="Times New Roman" w:hAnsi="Times New Roman" w:cs="Times New Roman"/>
          <w:sz w:val="28"/>
          <w:szCs w:val="28"/>
          <w:lang w:eastAsia="ru-RU"/>
        </w:rPr>
      </w:pPr>
    </w:p>
    <w:p w:rsidR="005A51BB" w:rsidRDefault="005A51BB" w:rsidP="00063B97">
      <w:pPr>
        <w:spacing w:line="240" w:lineRule="auto"/>
        <w:jc w:val="center"/>
        <w:rPr>
          <w:rFonts w:ascii="Times New Roman" w:eastAsia="Calibri" w:hAnsi="Times New Roman" w:cs="Times New Roman"/>
          <w:b/>
          <w:sz w:val="28"/>
          <w:szCs w:val="28"/>
          <w:lang w:eastAsia="ru-RU"/>
        </w:rPr>
      </w:pPr>
    </w:p>
    <w:p w:rsidR="00D74E24" w:rsidRPr="00D74E24" w:rsidRDefault="00D74E24" w:rsidP="00063B97">
      <w:pPr>
        <w:spacing w:line="240" w:lineRule="auto"/>
        <w:jc w:val="center"/>
        <w:rPr>
          <w:rFonts w:ascii="Times New Roman" w:eastAsia="Calibri" w:hAnsi="Times New Roman" w:cs="Times New Roman"/>
          <w:b/>
          <w:sz w:val="28"/>
          <w:szCs w:val="28"/>
          <w:lang w:eastAsia="ru-RU"/>
        </w:rPr>
      </w:pPr>
      <w:r w:rsidRPr="00D74E24">
        <w:rPr>
          <w:rFonts w:ascii="Times New Roman" w:eastAsia="Calibri" w:hAnsi="Times New Roman" w:cs="Times New Roman"/>
          <w:b/>
          <w:sz w:val="28"/>
          <w:szCs w:val="28"/>
          <w:lang w:eastAsia="ru-RU"/>
        </w:rPr>
        <w:lastRenderedPageBreak/>
        <w:t>2. Полномочия ответственного исполнителя и основные параметры муниципальной программы</w:t>
      </w:r>
    </w:p>
    <w:p w:rsidR="005D26B5" w:rsidRDefault="00D74E24" w:rsidP="003F7469">
      <w:pPr>
        <w:spacing w:after="0" w:line="240" w:lineRule="auto"/>
        <w:ind w:firstLine="709"/>
        <w:jc w:val="both"/>
        <w:rPr>
          <w:rFonts w:ascii="Times New Roman" w:eastAsiaTheme="minorEastAsia" w:hAnsi="Times New Roman" w:cs="Times New Roman"/>
          <w:sz w:val="28"/>
          <w:szCs w:val="28"/>
          <w:lang w:eastAsia="ru-RU"/>
        </w:rPr>
      </w:pPr>
      <w:r w:rsidRPr="00D74E24">
        <w:rPr>
          <w:rFonts w:ascii="Times New Roman" w:eastAsiaTheme="minorEastAsia" w:hAnsi="Times New Roman" w:cs="Times New Roman"/>
          <w:sz w:val="28"/>
          <w:szCs w:val="28"/>
          <w:lang w:eastAsia="ru-RU"/>
        </w:rPr>
        <w:t xml:space="preserve">Во исполнение Федерального </w:t>
      </w:r>
      <w:r w:rsidR="00063B97">
        <w:rPr>
          <w:rFonts w:ascii="Times New Roman" w:eastAsiaTheme="minorEastAsia" w:hAnsi="Times New Roman" w:cs="Times New Roman"/>
          <w:sz w:val="28"/>
          <w:szCs w:val="28"/>
          <w:lang w:eastAsia="ru-RU"/>
        </w:rPr>
        <w:t xml:space="preserve">закона от 06.10.2003 № 131- ФЗ </w:t>
      </w:r>
      <w:r w:rsidRPr="00D74E24">
        <w:rPr>
          <w:rFonts w:ascii="Times New Roman" w:eastAsiaTheme="minorEastAsia" w:hAnsi="Times New Roman" w:cs="Times New Roman"/>
          <w:sz w:val="28"/>
          <w:szCs w:val="28"/>
          <w:lang w:eastAsia="ru-RU"/>
        </w:rPr>
        <w:t xml:space="preserve">«Об общих принципах организации местного самоуправления в Российской Федерации», </w:t>
      </w:r>
      <w:r w:rsidR="004311E8">
        <w:rPr>
          <w:rFonts w:ascii="Times New Roman" w:eastAsiaTheme="minorEastAsia" w:hAnsi="Times New Roman" w:cs="Times New Roman"/>
          <w:sz w:val="28"/>
          <w:szCs w:val="28"/>
          <w:lang w:eastAsia="ru-RU"/>
        </w:rPr>
        <w:t>р</w:t>
      </w:r>
      <w:r w:rsidRPr="00D74E24">
        <w:rPr>
          <w:rFonts w:ascii="Times New Roman" w:eastAsiaTheme="minorEastAsia" w:hAnsi="Times New Roman" w:cs="Times New Roman"/>
          <w:sz w:val="28"/>
          <w:szCs w:val="28"/>
          <w:lang w:eastAsia="ru-RU"/>
        </w:rPr>
        <w:t xml:space="preserve">ешения Совета народных депутатов муниципального образования «Город Майкоп» от 19.04.2018 № 301-рс «Об Уставе муниципального образования «Город Майкоп», </w:t>
      </w:r>
      <w:r w:rsidR="00D2299A">
        <w:rPr>
          <w:rFonts w:ascii="Times New Roman" w:eastAsiaTheme="minorEastAsia" w:hAnsi="Times New Roman" w:cs="Times New Roman"/>
          <w:sz w:val="28"/>
          <w:szCs w:val="28"/>
          <w:lang w:eastAsia="ru-RU"/>
        </w:rPr>
        <w:t>О</w:t>
      </w:r>
      <w:r w:rsidR="005D26B5">
        <w:rPr>
          <w:rFonts w:ascii="Times New Roman" w:eastAsiaTheme="minorEastAsia" w:hAnsi="Times New Roman" w:cs="Times New Roman"/>
          <w:sz w:val="28"/>
          <w:szCs w:val="28"/>
          <w:lang w:eastAsia="ru-RU"/>
        </w:rPr>
        <w:t>тдел</w:t>
      </w:r>
      <w:r w:rsidR="005D26B5" w:rsidRPr="005D26B5">
        <w:rPr>
          <w:rFonts w:ascii="Times New Roman" w:eastAsiaTheme="minorEastAsia" w:hAnsi="Times New Roman" w:cs="Times New Roman"/>
          <w:sz w:val="28"/>
          <w:szCs w:val="28"/>
          <w:lang w:eastAsia="ru-RU"/>
        </w:rPr>
        <w:t xml:space="preserve"> городской инфраструктуры Администрации муниципального образования «Город Майкоп»</w:t>
      </w:r>
      <w:r w:rsidR="00C600D6">
        <w:rPr>
          <w:rFonts w:ascii="Times New Roman" w:eastAsiaTheme="minorEastAsia" w:hAnsi="Times New Roman" w:cs="Times New Roman"/>
          <w:sz w:val="28"/>
          <w:szCs w:val="28"/>
          <w:lang w:eastAsia="ru-RU"/>
        </w:rPr>
        <w:t>,</w:t>
      </w:r>
      <w:r w:rsidRPr="00D74E24">
        <w:rPr>
          <w:rFonts w:ascii="Times New Roman" w:eastAsiaTheme="minorEastAsia" w:hAnsi="Times New Roman" w:cs="Times New Roman"/>
          <w:sz w:val="28"/>
          <w:szCs w:val="28"/>
          <w:lang w:eastAsia="ru-RU"/>
        </w:rPr>
        <w:t xml:space="preserve"> как </w:t>
      </w:r>
      <w:r w:rsidR="005D26B5">
        <w:rPr>
          <w:rFonts w:ascii="Times New Roman" w:eastAsiaTheme="minorEastAsia" w:hAnsi="Times New Roman" w:cs="Times New Roman"/>
          <w:sz w:val="28"/>
          <w:szCs w:val="28"/>
          <w:lang w:eastAsia="ru-RU"/>
        </w:rPr>
        <w:t>ответственный исполнитель</w:t>
      </w:r>
      <w:r w:rsidRPr="00D74E24">
        <w:rPr>
          <w:rFonts w:ascii="Times New Roman" w:eastAsiaTheme="minorEastAsia" w:hAnsi="Times New Roman" w:cs="Times New Roman"/>
          <w:sz w:val="28"/>
          <w:szCs w:val="28"/>
          <w:lang w:eastAsia="ru-RU"/>
        </w:rPr>
        <w:t xml:space="preserve"> муниципальной программы</w:t>
      </w:r>
      <w:r w:rsidR="00C600D6">
        <w:rPr>
          <w:rFonts w:ascii="Times New Roman" w:eastAsiaTheme="minorEastAsia" w:hAnsi="Times New Roman" w:cs="Times New Roman"/>
          <w:sz w:val="28"/>
          <w:szCs w:val="28"/>
          <w:lang w:eastAsia="ru-RU"/>
        </w:rPr>
        <w:t>,</w:t>
      </w:r>
      <w:r w:rsidRPr="00D74E24">
        <w:rPr>
          <w:rFonts w:ascii="Times New Roman" w:eastAsiaTheme="minorEastAsia" w:hAnsi="Times New Roman" w:cs="Times New Roman"/>
          <w:sz w:val="28"/>
          <w:szCs w:val="28"/>
          <w:lang w:eastAsia="ru-RU"/>
        </w:rPr>
        <w:t xml:space="preserve"> </w:t>
      </w:r>
      <w:r w:rsidR="005D26B5">
        <w:rPr>
          <w:rFonts w:ascii="Times New Roman" w:eastAsiaTheme="minorEastAsia" w:hAnsi="Times New Roman" w:cs="Times New Roman"/>
          <w:sz w:val="28"/>
          <w:szCs w:val="28"/>
          <w:lang w:eastAsia="ru-RU"/>
        </w:rPr>
        <w:t>создает</w:t>
      </w:r>
      <w:r w:rsidR="005D26B5" w:rsidRPr="005D26B5">
        <w:rPr>
          <w:rFonts w:ascii="Times New Roman" w:eastAsiaTheme="minorEastAsia" w:hAnsi="Times New Roman" w:cs="Times New Roman"/>
          <w:sz w:val="28"/>
          <w:szCs w:val="28"/>
          <w:lang w:eastAsia="ru-RU"/>
        </w:rPr>
        <w:t xml:space="preserve"> усл</w:t>
      </w:r>
      <w:r w:rsidR="005D26B5">
        <w:rPr>
          <w:rFonts w:ascii="Times New Roman" w:eastAsiaTheme="minorEastAsia" w:hAnsi="Times New Roman" w:cs="Times New Roman"/>
          <w:sz w:val="28"/>
          <w:szCs w:val="28"/>
          <w:lang w:eastAsia="ru-RU"/>
        </w:rPr>
        <w:t>овия</w:t>
      </w:r>
      <w:r w:rsidR="005D26B5" w:rsidRPr="005D26B5">
        <w:rPr>
          <w:rFonts w:ascii="Times New Roman" w:eastAsiaTheme="minorEastAsia" w:hAnsi="Times New Roman" w:cs="Times New Roman"/>
          <w:sz w:val="28"/>
          <w:szCs w:val="28"/>
          <w:lang w:eastAsia="ru-RU"/>
        </w:rPr>
        <w:t xml:space="preserve"> для предоставления транспор</w:t>
      </w:r>
      <w:r w:rsidR="00A91366">
        <w:rPr>
          <w:rFonts w:ascii="Times New Roman" w:eastAsiaTheme="minorEastAsia" w:hAnsi="Times New Roman" w:cs="Times New Roman"/>
          <w:sz w:val="28"/>
          <w:szCs w:val="28"/>
          <w:lang w:eastAsia="ru-RU"/>
        </w:rPr>
        <w:t>тных услуг населению и организует</w:t>
      </w:r>
      <w:r w:rsidR="005D26B5" w:rsidRPr="005D26B5">
        <w:rPr>
          <w:rFonts w:ascii="Times New Roman" w:eastAsiaTheme="minorEastAsia" w:hAnsi="Times New Roman" w:cs="Times New Roman"/>
          <w:sz w:val="28"/>
          <w:szCs w:val="28"/>
          <w:lang w:eastAsia="ru-RU"/>
        </w:rPr>
        <w:t xml:space="preserve"> транспортно</w:t>
      </w:r>
      <w:r w:rsidR="00A91366">
        <w:rPr>
          <w:rFonts w:ascii="Times New Roman" w:eastAsiaTheme="minorEastAsia" w:hAnsi="Times New Roman" w:cs="Times New Roman"/>
          <w:sz w:val="28"/>
          <w:szCs w:val="28"/>
          <w:lang w:eastAsia="ru-RU"/>
        </w:rPr>
        <w:t>е обслуживание</w:t>
      </w:r>
      <w:r w:rsidR="005D26B5" w:rsidRPr="005D26B5">
        <w:rPr>
          <w:rFonts w:ascii="Times New Roman" w:eastAsiaTheme="minorEastAsia" w:hAnsi="Times New Roman" w:cs="Times New Roman"/>
          <w:sz w:val="28"/>
          <w:szCs w:val="28"/>
          <w:lang w:eastAsia="ru-RU"/>
        </w:rPr>
        <w:t xml:space="preserve"> населения в границах городского округ</w:t>
      </w:r>
      <w:r w:rsidR="005D26B5">
        <w:rPr>
          <w:rFonts w:ascii="Times New Roman" w:eastAsiaTheme="minorEastAsia" w:hAnsi="Times New Roman" w:cs="Times New Roman"/>
          <w:sz w:val="28"/>
          <w:szCs w:val="28"/>
          <w:lang w:eastAsia="ru-RU"/>
        </w:rPr>
        <w:t>а.</w:t>
      </w:r>
    </w:p>
    <w:p w:rsidR="00AE3A49" w:rsidRDefault="00AE3A49" w:rsidP="003F7469">
      <w:pPr>
        <w:spacing w:after="0" w:line="240" w:lineRule="auto"/>
        <w:ind w:firstLine="709"/>
        <w:jc w:val="both"/>
        <w:rPr>
          <w:rFonts w:ascii="Times New Roman" w:eastAsia="Times New Roman" w:hAnsi="Times New Roman" w:cs="Times New Roman"/>
          <w:sz w:val="28"/>
          <w:szCs w:val="28"/>
        </w:rPr>
      </w:pPr>
      <w:r w:rsidRPr="00AE3A49">
        <w:rPr>
          <w:rFonts w:ascii="Times New Roman" w:eastAsiaTheme="minorEastAsia" w:hAnsi="Times New Roman" w:cs="Times New Roman"/>
          <w:sz w:val="28"/>
          <w:szCs w:val="28"/>
          <w:lang w:eastAsia="ru-RU"/>
        </w:rPr>
        <w:t xml:space="preserve">Стратегическая цель (подцель) муниципальной программы: </w:t>
      </w:r>
      <w:r w:rsidRPr="00AE3A49">
        <w:rPr>
          <w:rFonts w:ascii="Times New Roman" w:eastAsia="Times New Roman" w:hAnsi="Times New Roman" w:cs="Times New Roman"/>
          <w:sz w:val="28"/>
          <w:szCs w:val="28"/>
        </w:rPr>
        <w:t>Город, обладающий доступной, качественной и адресной системой социальной поддержки населения.</w:t>
      </w:r>
    </w:p>
    <w:p w:rsidR="00AE3A49" w:rsidRDefault="00AE3A49" w:rsidP="003F7469">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Стратегические задачи муниципальной программы:</w:t>
      </w:r>
    </w:p>
    <w:p w:rsidR="00AE3A49" w:rsidRPr="00AE3A49" w:rsidRDefault="0011362B" w:rsidP="003F7469">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1</w:t>
      </w:r>
      <w:r w:rsidR="00AE3A49" w:rsidRPr="00AE3A49">
        <w:rPr>
          <w:rFonts w:ascii="Times New Roman" w:eastAsiaTheme="minorEastAsia" w:hAnsi="Times New Roman" w:cs="Times New Roman"/>
          <w:sz w:val="28"/>
          <w:szCs w:val="28"/>
          <w:lang w:eastAsia="ru-RU"/>
        </w:rPr>
        <w:t>. Расширение перечня и качества предоставляемых социальных услуг с учетом потребности населения.</w:t>
      </w:r>
    </w:p>
    <w:p w:rsidR="00AE3A49" w:rsidRPr="00AE3A49" w:rsidRDefault="00AE3A49" w:rsidP="003F7469">
      <w:pPr>
        <w:spacing w:after="0" w:line="240" w:lineRule="auto"/>
        <w:ind w:firstLine="709"/>
        <w:jc w:val="both"/>
        <w:rPr>
          <w:rFonts w:ascii="Times New Roman" w:eastAsiaTheme="minorEastAsia" w:hAnsi="Times New Roman" w:cs="Times New Roman"/>
          <w:sz w:val="28"/>
          <w:szCs w:val="28"/>
          <w:lang w:eastAsia="ru-RU"/>
        </w:rPr>
      </w:pPr>
      <w:r w:rsidRPr="00AE3A49">
        <w:rPr>
          <w:rFonts w:ascii="Times New Roman" w:eastAsiaTheme="minorEastAsia" w:hAnsi="Times New Roman" w:cs="Times New Roman"/>
          <w:sz w:val="28"/>
          <w:szCs w:val="28"/>
          <w:lang w:eastAsia="ru-RU"/>
        </w:rPr>
        <w:t>2. Создание условий для интеграции лиц с инвалидностью в общество.</w:t>
      </w:r>
    </w:p>
    <w:p w:rsidR="00AE3A49" w:rsidRDefault="00AE3A49" w:rsidP="003F7469">
      <w:pPr>
        <w:spacing w:after="0" w:line="240" w:lineRule="auto"/>
        <w:ind w:firstLine="709"/>
        <w:jc w:val="both"/>
        <w:rPr>
          <w:rFonts w:ascii="Times New Roman" w:eastAsiaTheme="minorEastAsia" w:hAnsi="Times New Roman" w:cs="Times New Roman"/>
          <w:sz w:val="28"/>
          <w:szCs w:val="28"/>
          <w:lang w:eastAsia="ru-RU"/>
        </w:rPr>
      </w:pPr>
      <w:r w:rsidRPr="00AE3A49">
        <w:rPr>
          <w:rFonts w:ascii="Times New Roman" w:eastAsiaTheme="minorEastAsia" w:hAnsi="Times New Roman" w:cs="Times New Roman"/>
          <w:sz w:val="28"/>
          <w:szCs w:val="28"/>
          <w:lang w:eastAsia="ru-RU"/>
        </w:rPr>
        <w:t xml:space="preserve">3. Развитие системы социальной поддержки, характеризующейся адресностью и </w:t>
      </w:r>
      <w:proofErr w:type="spellStart"/>
      <w:r w:rsidRPr="00AE3A49">
        <w:rPr>
          <w:rFonts w:ascii="Times New Roman" w:eastAsiaTheme="minorEastAsia" w:hAnsi="Times New Roman" w:cs="Times New Roman"/>
          <w:sz w:val="28"/>
          <w:szCs w:val="28"/>
          <w:lang w:eastAsia="ru-RU"/>
        </w:rPr>
        <w:t>персонифицированностью</w:t>
      </w:r>
      <w:proofErr w:type="spellEnd"/>
      <w:r w:rsidRPr="00AE3A49">
        <w:rPr>
          <w:rFonts w:ascii="Times New Roman" w:eastAsiaTheme="minorEastAsia" w:hAnsi="Times New Roman" w:cs="Times New Roman"/>
          <w:sz w:val="28"/>
          <w:szCs w:val="28"/>
          <w:lang w:eastAsia="ru-RU"/>
        </w:rPr>
        <w:t xml:space="preserve"> предоставления социальных услуг при активном участии бизнеса и общества</w:t>
      </w:r>
      <w:r w:rsidR="00293F79">
        <w:rPr>
          <w:rFonts w:ascii="Times New Roman" w:eastAsiaTheme="minorEastAsia" w:hAnsi="Times New Roman" w:cs="Times New Roman"/>
          <w:sz w:val="28"/>
          <w:szCs w:val="28"/>
          <w:lang w:eastAsia="ru-RU"/>
        </w:rPr>
        <w:t>.</w:t>
      </w:r>
    </w:p>
    <w:p w:rsidR="00293F79" w:rsidRPr="00AE3A49" w:rsidRDefault="00293F79" w:rsidP="003F7469">
      <w:pPr>
        <w:tabs>
          <w:tab w:val="left" w:pos="851"/>
        </w:tabs>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Муниципальная программа </w:t>
      </w:r>
      <w:r w:rsidR="00075477" w:rsidRPr="00075477">
        <w:rPr>
          <w:rFonts w:ascii="Times New Roman" w:eastAsia="Times New Roman" w:hAnsi="Times New Roman" w:cs="Times New Roman"/>
          <w:bCs/>
          <w:color w:val="000000" w:themeColor="text1"/>
          <w:sz w:val="28"/>
          <w:szCs w:val="28"/>
          <w:lang w:eastAsia="ru-RU"/>
        </w:rPr>
        <w:t xml:space="preserve">«Развитие общественного пассажирского транспорта в муниципальном образовании «Город Майкоп» </w:t>
      </w:r>
      <w:r w:rsidRPr="00293F79">
        <w:rPr>
          <w:rFonts w:ascii="Times New Roman" w:eastAsia="Times New Roman" w:hAnsi="Times New Roman" w:cs="Times New Roman"/>
          <w:bCs/>
          <w:color w:val="000000" w:themeColor="text1"/>
          <w:sz w:val="28"/>
          <w:szCs w:val="28"/>
          <w:lang w:eastAsia="ru-RU"/>
        </w:rPr>
        <w:t xml:space="preserve"> </w:t>
      </w:r>
      <w:r>
        <w:rPr>
          <w:rFonts w:ascii="Times New Roman" w:eastAsiaTheme="minorEastAsia" w:hAnsi="Times New Roman" w:cs="Times New Roman"/>
          <w:sz w:val="28"/>
          <w:szCs w:val="28"/>
          <w:lang w:eastAsia="ru-RU"/>
        </w:rPr>
        <w:t xml:space="preserve"> взаимоувязана с муниципальной программой «Социальная поддержка отдельных категорий граждан  муниципального образования «Город Майкоп»</w:t>
      </w:r>
      <w:r w:rsidR="00CE0A79">
        <w:rPr>
          <w:rFonts w:ascii="Times New Roman" w:eastAsiaTheme="minorEastAsia" w:hAnsi="Times New Roman" w:cs="Times New Roman"/>
          <w:sz w:val="28"/>
          <w:szCs w:val="28"/>
          <w:lang w:eastAsia="ru-RU"/>
        </w:rPr>
        <w:t xml:space="preserve"> </w:t>
      </w:r>
      <w:r w:rsidR="00CE0A79">
        <w:rPr>
          <w:rFonts w:ascii="Times New Roman" w:eastAsia="Times New Roman" w:hAnsi="Times New Roman" w:cs="Times New Roman"/>
          <w:bCs/>
          <w:color w:val="000000" w:themeColor="text1"/>
          <w:sz w:val="28"/>
          <w:szCs w:val="28"/>
          <w:lang w:eastAsia="ru-RU"/>
        </w:rPr>
        <w:t xml:space="preserve">посредством совместного выполнения </w:t>
      </w:r>
      <w:r w:rsidR="0027629F">
        <w:rPr>
          <w:rFonts w:ascii="Times New Roman" w:eastAsia="Times New Roman" w:hAnsi="Times New Roman" w:cs="Times New Roman"/>
          <w:bCs/>
          <w:color w:val="000000" w:themeColor="text1"/>
          <w:sz w:val="28"/>
          <w:szCs w:val="28"/>
          <w:lang w:eastAsia="ru-RU"/>
        </w:rPr>
        <w:t>стратегической цели (подцели)</w:t>
      </w:r>
      <w:r w:rsidR="00CE0A79">
        <w:rPr>
          <w:rFonts w:ascii="Times New Roman" w:eastAsia="Times New Roman" w:hAnsi="Times New Roman" w:cs="Times New Roman"/>
          <w:bCs/>
          <w:color w:val="000000" w:themeColor="text1"/>
          <w:sz w:val="28"/>
          <w:szCs w:val="28"/>
          <w:lang w:eastAsia="ru-RU"/>
        </w:rPr>
        <w:t xml:space="preserve"> </w:t>
      </w:r>
      <w:r>
        <w:rPr>
          <w:rFonts w:ascii="Times New Roman" w:eastAsiaTheme="minorEastAsia" w:hAnsi="Times New Roman" w:cs="Times New Roman"/>
          <w:sz w:val="28"/>
          <w:szCs w:val="28"/>
          <w:lang w:eastAsia="ru-RU"/>
        </w:rPr>
        <w:t>в части оказания адресной социальной поддержки населения.</w:t>
      </w:r>
    </w:p>
    <w:p w:rsidR="00367FC9" w:rsidRPr="00D74E24" w:rsidRDefault="005D26B5" w:rsidP="003F7469">
      <w:pPr>
        <w:spacing w:after="0" w:line="240" w:lineRule="auto"/>
        <w:ind w:firstLine="709"/>
        <w:jc w:val="both"/>
        <w:rPr>
          <w:rFonts w:ascii="Times New Roman" w:eastAsia="Times New Roman" w:hAnsi="Times New Roman" w:cs="Times New Roman"/>
          <w:sz w:val="28"/>
          <w:szCs w:val="28"/>
        </w:rPr>
      </w:pPr>
      <w:r>
        <w:rPr>
          <w:rFonts w:ascii="Times New Roman" w:eastAsiaTheme="minorEastAsia" w:hAnsi="Times New Roman" w:cs="Times New Roman"/>
          <w:sz w:val="28"/>
          <w:szCs w:val="28"/>
          <w:lang w:eastAsia="ru-RU"/>
        </w:rPr>
        <w:t xml:space="preserve">Целью </w:t>
      </w:r>
      <w:r w:rsidR="00AE3A49">
        <w:rPr>
          <w:rFonts w:ascii="Times New Roman" w:eastAsiaTheme="minorEastAsia" w:hAnsi="Times New Roman" w:cs="Times New Roman"/>
          <w:sz w:val="28"/>
          <w:szCs w:val="28"/>
          <w:lang w:eastAsia="ru-RU"/>
        </w:rPr>
        <w:t xml:space="preserve">муниципальной </w:t>
      </w:r>
      <w:r w:rsidR="00D74E24" w:rsidRPr="00D74E24">
        <w:rPr>
          <w:rFonts w:ascii="Times New Roman" w:eastAsiaTheme="minorEastAsia" w:hAnsi="Times New Roman" w:cs="Times New Roman"/>
          <w:sz w:val="28"/>
          <w:szCs w:val="28"/>
          <w:lang w:eastAsia="ru-RU"/>
        </w:rPr>
        <w:t xml:space="preserve">программы </w:t>
      </w:r>
      <w:r w:rsidR="00075477" w:rsidRPr="00075477">
        <w:rPr>
          <w:rFonts w:ascii="Times New Roman" w:eastAsia="Times New Roman" w:hAnsi="Times New Roman" w:cs="Times New Roman"/>
          <w:bCs/>
          <w:color w:val="000000" w:themeColor="text1"/>
          <w:sz w:val="28"/>
          <w:szCs w:val="28"/>
          <w:lang w:eastAsia="ru-RU"/>
        </w:rPr>
        <w:t xml:space="preserve">«Развитие общественного пассажирского транспорта в муниципальном образовании «Город Майкоп» </w:t>
      </w:r>
      <w:r w:rsidR="00D74E24" w:rsidRPr="00D74E24">
        <w:rPr>
          <w:rFonts w:ascii="Times New Roman" w:eastAsiaTheme="minorEastAsia" w:hAnsi="Times New Roman" w:cs="Times New Roman"/>
          <w:sz w:val="28"/>
          <w:szCs w:val="28"/>
          <w:lang w:eastAsia="ru-RU"/>
        </w:rPr>
        <w:t xml:space="preserve">является </w:t>
      </w:r>
      <w:r w:rsidR="00AE3A49">
        <w:rPr>
          <w:rFonts w:ascii="Times New Roman" w:eastAsia="Times New Roman" w:hAnsi="Times New Roman" w:cs="Times New Roman"/>
          <w:sz w:val="28"/>
          <w:szCs w:val="28"/>
        </w:rPr>
        <w:t>р</w:t>
      </w:r>
      <w:r w:rsidR="00AE3A49" w:rsidRPr="00AE3A49">
        <w:rPr>
          <w:rFonts w:ascii="Times New Roman" w:eastAsia="Times New Roman" w:hAnsi="Times New Roman" w:cs="Times New Roman"/>
          <w:sz w:val="28"/>
          <w:szCs w:val="28"/>
        </w:rPr>
        <w:t xml:space="preserve">азвитие устойчиво функционирующей, экономически эффективной, привлекательной и доступной для всех слоев населения системы городского пассажирского транспорта </w:t>
      </w:r>
      <w:r w:rsidR="00367FC9">
        <w:rPr>
          <w:rFonts w:ascii="Times New Roman" w:eastAsia="Times New Roman" w:hAnsi="Times New Roman" w:cs="Times New Roman"/>
          <w:sz w:val="28"/>
          <w:szCs w:val="28"/>
        </w:rPr>
        <w:t>на территории муниципального образования «Город Майкоп»</w:t>
      </w:r>
      <w:r w:rsidR="00B135A6">
        <w:rPr>
          <w:rFonts w:ascii="Times New Roman" w:eastAsia="Times New Roman" w:hAnsi="Times New Roman" w:cs="Times New Roman"/>
          <w:sz w:val="28"/>
          <w:szCs w:val="28"/>
        </w:rPr>
        <w:t>.</w:t>
      </w:r>
    </w:p>
    <w:p w:rsidR="00D74E24" w:rsidRPr="00D74E24" w:rsidRDefault="00D74E24" w:rsidP="003F7469">
      <w:pPr>
        <w:spacing w:after="0" w:line="240" w:lineRule="auto"/>
        <w:ind w:firstLine="709"/>
        <w:jc w:val="both"/>
        <w:rPr>
          <w:rFonts w:ascii="Times New Roman" w:eastAsia="Calibri" w:hAnsi="Times New Roman" w:cs="Times New Roman"/>
          <w:sz w:val="28"/>
          <w:szCs w:val="28"/>
          <w:lang w:eastAsia="ru-RU"/>
        </w:rPr>
      </w:pPr>
      <w:r w:rsidRPr="00D74E24">
        <w:rPr>
          <w:rFonts w:ascii="Times New Roman" w:eastAsia="Calibri" w:hAnsi="Times New Roman" w:cs="Times New Roman"/>
          <w:sz w:val="28"/>
          <w:szCs w:val="28"/>
          <w:lang w:eastAsia="ru-RU"/>
        </w:rPr>
        <w:t>Для достижения поставленной це</w:t>
      </w:r>
      <w:r w:rsidR="00AE3A49">
        <w:rPr>
          <w:rFonts w:ascii="Times New Roman" w:eastAsia="Calibri" w:hAnsi="Times New Roman" w:cs="Times New Roman"/>
          <w:sz w:val="28"/>
          <w:szCs w:val="28"/>
          <w:lang w:eastAsia="ru-RU"/>
        </w:rPr>
        <w:t>ли необходимо решение следующих задач</w:t>
      </w:r>
      <w:r w:rsidRPr="00D74E24">
        <w:rPr>
          <w:rFonts w:ascii="Times New Roman" w:eastAsia="Calibri" w:hAnsi="Times New Roman" w:cs="Times New Roman"/>
          <w:sz w:val="28"/>
          <w:szCs w:val="28"/>
          <w:lang w:eastAsia="ru-RU"/>
        </w:rPr>
        <w:t>:</w:t>
      </w:r>
    </w:p>
    <w:p w:rsidR="00457035" w:rsidRPr="00457035" w:rsidRDefault="00457035" w:rsidP="003F7469">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457035">
        <w:rPr>
          <w:rFonts w:ascii="Times New Roman" w:eastAsiaTheme="minorEastAsia" w:hAnsi="Times New Roman" w:cs="Times New Roman"/>
          <w:sz w:val="28"/>
          <w:szCs w:val="28"/>
          <w:lang w:eastAsia="ru-RU"/>
        </w:rPr>
        <w:t>1. Совершенствование маршрутной сети городского общественного транспорта.</w:t>
      </w:r>
    </w:p>
    <w:p w:rsidR="0077142C" w:rsidRDefault="00457035" w:rsidP="003F7469">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457035">
        <w:rPr>
          <w:rFonts w:ascii="Times New Roman" w:eastAsiaTheme="minorEastAsia" w:hAnsi="Times New Roman" w:cs="Times New Roman"/>
          <w:sz w:val="28"/>
          <w:szCs w:val="28"/>
          <w:lang w:eastAsia="ru-RU"/>
        </w:rPr>
        <w:t xml:space="preserve">2. </w:t>
      </w:r>
      <w:r w:rsidR="0077142C" w:rsidRPr="0077142C">
        <w:rPr>
          <w:rFonts w:ascii="Times New Roman" w:eastAsiaTheme="minorEastAsia" w:hAnsi="Times New Roman" w:cs="Times New Roman"/>
          <w:sz w:val="28"/>
          <w:szCs w:val="28"/>
          <w:lang w:eastAsia="ru-RU"/>
        </w:rPr>
        <w:t>Модернизация и обновление парка городского общественного транспорта.</w:t>
      </w:r>
    </w:p>
    <w:p w:rsidR="00457035" w:rsidRDefault="00457035" w:rsidP="003F7469">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457035">
        <w:rPr>
          <w:rFonts w:ascii="Times New Roman" w:eastAsiaTheme="minorEastAsia" w:hAnsi="Times New Roman" w:cs="Times New Roman"/>
          <w:sz w:val="28"/>
          <w:szCs w:val="28"/>
          <w:lang w:eastAsia="ru-RU"/>
        </w:rPr>
        <w:t>3. Повышение комфорта и безопасности городского общественного транспорта.</w:t>
      </w:r>
    </w:p>
    <w:p w:rsidR="00D74E24" w:rsidRPr="00D74E24" w:rsidRDefault="00D74E24" w:rsidP="003F7469">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74E24">
        <w:rPr>
          <w:rFonts w:ascii="Times New Roman" w:eastAsia="Calibri" w:hAnsi="Times New Roman" w:cs="Times New Roman"/>
          <w:sz w:val="28"/>
          <w:szCs w:val="28"/>
          <w:lang w:eastAsia="ru-RU"/>
        </w:rPr>
        <w:t>Целевые показатели (индикаторы) муниципальной прог</w:t>
      </w:r>
      <w:r w:rsidR="005631E4">
        <w:rPr>
          <w:rFonts w:ascii="Times New Roman" w:eastAsia="Calibri" w:hAnsi="Times New Roman" w:cs="Times New Roman"/>
          <w:sz w:val="28"/>
          <w:szCs w:val="28"/>
          <w:lang w:eastAsia="ru-RU"/>
        </w:rPr>
        <w:t>раммы представлены в Таблице № 1.</w:t>
      </w:r>
    </w:p>
    <w:p w:rsidR="00D74E24" w:rsidRPr="00D74E24" w:rsidRDefault="00D74E24" w:rsidP="00D74E24">
      <w:pPr>
        <w:spacing w:after="0" w:line="240" w:lineRule="auto"/>
        <w:ind w:firstLine="708"/>
        <w:jc w:val="center"/>
        <w:rPr>
          <w:rFonts w:ascii="Times New Roman" w:eastAsia="Times New Roman" w:hAnsi="Times New Roman" w:cs="Times New Roman"/>
          <w:b/>
          <w:sz w:val="28"/>
          <w:szCs w:val="28"/>
        </w:rPr>
        <w:sectPr w:rsidR="00D74E24" w:rsidRPr="00D74E24" w:rsidSect="008E6F17">
          <w:headerReference w:type="default" r:id="rId8"/>
          <w:pgSz w:w="11906" w:h="16838"/>
          <w:pgMar w:top="1134" w:right="1134" w:bottom="993" w:left="1701" w:header="708" w:footer="708" w:gutter="0"/>
          <w:pgNumType w:start="1"/>
          <w:cols w:space="708"/>
          <w:titlePg/>
          <w:docGrid w:linePitch="360"/>
        </w:sectPr>
      </w:pPr>
    </w:p>
    <w:p w:rsidR="00D74E24" w:rsidRPr="00D74E24" w:rsidRDefault="001F2F9C" w:rsidP="00D74E24">
      <w:pPr>
        <w:autoSpaceDE w:val="0"/>
        <w:autoSpaceDN w:val="0"/>
        <w:adjustRightInd w:val="0"/>
        <w:spacing w:after="0" w:line="240" w:lineRule="auto"/>
        <w:ind w:left="12474"/>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 xml:space="preserve">       </w:t>
      </w:r>
      <w:r w:rsidR="00D74E24" w:rsidRPr="00D74E24">
        <w:rPr>
          <w:rFonts w:ascii="Times New Roman" w:eastAsia="Calibri" w:hAnsi="Times New Roman" w:cs="Times New Roman"/>
          <w:sz w:val="28"/>
          <w:szCs w:val="28"/>
          <w:lang w:eastAsia="ru-RU"/>
        </w:rPr>
        <w:t xml:space="preserve">Таблица № </w:t>
      </w:r>
      <w:r w:rsidR="005631E4">
        <w:rPr>
          <w:rFonts w:ascii="Times New Roman" w:eastAsia="Calibri" w:hAnsi="Times New Roman" w:cs="Times New Roman"/>
          <w:sz w:val="28"/>
          <w:szCs w:val="28"/>
          <w:lang w:eastAsia="ru-RU"/>
        </w:rPr>
        <w:t>1</w:t>
      </w:r>
    </w:p>
    <w:p w:rsidR="00D74E24" w:rsidRPr="00D74E24" w:rsidRDefault="00D74E24" w:rsidP="00D74E24">
      <w:pPr>
        <w:autoSpaceDE w:val="0"/>
        <w:autoSpaceDN w:val="0"/>
        <w:adjustRightInd w:val="0"/>
        <w:spacing w:after="0"/>
        <w:jc w:val="center"/>
        <w:rPr>
          <w:rFonts w:ascii="Times New Roman" w:eastAsia="Calibri" w:hAnsi="Times New Roman" w:cs="Times New Roman"/>
          <w:b/>
          <w:color w:val="0D0D0D" w:themeColor="text1" w:themeTint="F2"/>
          <w:sz w:val="28"/>
          <w:szCs w:val="28"/>
          <w:lang w:eastAsia="ru-RU"/>
        </w:rPr>
      </w:pPr>
      <w:r w:rsidRPr="00D74E24">
        <w:rPr>
          <w:rFonts w:ascii="Times New Roman" w:eastAsia="Calibri" w:hAnsi="Times New Roman" w:cs="Times New Roman"/>
          <w:b/>
          <w:color w:val="0D0D0D" w:themeColor="text1" w:themeTint="F2"/>
          <w:sz w:val="28"/>
          <w:szCs w:val="28"/>
          <w:lang w:eastAsia="ru-RU"/>
        </w:rPr>
        <w:t>Сведения о це</w:t>
      </w:r>
      <w:r w:rsidR="005D26B5">
        <w:rPr>
          <w:rFonts w:ascii="Times New Roman" w:eastAsia="Calibri" w:hAnsi="Times New Roman" w:cs="Times New Roman"/>
          <w:b/>
          <w:color w:val="0D0D0D" w:themeColor="text1" w:themeTint="F2"/>
          <w:sz w:val="28"/>
          <w:szCs w:val="28"/>
          <w:lang w:eastAsia="ru-RU"/>
        </w:rPr>
        <w:t xml:space="preserve">левых показателях (индикаторах) </w:t>
      </w:r>
      <w:r w:rsidRPr="00D74E24">
        <w:rPr>
          <w:rFonts w:ascii="Times New Roman" w:eastAsia="Calibri" w:hAnsi="Times New Roman" w:cs="Times New Roman"/>
          <w:b/>
          <w:color w:val="0D0D0D" w:themeColor="text1" w:themeTint="F2"/>
          <w:sz w:val="28"/>
          <w:szCs w:val="28"/>
          <w:lang w:eastAsia="ru-RU"/>
        </w:rPr>
        <w:t>муниципальной программы</w:t>
      </w:r>
    </w:p>
    <w:p w:rsidR="00D74E24" w:rsidRPr="00D74E24" w:rsidRDefault="00D74E24" w:rsidP="00D74E24">
      <w:pPr>
        <w:tabs>
          <w:tab w:val="left" w:pos="851"/>
        </w:tabs>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p>
    <w:tbl>
      <w:tblPr>
        <w:tblStyle w:val="a3"/>
        <w:tblW w:w="0" w:type="auto"/>
        <w:tblInd w:w="-5" w:type="dxa"/>
        <w:tblLook w:val="04A0" w:firstRow="1" w:lastRow="0" w:firstColumn="1" w:lastColumn="0" w:noHBand="0" w:noVBand="1"/>
      </w:tblPr>
      <w:tblGrid>
        <w:gridCol w:w="586"/>
        <w:gridCol w:w="6372"/>
        <w:gridCol w:w="1445"/>
        <w:gridCol w:w="760"/>
        <w:gridCol w:w="696"/>
        <w:gridCol w:w="936"/>
        <w:gridCol w:w="962"/>
        <w:gridCol w:w="936"/>
        <w:gridCol w:w="936"/>
        <w:gridCol w:w="936"/>
      </w:tblGrid>
      <w:tr w:rsidR="00C600D6" w:rsidRPr="00D74E24" w:rsidTr="006F34D7">
        <w:trPr>
          <w:trHeight w:val="377"/>
        </w:trPr>
        <w:tc>
          <w:tcPr>
            <w:tcW w:w="0" w:type="auto"/>
            <w:vMerge w:val="restart"/>
            <w:shd w:val="clear" w:color="auto" w:fill="auto"/>
          </w:tcPr>
          <w:p w:rsidR="00C600D6" w:rsidRPr="00D74E24" w:rsidRDefault="00C600D6" w:rsidP="00D74E24">
            <w:pPr>
              <w:autoSpaceDE w:val="0"/>
              <w:autoSpaceDN w:val="0"/>
              <w:adjustRightInd w:val="0"/>
              <w:jc w:val="center"/>
              <w:rPr>
                <w:rFonts w:ascii="Times New Roman" w:eastAsia="Calibri" w:hAnsi="Times New Roman" w:cs="Times New Roman"/>
                <w:color w:val="000000" w:themeColor="text1"/>
                <w:sz w:val="24"/>
                <w:szCs w:val="24"/>
              </w:rPr>
            </w:pPr>
            <w:r w:rsidRPr="00D74E24">
              <w:rPr>
                <w:rFonts w:ascii="Times New Roman" w:eastAsia="Calibri" w:hAnsi="Times New Roman" w:cs="Times New Roman"/>
                <w:color w:val="000000" w:themeColor="text1"/>
                <w:sz w:val="24"/>
                <w:szCs w:val="24"/>
              </w:rPr>
              <w:t>№ п/п</w:t>
            </w:r>
          </w:p>
        </w:tc>
        <w:tc>
          <w:tcPr>
            <w:tcW w:w="0" w:type="auto"/>
            <w:vMerge w:val="restart"/>
          </w:tcPr>
          <w:p w:rsidR="00C600D6" w:rsidRPr="00D74E24" w:rsidRDefault="00C600D6" w:rsidP="00D74E24">
            <w:pPr>
              <w:widowControl w:val="0"/>
              <w:autoSpaceDE w:val="0"/>
              <w:autoSpaceDN w:val="0"/>
              <w:adjustRightInd w:val="0"/>
              <w:jc w:val="center"/>
              <w:rPr>
                <w:rFonts w:ascii="Times New Roman" w:hAnsi="Times New Roman" w:cs="Times New Roman"/>
                <w:color w:val="000000" w:themeColor="text1"/>
                <w:sz w:val="24"/>
                <w:szCs w:val="24"/>
              </w:rPr>
            </w:pPr>
            <w:r w:rsidRPr="00D74E24">
              <w:rPr>
                <w:rFonts w:ascii="Times New Roman" w:hAnsi="Times New Roman" w:cs="Times New Roman"/>
                <w:color w:val="000000" w:themeColor="text1"/>
                <w:sz w:val="24"/>
                <w:szCs w:val="24"/>
              </w:rPr>
              <w:t>Наименование целевого показателя (индикатора)</w:t>
            </w:r>
          </w:p>
        </w:tc>
        <w:tc>
          <w:tcPr>
            <w:tcW w:w="0" w:type="auto"/>
            <w:vMerge w:val="restart"/>
          </w:tcPr>
          <w:p w:rsidR="00C600D6" w:rsidRPr="00D74E24" w:rsidRDefault="00C600D6" w:rsidP="00D74E24">
            <w:pPr>
              <w:widowControl w:val="0"/>
              <w:autoSpaceDE w:val="0"/>
              <w:autoSpaceDN w:val="0"/>
              <w:adjustRightInd w:val="0"/>
              <w:jc w:val="center"/>
              <w:rPr>
                <w:rFonts w:ascii="Times New Roman" w:hAnsi="Times New Roman" w:cs="Times New Roman"/>
                <w:color w:val="000000" w:themeColor="text1"/>
                <w:sz w:val="24"/>
                <w:szCs w:val="24"/>
              </w:rPr>
            </w:pPr>
            <w:r w:rsidRPr="00D74E24">
              <w:rPr>
                <w:rFonts w:ascii="Times New Roman" w:hAnsi="Times New Roman" w:cs="Times New Roman"/>
                <w:color w:val="000000" w:themeColor="text1"/>
                <w:sz w:val="24"/>
                <w:szCs w:val="24"/>
              </w:rPr>
              <w:t>Единица измерения</w:t>
            </w:r>
          </w:p>
        </w:tc>
        <w:tc>
          <w:tcPr>
            <w:tcW w:w="0" w:type="auto"/>
            <w:gridSpan w:val="7"/>
          </w:tcPr>
          <w:p w:rsidR="00C600D6" w:rsidRPr="00D74E24" w:rsidRDefault="00C600D6" w:rsidP="00D74E24">
            <w:pPr>
              <w:tabs>
                <w:tab w:val="left" w:pos="405"/>
                <w:tab w:val="center" w:pos="2090"/>
              </w:tabs>
              <w:autoSpaceDE w:val="0"/>
              <w:autoSpaceDN w:val="0"/>
              <w:adjustRightInd w:val="0"/>
              <w:jc w:val="center"/>
              <w:rPr>
                <w:rFonts w:ascii="Times New Roman" w:eastAsia="Calibri" w:hAnsi="Times New Roman" w:cs="Times New Roman"/>
                <w:color w:val="000000" w:themeColor="text1"/>
                <w:sz w:val="24"/>
                <w:szCs w:val="24"/>
              </w:rPr>
            </w:pPr>
            <w:r w:rsidRPr="00D74E24">
              <w:rPr>
                <w:rFonts w:ascii="Times New Roman" w:eastAsia="Calibri" w:hAnsi="Times New Roman" w:cs="Times New Roman"/>
                <w:color w:val="000000" w:themeColor="text1"/>
                <w:sz w:val="24"/>
                <w:szCs w:val="24"/>
              </w:rPr>
              <w:t>Значения показателей эффективности</w:t>
            </w:r>
          </w:p>
        </w:tc>
      </w:tr>
      <w:tr w:rsidR="00C600D6" w:rsidRPr="00D74E24" w:rsidTr="006F34D7">
        <w:trPr>
          <w:trHeight w:val="316"/>
        </w:trPr>
        <w:tc>
          <w:tcPr>
            <w:tcW w:w="0" w:type="auto"/>
            <w:vMerge/>
            <w:shd w:val="clear" w:color="auto" w:fill="auto"/>
          </w:tcPr>
          <w:p w:rsidR="00C600D6" w:rsidRPr="00D74E24" w:rsidRDefault="00C600D6" w:rsidP="00D74E24">
            <w:pPr>
              <w:autoSpaceDE w:val="0"/>
              <w:autoSpaceDN w:val="0"/>
              <w:adjustRightInd w:val="0"/>
              <w:jc w:val="center"/>
              <w:rPr>
                <w:rFonts w:ascii="Times New Roman" w:eastAsia="Calibri" w:hAnsi="Times New Roman" w:cs="Times New Roman"/>
                <w:color w:val="000000" w:themeColor="text1"/>
                <w:sz w:val="24"/>
                <w:szCs w:val="24"/>
              </w:rPr>
            </w:pPr>
          </w:p>
        </w:tc>
        <w:tc>
          <w:tcPr>
            <w:tcW w:w="0" w:type="auto"/>
            <w:vMerge/>
          </w:tcPr>
          <w:p w:rsidR="00C600D6" w:rsidRPr="00D74E24" w:rsidRDefault="00C600D6" w:rsidP="00D74E24">
            <w:pPr>
              <w:autoSpaceDE w:val="0"/>
              <w:autoSpaceDN w:val="0"/>
              <w:adjustRightInd w:val="0"/>
              <w:jc w:val="center"/>
              <w:rPr>
                <w:rFonts w:ascii="Times New Roman" w:eastAsia="Calibri" w:hAnsi="Times New Roman" w:cs="Times New Roman"/>
                <w:color w:val="000000" w:themeColor="text1"/>
                <w:sz w:val="24"/>
                <w:szCs w:val="24"/>
              </w:rPr>
            </w:pPr>
          </w:p>
        </w:tc>
        <w:tc>
          <w:tcPr>
            <w:tcW w:w="0" w:type="auto"/>
            <w:vMerge/>
          </w:tcPr>
          <w:p w:rsidR="00C600D6" w:rsidRPr="00D74E24" w:rsidRDefault="00C600D6" w:rsidP="00D74E24">
            <w:pPr>
              <w:autoSpaceDE w:val="0"/>
              <w:autoSpaceDN w:val="0"/>
              <w:adjustRightInd w:val="0"/>
              <w:jc w:val="center"/>
              <w:rPr>
                <w:rFonts w:ascii="Times New Roman" w:eastAsia="Calibri" w:hAnsi="Times New Roman" w:cs="Times New Roman"/>
                <w:color w:val="000000" w:themeColor="text1"/>
                <w:sz w:val="24"/>
                <w:szCs w:val="24"/>
              </w:rPr>
            </w:pPr>
          </w:p>
        </w:tc>
        <w:tc>
          <w:tcPr>
            <w:tcW w:w="0" w:type="auto"/>
          </w:tcPr>
          <w:p w:rsidR="00C600D6" w:rsidRPr="00D74E24" w:rsidRDefault="00C600D6" w:rsidP="00D74E24">
            <w:pPr>
              <w:autoSpaceDE w:val="0"/>
              <w:autoSpaceDN w:val="0"/>
              <w:adjustRightInd w:val="0"/>
              <w:jc w:val="center"/>
              <w:rPr>
                <w:rFonts w:ascii="Times New Roman" w:eastAsia="Calibri" w:hAnsi="Times New Roman" w:cs="Times New Roman"/>
                <w:color w:val="000000" w:themeColor="text1"/>
                <w:sz w:val="24"/>
                <w:szCs w:val="24"/>
              </w:rPr>
            </w:pPr>
            <w:r w:rsidRPr="00D74E24">
              <w:rPr>
                <w:rFonts w:ascii="Times New Roman" w:eastAsia="Calibri" w:hAnsi="Times New Roman" w:cs="Times New Roman"/>
                <w:color w:val="000000" w:themeColor="text1"/>
                <w:sz w:val="24"/>
                <w:szCs w:val="24"/>
              </w:rPr>
              <w:t>2020 год</w:t>
            </w:r>
          </w:p>
        </w:tc>
        <w:tc>
          <w:tcPr>
            <w:tcW w:w="0" w:type="auto"/>
          </w:tcPr>
          <w:p w:rsidR="00C600D6" w:rsidRPr="00D74E24" w:rsidRDefault="00C600D6" w:rsidP="00D74E24">
            <w:pPr>
              <w:autoSpaceDE w:val="0"/>
              <w:autoSpaceDN w:val="0"/>
              <w:adjustRightInd w:val="0"/>
              <w:jc w:val="center"/>
              <w:rPr>
                <w:rFonts w:ascii="Times New Roman" w:eastAsia="Calibri" w:hAnsi="Times New Roman" w:cs="Times New Roman"/>
                <w:color w:val="000000" w:themeColor="text1"/>
                <w:sz w:val="24"/>
                <w:szCs w:val="24"/>
              </w:rPr>
            </w:pPr>
            <w:r w:rsidRPr="00D74E24">
              <w:rPr>
                <w:rFonts w:ascii="Times New Roman" w:eastAsia="Calibri" w:hAnsi="Times New Roman" w:cs="Times New Roman"/>
                <w:color w:val="000000" w:themeColor="text1"/>
                <w:sz w:val="24"/>
                <w:szCs w:val="24"/>
              </w:rPr>
              <w:t>2021</w:t>
            </w:r>
          </w:p>
          <w:p w:rsidR="00C600D6" w:rsidRPr="00D74E24" w:rsidRDefault="00C600D6" w:rsidP="00D74E24">
            <w:pPr>
              <w:autoSpaceDE w:val="0"/>
              <w:autoSpaceDN w:val="0"/>
              <w:adjustRightInd w:val="0"/>
              <w:jc w:val="center"/>
              <w:rPr>
                <w:rFonts w:ascii="Times New Roman" w:eastAsia="Calibri" w:hAnsi="Times New Roman" w:cs="Times New Roman"/>
                <w:color w:val="000000" w:themeColor="text1"/>
                <w:sz w:val="24"/>
                <w:szCs w:val="24"/>
              </w:rPr>
            </w:pPr>
            <w:r w:rsidRPr="00D74E24">
              <w:rPr>
                <w:rFonts w:ascii="Times New Roman" w:eastAsia="Calibri" w:hAnsi="Times New Roman" w:cs="Times New Roman"/>
                <w:color w:val="000000" w:themeColor="text1"/>
                <w:sz w:val="24"/>
                <w:szCs w:val="24"/>
              </w:rPr>
              <w:t>год</w:t>
            </w:r>
          </w:p>
        </w:tc>
        <w:tc>
          <w:tcPr>
            <w:tcW w:w="0" w:type="auto"/>
          </w:tcPr>
          <w:p w:rsidR="00C600D6" w:rsidRPr="00D74E24" w:rsidRDefault="00C600D6" w:rsidP="00D74E24">
            <w:pPr>
              <w:autoSpaceDE w:val="0"/>
              <w:autoSpaceDN w:val="0"/>
              <w:adjustRightInd w:val="0"/>
              <w:jc w:val="center"/>
              <w:rPr>
                <w:rFonts w:ascii="Times New Roman" w:eastAsia="Calibri" w:hAnsi="Times New Roman" w:cs="Times New Roman"/>
                <w:color w:val="000000" w:themeColor="text1"/>
                <w:sz w:val="24"/>
                <w:szCs w:val="24"/>
              </w:rPr>
            </w:pPr>
            <w:r w:rsidRPr="00D74E24">
              <w:rPr>
                <w:rFonts w:ascii="Times New Roman" w:eastAsia="Calibri" w:hAnsi="Times New Roman" w:cs="Times New Roman"/>
                <w:color w:val="000000" w:themeColor="text1"/>
                <w:sz w:val="24"/>
                <w:szCs w:val="24"/>
              </w:rPr>
              <w:t>2022</w:t>
            </w:r>
          </w:p>
          <w:p w:rsidR="00C600D6" w:rsidRPr="00D74E24" w:rsidRDefault="00C600D6" w:rsidP="00D74E24">
            <w:pPr>
              <w:autoSpaceDE w:val="0"/>
              <w:autoSpaceDN w:val="0"/>
              <w:adjustRightInd w:val="0"/>
              <w:jc w:val="center"/>
              <w:rPr>
                <w:rFonts w:ascii="Times New Roman" w:eastAsia="Calibri" w:hAnsi="Times New Roman" w:cs="Times New Roman"/>
                <w:color w:val="000000" w:themeColor="text1"/>
                <w:sz w:val="24"/>
                <w:szCs w:val="24"/>
              </w:rPr>
            </w:pPr>
            <w:r w:rsidRPr="00D74E24">
              <w:rPr>
                <w:rFonts w:ascii="Times New Roman" w:eastAsia="Calibri" w:hAnsi="Times New Roman" w:cs="Times New Roman"/>
                <w:color w:val="000000" w:themeColor="text1"/>
                <w:sz w:val="24"/>
                <w:szCs w:val="24"/>
              </w:rPr>
              <w:t>год</w:t>
            </w:r>
          </w:p>
        </w:tc>
        <w:tc>
          <w:tcPr>
            <w:tcW w:w="0" w:type="auto"/>
          </w:tcPr>
          <w:p w:rsidR="00C600D6" w:rsidRPr="00D74E24" w:rsidRDefault="00C600D6" w:rsidP="00D74E24">
            <w:pPr>
              <w:autoSpaceDE w:val="0"/>
              <w:autoSpaceDN w:val="0"/>
              <w:adjustRightInd w:val="0"/>
              <w:jc w:val="center"/>
              <w:rPr>
                <w:rFonts w:ascii="Times New Roman" w:eastAsia="Calibri" w:hAnsi="Times New Roman" w:cs="Times New Roman"/>
                <w:color w:val="000000" w:themeColor="text1"/>
                <w:sz w:val="24"/>
                <w:szCs w:val="24"/>
              </w:rPr>
            </w:pPr>
            <w:r w:rsidRPr="00D74E24">
              <w:rPr>
                <w:rFonts w:ascii="Times New Roman" w:eastAsia="Calibri" w:hAnsi="Times New Roman" w:cs="Times New Roman"/>
                <w:color w:val="000000" w:themeColor="text1"/>
                <w:sz w:val="24"/>
                <w:szCs w:val="24"/>
              </w:rPr>
              <w:t>2023 год</w:t>
            </w:r>
          </w:p>
        </w:tc>
        <w:tc>
          <w:tcPr>
            <w:tcW w:w="936" w:type="dxa"/>
          </w:tcPr>
          <w:p w:rsidR="00C600D6" w:rsidRPr="00D74E24" w:rsidRDefault="00C600D6" w:rsidP="00D74E24">
            <w:pPr>
              <w:autoSpaceDE w:val="0"/>
              <w:autoSpaceDN w:val="0"/>
              <w:adjustRightInd w:val="0"/>
              <w:jc w:val="center"/>
              <w:rPr>
                <w:rFonts w:ascii="Times New Roman" w:eastAsia="Calibri" w:hAnsi="Times New Roman" w:cs="Times New Roman"/>
                <w:color w:val="000000" w:themeColor="text1"/>
                <w:sz w:val="24"/>
                <w:szCs w:val="24"/>
              </w:rPr>
            </w:pPr>
            <w:r w:rsidRPr="00D74E24">
              <w:rPr>
                <w:rFonts w:ascii="Times New Roman" w:eastAsia="Calibri" w:hAnsi="Times New Roman" w:cs="Times New Roman"/>
                <w:color w:val="000000" w:themeColor="text1"/>
                <w:sz w:val="24"/>
                <w:szCs w:val="24"/>
              </w:rPr>
              <w:t>2024</w:t>
            </w:r>
          </w:p>
          <w:p w:rsidR="00C600D6" w:rsidRPr="00D74E24" w:rsidRDefault="00C600D6" w:rsidP="00D74E24">
            <w:pPr>
              <w:autoSpaceDE w:val="0"/>
              <w:autoSpaceDN w:val="0"/>
              <w:adjustRightInd w:val="0"/>
              <w:jc w:val="center"/>
              <w:rPr>
                <w:rFonts w:ascii="Times New Roman" w:eastAsia="Calibri" w:hAnsi="Times New Roman" w:cs="Times New Roman"/>
                <w:color w:val="000000" w:themeColor="text1"/>
                <w:sz w:val="24"/>
                <w:szCs w:val="24"/>
              </w:rPr>
            </w:pPr>
            <w:r w:rsidRPr="00D74E24">
              <w:rPr>
                <w:rFonts w:ascii="Times New Roman" w:eastAsia="Calibri" w:hAnsi="Times New Roman" w:cs="Times New Roman"/>
                <w:color w:val="000000" w:themeColor="text1"/>
                <w:sz w:val="24"/>
                <w:szCs w:val="24"/>
              </w:rPr>
              <w:t xml:space="preserve"> год</w:t>
            </w:r>
          </w:p>
        </w:tc>
        <w:tc>
          <w:tcPr>
            <w:tcW w:w="936" w:type="dxa"/>
          </w:tcPr>
          <w:p w:rsidR="00C600D6" w:rsidRPr="00D74E24" w:rsidRDefault="00C600D6" w:rsidP="00D74E24">
            <w:pPr>
              <w:autoSpaceDE w:val="0"/>
              <w:autoSpaceDN w:val="0"/>
              <w:adjustRightInd w:val="0"/>
              <w:jc w:val="center"/>
              <w:rPr>
                <w:rFonts w:ascii="Times New Roman" w:eastAsia="Calibri" w:hAnsi="Times New Roman" w:cs="Times New Roman"/>
                <w:color w:val="000000" w:themeColor="text1"/>
                <w:sz w:val="24"/>
                <w:szCs w:val="24"/>
              </w:rPr>
            </w:pPr>
            <w:r w:rsidRPr="00D74E24">
              <w:rPr>
                <w:rFonts w:ascii="Times New Roman" w:eastAsia="Calibri" w:hAnsi="Times New Roman" w:cs="Times New Roman"/>
                <w:color w:val="000000" w:themeColor="text1"/>
                <w:sz w:val="24"/>
                <w:szCs w:val="24"/>
              </w:rPr>
              <w:t>2025 год</w:t>
            </w:r>
          </w:p>
        </w:tc>
        <w:tc>
          <w:tcPr>
            <w:tcW w:w="0" w:type="auto"/>
          </w:tcPr>
          <w:p w:rsidR="00C600D6" w:rsidRPr="00D74E24" w:rsidRDefault="00C600D6" w:rsidP="00D74E24">
            <w:pPr>
              <w:rPr>
                <w:rFonts w:ascii="Times New Roman" w:eastAsia="Calibri" w:hAnsi="Times New Roman" w:cs="Times New Roman"/>
                <w:color w:val="000000" w:themeColor="text1"/>
                <w:sz w:val="24"/>
                <w:szCs w:val="24"/>
              </w:rPr>
            </w:pPr>
            <w:r w:rsidRPr="00D74E24">
              <w:rPr>
                <w:rFonts w:ascii="Times New Roman" w:eastAsia="Calibri" w:hAnsi="Times New Roman" w:cs="Times New Roman"/>
                <w:color w:val="000000" w:themeColor="text1"/>
                <w:sz w:val="24"/>
                <w:szCs w:val="24"/>
              </w:rPr>
              <w:t>2026</w:t>
            </w:r>
          </w:p>
          <w:p w:rsidR="00C600D6" w:rsidRPr="00D74E24" w:rsidRDefault="00C600D6" w:rsidP="00D74E24">
            <w:pPr>
              <w:rPr>
                <w:color w:val="000000" w:themeColor="text1"/>
                <w:sz w:val="24"/>
                <w:szCs w:val="24"/>
              </w:rPr>
            </w:pPr>
            <w:r w:rsidRPr="00D74E24">
              <w:rPr>
                <w:rFonts w:ascii="Times New Roman" w:eastAsia="Calibri" w:hAnsi="Times New Roman" w:cs="Times New Roman"/>
                <w:color w:val="000000" w:themeColor="text1"/>
                <w:sz w:val="24"/>
                <w:szCs w:val="24"/>
              </w:rPr>
              <w:t>год</w:t>
            </w:r>
          </w:p>
        </w:tc>
      </w:tr>
      <w:tr w:rsidR="00C600D6" w:rsidRPr="00D74E24" w:rsidTr="006F34D7">
        <w:trPr>
          <w:trHeight w:val="333"/>
        </w:trPr>
        <w:tc>
          <w:tcPr>
            <w:tcW w:w="0" w:type="auto"/>
            <w:gridSpan w:val="10"/>
            <w:shd w:val="clear" w:color="auto" w:fill="auto"/>
          </w:tcPr>
          <w:p w:rsidR="00C600D6" w:rsidRPr="00D74E24" w:rsidRDefault="00C600D6" w:rsidP="00F86E91">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Муниципальная  программа</w:t>
            </w:r>
            <w:r w:rsidRPr="00D74E24">
              <w:rPr>
                <w:rFonts w:ascii="Times New Roman" w:hAnsi="Times New Roman" w:cs="Times New Roman"/>
                <w:b/>
                <w:color w:val="000000" w:themeColor="text1"/>
                <w:sz w:val="24"/>
                <w:szCs w:val="24"/>
              </w:rPr>
              <w:t xml:space="preserve"> </w:t>
            </w:r>
            <w:r w:rsidR="00075477" w:rsidRPr="00075477">
              <w:rPr>
                <w:rFonts w:ascii="Times New Roman" w:hAnsi="Times New Roman" w:cs="Times New Roman"/>
                <w:b/>
                <w:color w:val="000000" w:themeColor="text1"/>
                <w:sz w:val="24"/>
                <w:szCs w:val="24"/>
              </w:rPr>
              <w:t>«Развитие общественного пассажирского транспорта в муниципальном образовании «Город Майкоп»</w:t>
            </w:r>
          </w:p>
        </w:tc>
      </w:tr>
      <w:tr w:rsidR="00D13997" w:rsidRPr="00D74E24" w:rsidTr="006F34D7">
        <w:trPr>
          <w:trHeight w:val="666"/>
        </w:trPr>
        <w:tc>
          <w:tcPr>
            <w:tcW w:w="0" w:type="auto"/>
            <w:shd w:val="clear" w:color="auto" w:fill="auto"/>
            <w:vAlign w:val="center"/>
          </w:tcPr>
          <w:p w:rsidR="00D13997" w:rsidRPr="00D74E24" w:rsidRDefault="00D13997" w:rsidP="000902B6">
            <w:pPr>
              <w:autoSpaceDE w:val="0"/>
              <w:autoSpaceDN w:val="0"/>
              <w:adjustRightInd w:val="0"/>
              <w:jc w:val="center"/>
              <w:rPr>
                <w:rFonts w:ascii="Times New Roman" w:eastAsia="Calibri" w:hAnsi="Times New Roman" w:cs="Times New Roman"/>
                <w:color w:val="000000" w:themeColor="text1"/>
                <w:sz w:val="24"/>
                <w:szCs w:val="24"/>
              </w:rPr>
            </w:pPr>
            <w:r w:rsidRPr="00D74E24">
              <w:rPr>
                <w:rFonts w:ascii="Times New Roman" w:eastAsia="Calibri" w:hAnsi="Times New Roman" w:cs="Times New Roman"/>
                <w:color w:val="000000" w:themeColor="text1"/>
                <w:sz w:val="24"/>
                <w:szCs w:val="24"/>
              </w:rPr>
              <w:t>1.</w:t>
            </w:r>
          </w:p>
        </w:tc>
        <w:tc>
          <w:tcPr>
            <w:tcW w:w="0" w:type="auto"/>
          </w:tcPr>
          <w:p w:rsidR="00D13997" w:rsidRPr="000135DB" w:rsidRDefault="00D13997" w:rsidP="00E24D70">
            <w:pPr>
              <w:pStyle w:val="a4"/>
              <w:tabs>
                <w:tab w:val="left" w:pos="227"/>
              </w:tabs>
              <w:spacing w:after="200"/>
              <w:ind w:left="34"/>
              <w:rPr>
                <w:rFonts w:ascii="Times New Roman" w:eastAsia="Calibri" w:hAnsi="Times New Roman" w:cs="Times New Roman"/>
                <w:color w:val="000000" w:themeColor="text1"/>
                <w:sz w:val="24"/>
                <w:szCs w:val="24"/>
              </w:rPr>
            </w:pPr>
            <w:r w:rsidRPr="000135DB">
              <w:rPr>
                <w:rFonts w:ascii="Times New Roman" w:eastAsia="Calibri" w:hAnsi="Times New Roman" w:cs="Times New Roman"/>
                <w:color w:val="000000" w:themeColor="text1"/>
                <w:sz w:val="24"/>
                <w:szCs w:val="24"/>
              </w:rPr>
              <w:t>Количество пассажиров, воспользовавшихся правом льготного проезда на городском наземном электрическом транспорте.</w:t>
            </w:r>
          </w:p>
        </w:tc>
        <w:tc>
          <w:tcPr>
            <w:tcW w:w="0" w:type="auto"/>
          </w:tcPr>
          <w:p w:rsidR="00D13997" w:rsidRPr="00680FDD" w:rsidRDefault="00D13997" w:rsidP="00D74E24">
            <w:pPr>
              <w:autoSpaceDE w:val="0"/>
              <w:autoSpaceDN w:val="0"/>
              <w:adjustRightInd w:val="0"/>
              <w:jc w:val="center"/>
              <w:rPr>
                <w:rFonts w:ascii="Times New Roman" w:eastAsia="Calibri" w:hAnsi="Times New Roman" w:cs="Times New Roman"/>
                <w:sz w:val="24"/>
                <w:szCs w:val="24"/>
              </w:rPr>
            </w:pPr>
            <w:r w:rsidRPr="00680FDD">
              <w:rPr>
                <w:rFonts w:ascii="Times New Roman" w:eastAsia="Calibri" w:hAnsi="Times New Roman" w:cs="Times New Roman"/>
                <w:sz w:val="24"/>
                <w:szCs w:val="24"/>
              </w:rPr>
              <w:t>Чел</w:t>
            </w:r>
            <w:r>
              <w:rPr>
                <w:rFonts w:ascii="Times New Roman" w:eastAsia="Calibri" w:hAnsi="Times New Roman" w:cs="Times New Roman"/>
                <w:sz w:val="24"/>
                <w:szCs w:val="24"/>
              </w:rPr>
              <w:t>.</w:t>
            </w:r>
          </w:p>
        </w:tc>
        <w:tc>
          <w:tcPr>
            <w:tcW w:w="0" w:type="auto"/>
            <w:vAlign w:val="center"/>
          </w:tcPr>
          <w:p w:rsidR="00D13997" w:rsidRPr="00D74E24" w:rsidRDefault="00D13997" w:rsidP="00D74E24">
            <w:pPr>
              <w:autoSpaceDE w:val="0"/>
              <w:autoSpaceDN w:val="0"/>
              <w:adjustRightInd w:val="0"/>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w:t>
            </w:r>
          </w:p>
        </w:tc>
        <w:tc>
          <w:tcPr>
            <w:tcW w:w="0" w:type="auto"/>
            <w:vAlign w:val="center"/>
          </w:tcPr>
          <w:p w:rsidR="00D13997" w:rsidRPr="00D74E24" w:rsidRDefault="00D13997" w:rsidP="00D74E24">
            <w:pPr>
              <w:tabs>
                <w:tab w:val="right" w:pos="492"/>
              </w:tabs>
              <w:autoSpaceDE w:val="0"/>
              <w:autoSpaceDN w:val="0"/>
              <w:adjustRightInd w:val="0"/>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w:t>
            </w:r>
          </w:p>
        </w:tc>
        <w:tc>
          <w:tcPr>
            <w:tcW w:w="0" w:type="auto"/>
            <w:vAlign w:val="center"/>
          </w:tcPr>
          <w:p w:rsidR="00D13997" w:rsidRPr="00D74E24" w:rsidRDefault="00D13997" w:rsidP="00D74E24">
            <w:pPr>
              <w:autoSpaceDE w:val="0"/>
              <w:autoSpaceDN w:val="0"/>
              <w:adjustRightInd w:val="0"/>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721682</w:t>
            </w:r>
          </w:p>
        </w:tc>
        <w:tc>
          <w:tcPr>
            <w:tcW w:w="0" w:type="auto"/>
            <w:vAlign w:val="center"/>
          </w:tcPr>
          <w:p w:rsidR="00D13997" w:rsidRPr="00D74E24" w:rsidRDefault="00D13997" w:rsidP="00D74E24">
            <w:pPr>
              <w:autoSpaceDE w:val="0"/>
              <w:autoSpaceDN w:val="0"/>
              <w:adjustRightInd w:val="0"/>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730800</w:t>
            </w:r>
          </w:p>
        </w:tc>
        <w:tc>
          <w:tcPr>
            <w:tcW w:w="0" w:type="auto"/>
            <w:vAlign w:val="center"/>
          </w:tcPr>
          <w:p w:rsidR="00D13997" w:rsidRPr="00D74E24" w:rsidRDefault="00D13997" w:rsidP="00FA4FA0">
            <w:pPr>
              <w:autoSpaceDE w:val="0"/>
              <w:autoSpaceDN w:val="0"/>
              <w:adjustRightInd w:val="0"/>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739560</w:t>
            </w:r>
          </w:p>
        </w:tc>
        <w:tc>
          <w:tcPr>
            <w:tcW w:w="0" w:type="auto"/>
            <w:vAlign w:val="center"/>
          </w:tcPr>
          <w:p w:rsidR="00D13997" w:rsidRPr="00D74E24" w:rsidRDefault="004926BC" w:rsidP="00D74E24">
            <w:pPr>
              <w:autoSpaceDE w:val="0"/>
              <w:autoSpaceDN w:val="0"/>
              <w:adjustRightInd w:val="0"/>
              <w:jc w:val="center"/>
              <w:rPr>
                <w:rFonts w:ascii="Times New Roman" w:eastAsia="Calibri" w:hAnsi="Times New Roman" w:cs="Times New Roman"/>
                <w:color w:val="000000" w:themeColor="text1"/>
                <w:sz w:val="24"/>
                <w:szCs w:val="24"/>
              </w:rPr>
            </w:pPr>
            <w:r w:rsidRPr="002F405F">
              <w:rPr>
                <w:rFonts w:ascii="Times New Roman" w:eastAsia="Calibri" w:hAnsi="Times New Roman" w:cs="Times New Roman"/>
                <w:color w:val="000000" w:themeColor="text1"/>
                <w:sz w:val="24"/>
                <w:szCs w:val="24"/>
              </w:rPr>
              <w:t>748088</w:t>
            </w:r>
          </w:p>
        </w:tc>
        <w:tc>
          <w:tcPr>
            <w:tcW w:w="0" w:type="auto"/>
            <w:vAlign w:val="center"/>
          </w:tcPr>
          <w:p w:rsidR="00D13997" w:rsidRPr="00D74E24" w:rsidRDefault="004926BC" w:rsidP="00D74E24">
            <w:pPr>
              <w:autoSpaceDE w:val="0"/>
              <w:autoSpaceDN w:val="0"/>
              <w:adjustRightInd w:val="0"/>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757065</w:t>
            </w:r>
          </w:p>
        </w:tc>
      </w:tr>
      <w:tr w:rsidR="00D13997" w:rsidRPr="00D74E24" w:rsidTr="006F34D7">
        <w:trPr>
          <w:trHeight w:val="666"/>
        </w:trPr>
        <w:tc>
          <w:tcPr>
            <w:tcW w:w="0" w:type="auto"/>
            <w:shd w:val="clear" w:color="auto" w:fill="auto"/>
            <w:vAlign w:val="center"/>
          </w:tcPr>
          <w:p w:rsidR="00D13997" w:rsidRPr="00D74E24" w:rsidRDefault="00D13997" w:rsidP="000902B6">
            <w:pPr>
              <w:autoSpaceDE w:val="0"/>
              <w:autoSpaceDN w:val="0"/>
              <w:adjustRightInd w:val="0"/>
              <w:jc w:val="center"/>
              <w:rPr>
                <w:rFonts w:ascii="Times New Roman" w:eastAsia="Calibri" w:hAnsi="Times New Roman" w:cs="Times New Roman"/>
                <w:color w:val="000000" w:themeColor="text1"/>
                <w:sz w:val="24"/>
                <w:szCs w:val="24"/>
              </w:rPr>
            </w:pPr>
            <w:r w:rsidRPr="00D74E24">
              <w:rPr>
                <w:rFonts w:ascii="Times New Roman" w:eastAsia="Calibri" w:hAnsi="Times New Roman" w:cs="Times New Roman"/>
                <w:color w:val="000000" w:themeColor="text1"/>
                <w:sz w:val="24"/>
                <w:szCs w:val="24"/>
              </w:rPr>
              <w:t>2.</w:t>
            </w:r>
          </w:p>
        </w:tc>
        <w:tc>
          <w:tcPr>
            <w:tcW w:w="0" w:type="auto"/>
          </w:tcPr>
          <w:p w:rsidR="00D13997" w:rsidRPr="000135DB" w:rsidRDefault="0077142C" w:rsidP="00E24D70">
            <w:pPr>
              <w:pStyle w:val="a4"/>
              <w:tabs>
                <w:tab w:val="left" w:pos="227"/>
              </w:tabs>
              <w:spacing w:after="200"/>
              <w:ind w:left="34"/>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Выполнение</w:t>
            </w:r>
            <w:r w:rsidR="00320092" w:rsidRPr="00320092">
              <w:rPr>
                <w:rFonts w:ascii="Times New Roman" w:eastAsia="Calibri" w:hAnsi="Times New Roman" w:cs="Times New Roman"/>
                <w:color w:val="000000" w:themeColor="text1"/>
                <w:sz w:val="24"/>
                <w:szCs w:val="24"/>
              </w:rPr>
              <w:t xml:space="preserve"> расписания движения городского  наземного электрического транспорта</w:t>
            </w:r>
            <w:r w:rsidR="00320092">
              <w:rPr>
                <w:rFonts w:ascii="Times New Roman" w:eastAsia="Calibri" w:hAnsi="Times New Roman" w:cs="Times New Roman"/>
                <w:color w:val="000000" w:themeColor="text1"/>
                <w:sz w:val="24"/>
                <w:szCs w:val="24"/>
              </w:rPr>
              <w:t>.</w:t>
            </w:r>
          </w:p>
        </w:tc>
        <w:tc>
          <w:tcPr>
            <w:tcW w:w="0" w:type="auto"/>
          </w:tcPr>
          <w:p w:rsidR="00D13997" w:rsidRPr="00680FDD" w:rsidRDefault="00D13997" w:rsidP="00D74E24">
            <w:pPr>
              <w:autoSpaceDE w:val="0"/>
              <w:autoSpaceDN w:val="0"/>
              <w:adjustRightInd w:val="0"/>
              <w:jc w:val="center"/>
              <w:rPr>
                <w:rFonts w:ascii="Times New Roman" w:eastAsia="Calibri" w:hAnsi="Times New Roman" w:cs="Times New Roman"/>
                <w:sz w:val="24"/>
                <w:szCs w:val="24"/>
              </w:rPr>
            </w:pPr>
            <w:r w:rsidRPr="00680FDD">
              <w:rPr>
                <w:rFonts w:ascii="Times New Roman" w:eastAsia="Calibri" w:hAnsi="Times New Roman" w:cs="Times New Roman"/>
                <w:sz w:val="24"/>
                <w:szCs w:val="24"/>
              </w:rPr>
              <w:t>%</w:t>
            </w:r>
          </w:p>
        </w:tc>
        <w:tc>
          <w:tcPr>
            <w:tcW w:w="0" w:type="auto"/>
            <w:vAlign w:val="center"/>
          </w:tcPr>
          <w:p w:rsidR="00D13997" w:rsidRPr="00D74E24" w:rsidRDefault="00D13997" w:rsidP="00D74E24">
            <w:pPr>
              <w:autoSpaceDE w:val="0"/>
              <w:autoSpaceDN w:val="0"/>
              <w:adjustRightInd w:val="0"/>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w:t>
            </w:r>
          </w:p>
        </w:tc>
        <w:tc>
          <w:tcPr>
            <w:tcW w:w="0" w:type="auto"/>
            <w:vAlign w:val="center"/>
          </w:tcPr>
          <w:p w:rsidR="00D13997" w:rsidRPr="00D74E24" w:rsidRDefault="00D13997" w:rsidP="00D74E24">
            <w:pPr>
              <w:autoSpaceDE w:val="0"/>
              <w:autoSpaceDN w:val="0"/>
              <w:adjustRightInd w:val="0"/>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w:t>
            </w:r>
          </w:p>
        </w:tc>
        <w:tc>
          <w:tcPr>
            <w:tcW w:w="0" w:type="auto"/>
            <w:vAlign w:val="center"/>
          </w:tcPr>
          <w:p w:rsidR="00D13997" w:rsidRPr="00871CA8" w:rsidRDefault="00D13997" w:rsidP="00D74E24">
            <w:pPr>
              <w:autoSpaceDE w:val="0"/>
              <w:autoSpaceDN w:val="0"/>
              <w:adjustRightInd w:val="0"/>
              <w:jc w:val="center"/>
              <w:rPr>
                <w:rFonts w:ascii="Times New Roman" w:eastAsia="Calibri" w:hAnsi="Times New Roman" w:cs="Times New Roman"/>
                <w:color w:val="000000" w:themeColor="text1"/>
                <w:sz w:val="24"/>
                <w:szCs w:val="24"/>
              </w:rPr>
            </w:pPr>
            <w:r w:rsidRPr="00871CA8">
              <w:rPr>
                <w:rFonts w:ascii="Times New Roman" w:eastAsia="Calibri" w:hAnsi="Times New Roman" w:cs="Times New Roman"/>
                <w:color w:val="000000" w:themeColor="text1"/>
                <w:sz w:val="24"/>
                <w:szCs w:val="24"/>
              </w:rPr>
              <w:t>95</w:t>
            </w:r>
          </w:p>
        </w:tc>
        <w:tc>
          <w:tcPr>
            <w:tcW w:w="0" w:type="auto"/>
            <w:vAlign w:val="center"/>
          </w:tcPr>
          <w:p w:rsidR="00D13997" w:rsidRPr="00871CA8" w:rsidRDefault="00D13997" w:rsidP="00871CA8">
            <w:pPr>
              <w:autoSpaceDE w:val="0"/>
              <w:autoSpaceDN w:val="0"/>
              <w:adjustRightInd w:val="0"/>
              <w:jc w:val="center"/>
              <w:rPr>
                <w:rFonts w:ascii="Times New Roman" w:eastAsia="Calibri" w:hAnsi="Times New Roman" w:cs="Times New Roman"/>
                <w:color w:val="000000" w:themeColor="text1"/>
                <w:sz w:val="24"/>
                <w:szCs w:val="24"/>
              </w:rPr>
            </w:pPr>
            <w:r w:rsidRPr="00871CA8">
              <w:rPr>
                <w:rFonts w:ascii="Times New Roman" w:eastAsia="Calibri" w:hAnsi="Times New Roman" w:cs="Times New Roman"/>
                <w:color w:val="000000" w:themeColor="text1"/>
                <w:sz w:val="24"/>
                <w:szCs w:val="24"/>
              </w:rPr>
              <w:t>9</w:t>
            </w:r>
            <w:r w:rsidR="00871CA8">
              <w:rPr>
                <w:rFonts w:ascii="Times New Roman" w:eastAsia="Calibri" w:hAnsi="Times New Roman" w:cs="Times New Roman"/>
                <w:color w:val="000000" w:themeColor="text1"/>
                <w:sz w:val="24"/>
                <w:szCs w:val="24"/>
              </w:rPr>
              <w:t>5,5</w:t>
            </w:r>
          </w:p>
        </w:tc>
        <w:tc>
          <w:tcPr>
            <w:tcW w:w="0" w:type="auto"/>
            <w:vAlign w:val="center"/>
          </w:tcPr>
          <w:p w:rsidR="00D13997" w:rsidRPr="00871CA8" w:rsidRDefault="00871CA8" w:rsidP="00D74E24">
            <w:pPr>
              <w:autoSpaceDE w:val="0"/>
              <w:autoSpaceDN w:val="0"/>
              <w:adjustRightInd w:val="0"/>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96</w:t>
            </w:r>
          </w:p>
        </w:tc>
        <w:tc>
          <w:tcPr>
            <w:tcW w:w="0" w:type="auto"/>
            <w:vAlign w:val="center"/>
          </w:tcPr>
          <w:p w:rsidR="00D13997" w:rsidRPr="00871CA8" w:rsidRDefault="00871CA8" w:rsidP="00D74E24">
            <w:pPr>
              <w:autoSpaceDE w:val="0"/>
              <w:autoSpaceDN w:val="0"/>
              <w:adjustRightInd w:val="0"/>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96,5</w:t>
            </w:r>
          </w:p>
        </w:tc>
        <w:tc>
          <w:tcPr>
            <w:tcW w:w="0" w:type="auto"/>
            <w:vAlign w:val="center"/>
          </w:tcPr>
          <w:p w:rsidR="00D13997" w:rsidRPr="00871CA8" w:rsidRDefault="00871CA8" w:rsidP="00D74E24">
            <w:pPr>
              <w:autoSpaceDE w:val="0"/>
              <w:autoSpaceDN w:val="0"/>
              <w:adjustRightInd w:val="0"/>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97</w:t>
            </w:r>
          </w:p>
        </w:tc>
      </w:tr>
      <w:tr w:rsidR="00D13997" w:rsidRPr="0086151E" w:rsidTr="006F34D7">
        <w:trPr>
          <w:trHeight w:val="1104"/>
        </w:trPr>
        <w:tc>
          <w:tcPr>
            <w:tcW w:w="0" w:type="auto"/>
            <w:shd w:val="clear" w:color="auto" w:fill="auto"/>
            <w:vAlign w:val="center"/>
          </w:tcPr>
          <w:p w:rsidR="00D13997" w:rsidRPr="0086151E" w:rsidRDefault="00D13997" w:rsidP="000902B6">
            <w:pPr>
              <w:autoSpaceDE w:val="0"/>
              <w:autoSpaceDN w:val="0"/>
              <w:adjustRightInd w:val="0"/>
              <w:jc w:val="center"/>
              <w:rPr>
                <w:rFonts w:ascii="Times New Roman" w:eastAsia="Calibri" w:hAnsi="Times New Roman" w:cs="Times New Roman"/>
                <w:color w:val="000000" w:themeColor="text1"/>
                <w:sz w:val="24"/>
                <w:szCs w:val="24"/>
              </w:rPr>
            </w:pPr>
            <w:r w:rsidRPr="0086151E">
              <w:rPr>
                <w:rFonts w:ascii="Times New Roman" w:eastAsia="Calibri" w:hAnsi="Times New Roman" w:cs="Times New Roman"/>
                <w:color w:val="000000" w:themeColor="text1"/>
                <w:sz w:val="24"/>
                <w:szCs w:val="24"/>
              </w:rPr>
              <w:t>3.</w:t>
            </w:r>
          </w:p>
        </w:tc>
        <w:tc>
          <w:tcPr>
            <w:tcW w:w="0" w:type="auto"/>
          </w:tcPr>
          <w:p w:rsidR="00D13997" w:rsidRPr="0086151E" w:rsidRDefault="00D13997" w:rsidP="00E24D70">
            <w:pPr>
              <w:pStyle w:val="a4"/>
              <w:tabs>
                <w:tab w:val="left" w:pos="227"/>
              </w:tabs>
              <w:spacing w:after="200"/>
              <w:ind w:left="34"/>
              <w:rPr>
                <w:rFonts w:ascii="Times New Roman" w:eastAsia="Calibri" w:hAnsi="Times New Roman" w:cs="Times New Roman"/>
                <w:color w:val="000000" w:themeColor="text1"/>
                <w:sz w:val="24"/>
                <w:szCs w:val="24"/>
              </w:rPr>
            </w:pPr>
            <w:r w:rsidRPr="0086151E">
              <w:rPr>
                <w:rFonts w:ascii="Times New Roman" w:eastAsia="Calibri" w:hAnsi="Times New Roman" w:cs="Times New Roman"/>
                <w:color w:val="000000" w:themeColor="text1"/>
                <w:sz w:val="24"/>
                <w:szCs w:val="24"/>
              </w:rPr>
              <w:t>Количество введенных в эксплуатацию новых троллейбусов, в том числе приспособленных для перевозки маломобильных групп населения (нарастающим итогом).</w:t>
            </w:r>
          </w:p>
        </w:tc>
        <w:tc>
          <w:tcPr>
            <w:tcW w:w="0" w:type="auto"/>
          </w:tcPr>
          <w:p w:rsidR="00D13997" w:rsidRPr="0086151E" w:rsidRDefault="00D13997" w:rsidP="00D74E24">
            <w:pPr>
              <w:autoSpaceDE w:val="0"/>
              <w:autoSpaceDN w:val="0"/>
              <w:adjustRightInd w:val="0"/>
              <w:jc w:val="center"/>
              <w:rPr>
                <w:rFonts w:ascii="Times New Roman" w:eastAsia="Calibri" w:hAnsi="Times New Roman" w:cs="Times New Roman"/>
                <w:sz w:val="24"/>
                <w:szCs w:val="24"/>
              </w:rPr>
            </w:pPr>
            <w:r w:rsidRPr="0086151E">
              <w:rPr>
                <w:rFonts w:ascii="Times New Roman" w:eastAsia="Calibri" w:hAnsi="Times New Roman" w:cs="Times New Roman"/>
                <w:sz w:val="24"/>
                <w:szCs w:val="24"/>
              </w:rPr>
              <w:t>Ед.</w:t>
            </w:r>
          </w:p>
        </w:tc>
        <w:tc>
          <w:tcPr>
            <w:tcW w:w="0" w:type="auto"/>
            <w:vAlign w:val="center"/>
          </w:tcPr>
          <w:p w:rsidR="00D13997" w:rsidRPr="0086151E" w:rsidRDefault="00D13997" w:rsidP="00D74E24">
            <w:pPr>
              <w:autoSpaceDE w:val="0"/>
              <w:autoSpaceDN w:val="0"/>
              <w:adjustRightInd w:val="0"/>
              <w:jc w:val="center"/>
              <w:rPr>
                <w:rFonts w:ascii="Times New Roman" w:eastAsia="Calibri" w:hAnsi="Times New Roman" w:cs="Times New Roman"/>
                <w:color w:val="000000" w:themeColor="text1"/>
                <w:sz w:val="24"/>
                <w:szCs w:val="24"/>
              </w:rPr>
            </w:pPr>
            <w:r w:rsidRPr="0086151E">
              <w:rPr>
                <w:rFonts w:ascii="Times New Roman" w:eastAsia="Calibri" w:hAnsi="Times New Roman" w:cs="Times New Roman"/>
                <w:color w:val="000000" w:themeColor="text1"/>
                <w:sz w:val="24"/>
                <w:szCs w:val="24"/>
              </w:rPr>
              <w:t>-</w:t>
            </w:r>
          </w:p>
        </w:tc>
        <w:tc>
          <w:tcPr>
            <w:tcW w:w="0" w:type="auto"/>
            <w:vAlign w:val="center"/>
          </w:tcPr>
          <w:p w:rsidR="00D13997" w:rsidRPr="0086151E" w:rsidRDefault="00D13997" w:rsidP="00D74E24">
            <w:pPr>
              <w:autoSpaceDE w:val="0"/>
              <w:autoSpaceDN w:val="0"/>
              <w:adjustRightInd w:val="0"/>
              <w:jc w:val="center"/>
              <w:rPr>
                <w:rFonts w:ascii="Times New Roman" w:eastAsia="Calibri" w:hAnsi="Times New Roman" w:cs="Times New Roman"/>
                <w:color w:val="000000" w:themeColor="text1"/>
                <w:sz w:val="24"/>
                <w:szCs w:val="24"/>
              </w:rPr>
            </w:pPr>
            <w:r w:rsidRPr="0086151E">
              <w:rPr>
                <w:rFonts w:ascii="Times New Roman" w:eastAsia="Calibri" w:hAnsi="Times New Roman" w:cs="Times New Roman"/>
                <w:color w:val="000000" w:themeColor="text1"/>
                <w:sz w:val="24"/>
                <w:szCs w:val="24"/>
              </w:rPr>
              <w:t>-</w:t>
            </w:r>
          </w:p>
        </w:tc>
        <w:tc>
          <w:tcPr>
            <w:tcW w:w="0" w:type="auto"/>
            <w:vAlign w:val="center"/>
          </w:tcPr>
          <w:p w:rsidR="00D13997" w:rsidRPr="0086151E" w:rsidRDefault="00D13997" w:rsidP="00D74E24">
            <w:pPr>
              <w:autoSpaceDE w:val="0"/>
              <w:autoSpaceDN w:val="0"/>
              <w:adjustRightInd w:val="0"/>
              <w:jc w:val="center"/>
              <w:rPr>
                <w:rFonts w:ascii="Times New Roman" w:eastAsia="Calibri" w:hAnsi="Times New Roman" w:cs="Times New Roman"/>
                <w:color w:val="000000" w:themeColor="text1"/>
                <w:sz w:val="24"/>
                <w:szCs w:val="24"/>
              </w:rPr>
            </w:pPr>
            <w:r w:rsidRPr="0086151E">
              <w:rPr>
                <w:rFonts w:ascii="Times New Roman" w:eastAsia="Calibri" w:hAnsi="Times New Roman" w:cs="Times New Roman"/>
                <w:color w:val="000000" w:themeColor="text1"/>
                <w:sz w:val="24"/>
                <w:szCs w:val="24"/>
              </w:rPr>
              <w:t>5</w:t>
            </w:r>
          </w:p>
        </w:tc>
        <w:tc>
          <w:tcPr>
            <w:tcW w:w="0" w:type="auto"/>
            <w:vAlign w:val="center"/>
          </w:tcPr>
          <w:p w:rsidR="00D13997" w:rsidRPr="0086151E" w:rsidRDefault="00D13997" w:rsidP="00D74E24">
            <w:pPr>
              <w:autoSpaceDE w:val="0"/>
              <w:autoSpaceDN w:val="0"/>
              <w:adjustRightInd w:val="0"/>
              <w:jc w:val="center"/>
              <w:rPr>
                <w:rFonts w:ascii="Times New Roman" w:eastAsia="Calibri" w:hAnsi="Times New Roman" w:cs="Times New Roman"/>
                <w:color w:val="000000" w:themeColor="text1"/>
                <w:sz w:val="24"/>
                <w:szCs w:val="24"/>
              </w:rPr>
            </w:pPr>
            <w:r w:rsidRPr="0086151E">
              <w:rPr>
                <w:rFonts w:ascii="Times New Roman" w:eastAsia="Calibri" w:hAnsi="Times New Roman" w:cs="Times New Roman"/>
                <w:color w:val="000000" w:themeColor="text1"/>
                <w:sz w:val="24"/>
                <w:szCs w:val="24"/>
              </w:rPr>
              <w:t>10</w:t>
            </w:r>
          </w:p>
        </w:tc>
        <w:tc>
          <w:tcPr>
            <w:tcW w:w="0" w:type="auto"/>
            <w:vAlign w:val="center"/>
          </w:tcPr>
          <w:p w:rsidR="00D13997" w:rsidRPr="0086151E" w:rsidRDefault="00EF6BF5" w:rsidP="00D74E24">
            <w:pPr>
              <w:autoSpaceDE w:val="0"/>
              <w:autoSpaceDN w:val="0"/>
              <w:adjustRightInd w:val="0"/>
              <w:jc w:val="center"/>
              <w:rPr>
                <w:rFonts w:ascii="Times New Roman" w:eastAsia="Calibri" w:hAnsi="Times New Roman" w:cs="Times New Roman"/>
                <w:color w:val="000000" w:themeColor="text1"/>
                <w:sz w:val="24"/>
                <w:szCs w:val="24"/>
                <w:lang w:val="en-US"/>
              </w:rPr>
            </w:pPr>
            <w:r w:rsidRPr="0086151E">
              <w:rPr>
                <w:rFonts w:ascii="Times New Roman" w:eastAsia="Calibri" w:hAnsi="Times New Roman" w:cs="Times New Roman"/>
                <w:color w:val="000000" w:themeColor="text1"/>
                <w:sz w:val="24"/>
                <w:szCs w:val="24"/>
              </w:rPr>
              <w:t>0</w:t>
            </w:r>
            <w:r w:rsidR="006F34D7" w:rsidRPr="0086151E">
              <w:rPr>
                <w:rFonts w:ascii="Times New Roman" w:eastAsia="Calibri" w:hAnsi="Times New Roman" w:cs="Times New Roman"/>
                <w:color w:val="000000" w:themeColor="text1"/>
                <w:sz w:val="24"/>
                <w:szCs w:val="24"/>
                <w:lang w:val="en-US"/>
              </w:rPr>
              <w:t>*</w:t>
            </w:r>
          </w:p>
        </w:tc>
        <w:tc>
          <w:tcPr>
            <w:tcW w:w="0" w:type="auto"/>
            <w:vAlign w:val="center"/>
          </w:tcPr>
          <w:p w:rsidR="00D13997" w:rsidRPr="0086151E" w:rsidRDefault="00EF6BF5" w:rsidP="00D74E24">
            <w:pPr>
              <w:autoSpaceDE w:val="0"/>
              <w:autoSpaceDN w:val="0"/>
              <w:adjustRightInd w:val="0"/>
              <w:jc w:val="center"/>
              <w:rPr>
                <w:rFonts w:ascii="Times New Roman" w:eastAsia="Calibri" w:hAnsi="Times New Roman" w:cs="Times New Roman"/>
                <w:color w:val="000000" w:themeColor="text1"/>
                <w:sz w:val="24"/>
                <w:szCs w:val="24"/>
                <w:lang w:val="en-US"/>
              </w:rPr>
            </w:pPr>
            <w:r w:rsidRPr="0086151E">
              <w:rPr>
                <w:rFonts w:ascii="Times New Roman" w:eastAsia="Calibri" w:hAnsi="Times New Roman" w:cs="Times New Roman"/>
                <w:color w:val="000000" w:themeColor="text1"/>
                <w:sz w:val="24"/>
                <w:szCs w:val="24"/>
              </w:rPr>
              <w:t>0</w:t>
            </w:r>
            <w:r w:rsidR="006F34D7" w:rsidRPr="0086151E">
              <w:rPr>
                <w:rFonts w:ascii="Times New Roman" w:eastAsia="Calibri" w:hAnsi="Times New Roman" w:cs="Times New Roman"/>
                <w:color w:val="000000" w:themeColor="text1"/>
                <w:sz w:val="24"/>
                <w:szCs w:val="24"/>
                <w:lang w:val="en-US"/>
              </w:rPr>
              <w:t>*</w:t>
            </w:r>
          </w:p>
        </w:tc>
        <w:tc>
          <w:tcPr>
            <w:tcW w:w="0" w:type="auto"/>
            <w:vAlign w:val="center"/>
          </w:tcPr>
          <w:p w:rsidR="00D13997" w:rsidRPr="0086151E" w:rsidRDefault="00EF6BF5" w:rsidP="00D74E24">
            <w:pPr>
              <w:autoSpaceDE w:val="0"/>
              <w:autoSpaceDN w:val="0"/>
              <w:adjustRightInd w:val="0"/>
              <w:jc w:val="center"/>
              <w:rPr>
                <w:rFonts w:ascii="Times New Roman" w:eastAsia="Calibri" w:hAnsi="Times New Roman" w:cs="Times New Roman"/>
                <w:color w:val="000000" w:themeColor="text1"/>
                <w:sz w:val="24"/>
                <w:szCs w:val="24"/>
                <w:lang w:val="en-US"/>
              </w:rPr>
            </w:pPr>
            <w:r w:rsidRPr="0086151E">
              <w:rPr>
                <w:rFonts w:ascii="Times New Roman" w:eastAsia="Calibri" w:hAnsi="Times New Roman" w:cs="Times New Roman"/>
                <w:color w:val="000000" w:themeColor="text1"/>
                <w:sz w:val="24"/>
                <w:szCs w:val="24"/>
              </w:rPr>
              <w:t>0</w:t>
            </w:r>
            <w:r w:rsidR="006F34D7" w:rsidRPr="0086151E">
              <w:rPr>
                <w:rFonts w:ascii="Times New Roman" w:eastAsia="Calibri" w:hAnsi="Times New Roman" w:cs="Times New Roman"/>
                <w:color w:val="000000" w:themeColor="text1"/>
                <w:sz w:val="24"/>
                <w:szCs w:val="24"/>
                <w:lang w:val="en-US"/>
              </w:rPr>
              <w:t>*</w:t>
            </w:r>
          </w:p>
        </w:tc>
      </w:tr>
      <w:tr w:rsidR="00D13997" w:rsidRPr="0086151E" w:rsidTr="006F34D7">
        <w:trPr>
          <w:trHeight w:val="666"/>
        </w:trPr>
        <w:tc>
          <w:tcPr>
            <w:tcW w:w="0" w:type="auto"/>
            <w:shd w:val="clear" w:color="auto" w:fill="auto"/>
            <w:vAlign w:val="center"/>
          </w:tcPr>
          <w:p w:rsidR="00D13997" w:rsidRPr="0086151E" w:rsidRDefault="00D13997" w:rsidP="000902B6">
            <w:pPr>
              <w:autoSpaceDE w:val="0"/>
              <w:autoSpaceDN w:val="0"/>
              <w:adjustRightInd w:val="0"/>
              <w:jc w:val="center"/>
              <w:rPr>
                <w:rFonts w:ascii="Times New Roman" w:eastAsia="Calibri" w:hAnsi="Times New Roman" w:cs="Times New Roman"/>
                <w:color w:val="000000" w:themeColor="text1"/>
                <w:sz w:val="24"/>
                <w:szCs w:val="24"/>
              </w:rPr>
            </w:pPr>
            <w:r w:rsidRPr="0086151E">
              <w:rPr>
                <w:rFonts w:ascii="Times New Roman" w:eastAsia="Calibri" w:hAnsi="Times New Roman" w:cs="Times New Roman"/>
                <w:color w:val="000000" w:themeColor="text1"/>
                <w:sz w:val="24"/>
                <w:szCs w:val="24"/>
              </w:rPr>
              <w:t>4.</w:t>
            </w:r>
          </w:p>
        </w:tc>
        <w:tc>
          <w:tcPr>
            <w:tcW w:w="0" w:type="auto"/>
          </w:tcPr>
          <w:p w:rsidR="00D13997" w:rsidRPr="0086151E" w:rsidRDefault="00D13997" w:rsidP="00E24D70">
            <w:pPr>
              <w:pStyle w:val="a4"/>
              <w:tabs>
                <w:tab w:val="left" w:pos="227"/>
              </w:tabs>
              <w:ind w:left="34"/>
              <w:rPr>
                <w:rFonts w:ascii="Times New Roman" w:eastAsia="Calibri" w:hAnsi="Times New Roman" w:cs="Times New Roman"/>
                <w:color w:val="000000" w:themeColor="text1"/>
                <w:sz w:val="24"/>
                <w:szCs w:val="24"/>
              </w:rPr>
            </w:pPr>
            <w:r w:rsidRPr="0086151E">
              <w:rPr>
                <w:rFonts w:ascii="Times New Roman" w:eastAsia="Calibri" w:hAnsi="Times New Roman" w:cs="Times New Roman"/>
                <w:color w:val="000000" w:themeColor="text1"/>
                <w:sz w:val="24"/>
                <w:szCs w:val="24"/>
              </w:rPr>
              <w:t>Прирост проверок по обследованию наземного эклектического транспорта на соблюдение правил перевозки пассажиров (нарастающим итогом)</w:t>
            </w:r>
            <w:r w:rsidR="005A51BB" w:rsidRPr="0086151E">
              <w:rPr>
                <w:rFonts w:ascii="Times New Roman" w:eastAsia="Calibri" w:hAnsi="Times New Roman" w:cs="Times New Roman"/>
                <w:color w:val="000000" w:themeColor="text1"/>
                <w:sz w:val="24"/>
                <w:szCs w:val="24"/>
              </w:rPr>
              <w:t>.</w:t>
            </w:r>
          </w:p>
        </w:tc>
        <w:tc>
          <w:tcPr>
            <w:tcW w:w="0" w:type="auto"/>
          </w:tcPr>
          <w:p w:rsidR="00D13997" w:rsidRPr="0086151E" w:rsidRDefault="00BF23A1" w:rsidP="00D74E24">
            <w:pPr>
              <w:autoSpaceDE w:val="0"/>
              <w:autoSpaceDN w:val="0"/>
              <w:adjustRightInd w:val="0"/>
              <w:jc w:val="center"/>
              <w:rPr>
                <w:rFonts w:ascii="Times New Roman" w:eastAsia="Calibri" w:hAnsi="Times New Roman" w:cs="Times New Roman"/>
                <w:sz w:val="24"/>
                <w:szCs w:val="24"/>
              </w:rPr>
            </w:pPr>
            <w:r w:rsidRPr="0086151E">
              <w:rPr>
                <w:rFonts w:ascii="Times New Roman" w:eastAsia="Calibri" w:hAnsi="Times New Roman" w:cs="Times New Roman"/>
                <w:sz w:val="24"/>
                <w:szCs w:val="24"/>
              </w:rPr>
              <w:t>Ед.</w:t>
            </w:r>
          </w:p>
        </w:tc>
        <w:tc>
          <w:tcPr>
            <w:tcW w:w="0" w:type="auto"/>
            <w:vAlign w:val="center"/>
          </w:tcPr>
          <w:p w:rsidR="00D13997" w:rsidRPr="0086151E" w:rsidRDefault="00D13997" w:rsidP="00D74E24">
            <w:pPr>
              <w:autoSpaceDE w:val="0"/>
              <w:autoSpaceDN w:val="0"/>
              <w:adjustRightInd w:val="0"/>
              <w:jc w:val="center"/>
              <w:rPr>
                <w:rFonts w:ascii="Times New Roman" w:eastAsia="Calibri" w:hAnsi="Times New Roman" w:cs="Times New Roman"/>
                <w:color w:val="000000" w:themeColor="text1"/>
                <w:sz w:val="24"/>
                <w:szCs w:val="24"/>
              </w:rPr>
            </w:pPr>
            <w:r w:rsidRPr="0086151E">
              <w:rPr>
                <w:rFonts w:ascii="Times New Roman" w:eastAsia="Calibri" w:hAnsi="Times New Roman" w:cs="Times New Roman"/>
                <w:color w:val="000000" w:themeColor="text1"/>
                <w:sz w:val="24"/>
                <w:szCs w:val="24"/>
              </w:rPr>
              <w:t>-</w:t>
            </w:r>
          </w:p>
        </w:tc>
        <w:tc>
          <w:tcPr>
            <w:tcW w:w="0" w:type="auto"/>
            <w:vAlign w:val="center"/>
          </w:tcPr>
          <w:p w:rsidR="00D13997" w:rsidRPr="0086151E" w:rsidRDefault="00D13997" w:rsidP="00D74E24">
            <w:pPr>
              <w:autoSpaceDE w:val="0"/>
              <w:autoSpaceDN w:val="0"/>
              <w:adjustRightInd w:val="0"/>
              <w:jc w:val="center"/>
              <w:rPr>
                <w:rFonts w:ascii="Times New Roman" w:eastAsia="Calibri" w:hAnsi="Times New Roman" w:cs="Times New Roman"/>
                <w:color w:val="000000" w:themeColor="text1"/>
                <w:sz w:val="24"/>
                <w:szCs w:val="24"/>
              </w:rPr>
            </w:pPr>
            <w:r w:rsidRPr="0086151E">
              <w:rPr>
                <w:rFonts w:ascii="Times New Roman" w:eastAsia="Calibri" w:hAnsi="Times New Roman" w:cs="Times New Roman"/>
                <w:color w:val="000000" w:themeColor="text1"/>
                <w:sz w:val="24"/>
                <w:szCs w:val="24"/>
              </w:rPr>
              <w:t>-</w:t>
            </w:r>
          </w:p>
        </w:tc>
        <w:tc>
          <w:tcPr>
            <w:tcW w:w="0" w:type="auto"/>
            <w:vAlign w:val="center"/>
          </w:tcPr>
          <w:p w:rsidR="00D13997" w:rsidRPr="0086151E" w:rsidRDefault="00D13997" w:rsidP="00D74E24">
            <w:pPr>
              <w:autoSpaceDE w:val="0"/>
              <w:autoSpaceDN w:val="0"/>
              <w:adjustRightInd w:val="0"/>
              <w:jc w:val="center"/>
              <w:rPr>
                <w:rFonts w:ascii="Times New Roman" w:eastAsia="Calibri" w:hAnsi="Times New Roman" w:cs="Times New Roman"/>
                <w:color w:val="000000" w:themeColor="text1"/>
                <w:sz w:val="24"/>
                <w:szCs w:val="24"/>
              </w:rPr>
            </w:pPr>
            <w:r w:rsidRPr="0086151E">
              <w:rPr>
                <w:rFonts w:ascii="Times New Roman" w:eastAsia="Calibri" w:hAnsi="Times New Roman" w:cs="Times New Roman"/>
                <w:color w:val="000000" w:themeColor="text1"/>
                <w:sz w:val="24"/>
                <w:szCs w:val="24"/>
              </w:rPr>
              <w:t>2</w:t>
            </w:r>
          </w:p>
        </w:tc>
        <w:tc>
          <w:tcPr>
            <w:tcW w:w="0" w:type="auto"/>
            <w:vAlign w:val="center"/>
          </w:tcPr>
          <w:p w:rsidR="00D13997" w:rsidRPr="0086151E" w:rsidRDefault="00D13997" w:rsidP="00D74E24">
            <w:pPr>
              <w:autoSpaceDE w:val="0"/>
              <w:autoSpaceDN w:val="0"/>
              <w:adjustRightInd w:val="0"/>
              <w:jc w:val="center"/>
              <w:rPr>
                <w:rFonts w:ascii="Times New Roman" w:eastAsia="Calibri" w:hAnsi="Times New Roman" w:cs="Times New Roman"/>
                <w:color w:val="000000" w:themeColor="text1"/>
                <w:sz w:val="24"/>
                <w:szCs w:val="24"/>
              </w:rPr>
            </w:pPr>
            <w:r w:rsidRPr="0086151E">
              <w:rPr>
                <w:rFonts w:ascii="Times New Roman" w:eastAsia="Calibri" w:hAnsi="Times New Roman" w:cs="Times New Roman"/>
                <w:color w:val="000000" w:themeColor="text1"/>
                <w:sz w:val="24"/>
                <w:szCs w:val="24"/>
              </w:rPr>
              <w:t>4</w:t>
            </w:r>
          </w:p>
        </w:tc>
        <w:tc>
          <w:tcPr>
            <w:tcW w:w="0" w:type="auto"/>
            <w:vAlign w:val="center"/>
          </w:tcPr>
          <w:p w:rsidR="00D13997" w:rsidRPr="0086151E" w:rsidRDefault="00D13997" w:rsidP="00D74E24">
            <w:pPr>
              <w:autoSpaceDE w:val="0"/>
              <w:autoSpaceDN w:val="0"/>
              <w:adjustRightInd w:val="0"/>
              <w:jc w:val="center"/>
              <w:rPr>
                <w:rFonts w:ascii="Times New Roman" w:eastAsia="Calibri" w:hAnsi="Times New Roman" w:cs="Times New Roman"/>
                <w:color w:val="000000" w:themeColor="text1"/>
                <w:sz w:val="24"/>
                <w:szCs w:val="24"/>
              </w:rPr>
            </w:pPr>
            <w:r w:rsidRPr="0086151E">
              <w:rPr>
                <w:rFonts w:ascii="Times New Roman" w:eastAsia="Calibri" w:hAnsi="Times New Roman" w:cs="Times New Roman"/>
                <w:color w:val="000000" w:themeColor="text1"/>
                <w:sz w:val="24"/>
                <w:szCs w:val="24"/>
              </w:rPr>
              <w:t>7</w:t>
            </w:r>
          </w:p>
        </w:tc>
        <w:tc>
          <w:tcPr>
            <w:tcW w:w="0" w:type="auto"/>
            <w:vAlign w:val="center"/>
          </w:tcPr>
          <w:p w:rsidR="00D13997" w:rsidRPr="0086151E" w:rsidRDefault="00D13997" w:rsidP="00D74E24">
            <w:pPr>
              <w:autoSpaceDE w:val="0"/>
              <w:autoSpaceDN w:val="0"/>
              <w:adjustRightInd w:val="0"/>
              <w:jc w:val="center"/>
              <w:rPr>
                <w:rFonts w:ascii="Times New Roman" w:eastAsia="Calibri" w:hAnsi="Times New Roman" w:cs="Times New Roman"/>
                <w:color w:val="000000" w:themeColor="text1"/>
                <w:sz w:val="24"/>
                <w:szCs w:val="24"/>
              </w:rPr>
            </w:pPr>
            <w:r w:rsidRPr="0086151E">
              <w:rPr>
                <w:rFonts w:ascii="Times New Roman" w:eastAsia="Calibri" w:hAnsi="Times New Roman" w:cs="Times New Roman"/>
                <w:color w:val="000000" w:themeColor="text1"/>
                <w:sz w:val="24"/>
                <w:szCs w:val="24"/>
              </w:rPr>
              <w:t>10</w:t>
            </w:r>
          </w:p>
        </w:tc>
        <w:tc>
          <w:tcPr>
            <w:tcW w:w="0" w:type="auto"/>
            <w:vAlign w:val="center"/>
          </w:tcPr>
          <w:p w:rsidR="00D13997" w:rsidRPr="0086151E" w:rsidRDefault="00D13997" w:rsidP="00D74E24">
            <w:pPr>
              <w:autoSpaceDE w:val="0"/>
              <w:autoSpaceDN w:val="0"/>
              <w:adjustRightInd w:val="0"/>
              <w:jc w:val="center"/>
              <w:rPr>
                <w:rFonts w:ascii="Times New Roman" w:eastAsia="Calibri" w:hAnsi="Times New Roman" w:cs="Times New Roman"/>
                <w:color w:val="000000" w:themeColor="text1"/>
                <w:sz w:val="24"/>
                <w:szCs w:val="24"/>
              </w:rPr>
            </w:pPr>
            <w:r w:rsidRPr="0086151E">
              <w:rPr>
                <w:rFonts w:ascii="Times New Roman" w:eastAsia="Calibri" w:hAnsi="Times New Roman" w:cs="Times New Roman"/>
                <w:color w:val="000000" w:themeColor="text1"/>
                <w:sz w:val="24"/>
                <w:szCs w:val="24"/>
              </w:rPr>
              <w:t>13</w:t>
            </w:r>
          </w:p>
        </w:tc>
      </w:tr>
      <w:tr w:rsidR="007605F1" w:rsidRPr="0086151E" w:rsidTr="006F34D7">
        <w:trPr>
          <w:trHeight w:val="666"/>
        </w:trPr>
        <w:tc>
          <w:tcPr>
            <w:tcW w:w="0" w:type="auto"/>
            <w:shd w:val="clear" w:color="auto" w:fill="auto"/>
            <w:vAlign w:val="center"/>
          </w:tcPr>
          <w:p w:rsidR="007605F1" w:rsidRPr="0086151E" w:rsidRDefault="007605F1" w:rsidP="000902B6">
            <w:pPr>
              <w:autoSpaceDE w:val="0"/>
              <w:autoSpaceDN w:val="0"/>
              <w:adjustRightInd w:val="0"/>
              <w:jc w:val="center"/>
              <w:rPr>
                <w:rFonts w:ascii="Times New Roman" w:eastAsia="Calibri" w:hAnsi="Times New Roman" w:cs="Times New Roman"/>
                <w:color w:val="000000" w:themeColor="text1"/>
                <w:sz w:val="24"/>
                <w:szCs w:val="24"/>
              </w:rPr>
            </w:pPr>
            <w:r w:rsidRPr="0086151E">
              <w:rPr>
                <w:rFonts w:ascii="Times New Roman" w:eastAsia="Calibri" w:hAnsi="Times New Roman" w:cs="Times New Roman"/>
                <w:color w:val="000000" w:themeColor="text1"/>
                <w:sz w:val="24"/>
                <w:szCs w:val="24"/>
              </w:rPr>
              <w:t>5</w:t>
            </w:r>
          </w:p>
        </w:tc>
        <w:tc>
          <w:tcPr>
            <w:tcW w:w="0" w:type="auto"/>
          </w:tcPr>
          <w:p w:rsidR="007605F1" w:rsidRPr="0086151E" w:rsidRDefault="007370DB" w:rsidP="00E24D70">
            <w:pPr>
              <w:pStyle w:val="a4"/>
              <w:tabs>
                <w:tab w:val="left" w:pos="227"/>
              </w:tabs>
              <w:ind w:left="34"/>
              <w:rPr>
                <w:rFonts w:ascii="Times New Roman" w:eastAsia="Calibri" w:hAnsi="Times New Roman" w:cs="Times New Roman"/>
                <w:color w:val="000000" w:themeColor="text1"/>
                <w:sz w:val="24"/>
                <w:szCs w:val="24"/>
              </w:rPr>
            </w:pPr>
            <w:r w:rsidRPr="0086151E">
              <w:rPr>
                <w:rFonts w:ascii="Times New Roman" w:eastAsia="Calibri" w:hAnsi="Times New Roman" w:cs="Times New Roman"/>
                <w:color w:val="000000" w:themeColor="text1"/>
                <w:sz w:val="24"/>
                <w:szCs w:val="24"/>
              </w:rPr>
              <w:t xml:space="preserve">Доля новых приобретенных (или обновленных) автобусов для работы по </w:t>
            </w:r>
            <w:r w:rsidR="000A679B" w:rsidRPr="0086151E">
              <w:rPr>
                <w:rFonts w:ascii="Times New Roman" w:eastAsia="Calibri" w:hAnsi="Times New Roman" w:cs="Times New Roman"/>
                <w:color w:val="000000" w:themeColor="text1"/>
                <w:sz w:val="24"/>
                <w:szCs w:val="24"/>
              </w:rPr>
              <w:t>не</w:t>
            </w:r>
            <w:r w:rsidRPr="0086151E">
              <w:rPr>
                <w:rFonts w:ascii="Times New Roman" w:eastAsia="Calibri" w:hAnsi="Times New Roman" w:cs="Times New Roman"/>
                <w:color w:val="000000" w:themeColor="text1"/>
                <w:sz w:val="24"/>
                <w:szCs w:val="24"/>
              </w:rPr>
              <w:t>регулируемым тарифам на муниципальных маршрутах регулярных перевозок к общему количеству автобусов средней вместимости по утвержденным реестрам на муниципальных маршрутах</w:t>
            </w:r>
            <w:r w:rsidR="005A51BB" w:rsidRPr="0086151E">
              <w:rPr>
                <w:rFonts w:ascii="Times New Roman" w:eastAsia="Calibri" w:hAnsi="Times New Roman" w:cs="Times New Roman"/>
                <w:color w:val="000000" w:themeColor="text1"/>
                <w:sz w:val="24"/>
                <w:szCs w:val="24"/>
              </w:rPr>
              <w:t>.</w:t>
            </w:r>
          </w:p>
        </w:tc>
        <w:tc>
          <w:tcPr>
            <w:tcW w:w="0" w:type="auto"/>
          </w:tcPr>
          <w:p w:rsidR="007605F1" w:rsidRPr="0086151E" w:rsidRDefault="007370DB" w:rsidP="00D74E24">
            <w:pPr>
              <w:autoSpaceDE w:val="0"/>
              <w:autoSpaceDN w:val="0"/>
              <w:adjustRightInd w:val="0"/>
              <w:jc w:val="center"/>
              <w:rPr>
                <w:rFonts w:ascii="Times New Roman" w:eastAsia="Calibri" w:hAnsi="Times New Roman" w:cs="Times New Roman"/>
                <w:sz w:val="24"/>
                <w:szCs w:val="24"/>
              </w:rPr>
            </w:pPr>
            <w:r w:rsidRPr="0086151E">
              <w:rPr>
                <w:rFonts w:ascii="Times New Roman" w:eastAsia="Calibri" w:hAnsi="Times New Roman" w:cs="Times New Roman"/>
                <w:sz w:val="24"/>
                <w:szCs w:val="24"/>
              </w:rPr>
              <w:t>%</w:t>
            </w:r>
          </w:p>
        </w:tc>
        <w:tc>
          <w:tcPr>
            <w:tcW w:w="0" w:type="auto"/>
            <w:vAlign w:val="center"/>
          </w:tcPr>
          <w:p w:rsidR="007605F1" w:rsidRPr="0086151E" w:rsidRDefault="000902B6" w:rsidP="00D74E24">
            <w:pPr>
              <w:autoSpaceDE w:val="0"/>
              <w:autoSpaceDN w:val="0"/>
              <w:adjustRightInd w:val="0"/>
              <w:jc w:val="center"/>
              <w:rPr>
                <w:rFonts w:ascii="Times New Roman" w:eastAsia="Calibri" w:hAnsi="Times New Roman" w:cs="Times New Roman"/>
                <w:color w:val="000000" w:themeColor="text1"/>
                <w:sz w:val="24"/>
                <w:szCs w:val="24"/>
              </w:rPr>
            </w:pPr>
            <w:r w:rsidRPr="0086151E">
              <w:rPr>
                <w:rFonts w:ascii="Times New Roman" w:eastAsia="Calibri" w:hAnsi="Times New Roman" w:cs="Times New Roman"/>
                <w:color w:val="000000" w:themeColor="text1"/>
                <w:sz w:val="24"/>
                <w:szCs w:val="24"/>
              </w:rPr>
              <w:t>-</w:t>
            </w:r>
          </w:p>
        </w:tc>
        <w:tc>
          <w:tcPr>
            <w:tcW w:w="0" w:type="auto"/>
            <w:vAlign w:val="center"/>
          </w:tcPr>
          <w:p w:rsidR="007605F1" w:rsidRPr="0086151E" w:rsidRDefault="000902B6" w:rsidP="00D74E24">
            <w:pPr>
              <w:autoSpaceDE w:val="0"/>
              <w:autoSpaceDN w:val="0"/>
              <w:adjustRightInd w:val="0"/>
              <w:jc w:val="center"/>
              <w:rPr>
                <w:rFonts w:ascii="Times New Roman" w:eastAsia="Calibri" w:hAnsi="Times New Roman" w:cs="Times New Roman"/>
                <w:color w:val="000000" w:themeColor="text1"/>
                <w:sz w:val="24"/>
                <w:szCs w:val="24"/>
              </w:rPr>
            </w:pPr>
            <w:r w:rsidRPr="0086151E">
              <w:rPr>
                <w:rFonts w:ascii="Times New Roman" w:eastAsia="Calibri" w:hAnsi="Times New Roman" w:cs="Times New Roman"/>
                <w:color w:val="000000" w:themeColor="text1"/>
                <w:sz w:val="24"/>
                <w:szCs w:val="24"/>
              </w:rPr>
              <w:t>-</w:t>
            </w:r>
          </w:p>
        </w:tc>
        <w:tc>
          <w:tcPr>
            <w:tcW w:w="0" w:type="auto"/>
            <w:vAlign w:val="center"/>
          </w:tcPr>
          <w:p w:rsidR="007605F1" w:rsidRPr="0086151E" w:rsidRDefault="007370DB" w:rsidP="00D74E24">
            <w:pPr>
              <w:autoSpaceDE w:val="0"/>
              <w:autoSpaceDN w:val="0"/>
              <w:adjustRightInd w:val="0"/>
              <w:jc w:val="center"/>
              <w:rPr>
                <w:rFonts w:ascii="Times New Roman" w:eastAsia="Calibri" w:hAnsi="Times New Roman" w:cs="Times New Roman"/>
                <w:color w:val="000000" w:themeColor="text1"/>
                <w:sz w:val="24"/>
                <w:szCs w:val="24"/>
              </w:rPr>
            </w:pPr>
            <w:r w:rsidRPr="0086151E">
              <w:rPr>
                <w:rFonts w:ascii="Times New Roman" w:eastAsia="Calibri" w:hAnsi="Times New Roman" w:cs="Times New Roman"/>
                <w:color w:val="000000" w:themeColor="text1"/>
                <w:sz w:val="24"/>
                <w:szCs w:val="24"/>
              </w:rPr>
              <w:t>-</w:t>
            </w:r>
          </w:p>
        </w:tc>
        <w:tc>
          <w:tcPr>
            <w:tcW w:w="0" w:type="auto"/>
            <w:vAlign w:val="center"/>
          </w:tcPr>
          <w:p w:rsidR="007605F1" w:rsidRPr="0086151E" w:rsidRDefault="007370DB" w:rsidP="00D74E24">
            <w:pPr>
              <w:autoSpaceDE w:val="0"/>
              <w:autoSpaceDN w:val="0"/>
              <w:adjustRightInd w:val="0"/>
              <w:jc w:val="center"/>
              <w:rPr>
                <w:rFonts w:ascii="Times New Roman" w:eastAsia="Calibri" w:hAnsi="Times New Roman" w:cs="Times New Roman"/>
                <w:color w:val="000000" w:themeColor="text1"/>
                <w:sz w:val="24"/>
                <w:szCs w:val="24"/>
              </w:rPr>
            </w:pPr>
            <w:r w:rsidRPr="0086151E">
              <w:rPr>
                <w:rFonts w:ascii="Times New Roman" w:eastAsia="Calibri" w:hAnsi="Times New Roman" w:cs="Times New Roman"/>
                <w:color w:val="000000" w:themeColor="text1"/>
                <w:sz w:val="24"/>
                <w:szCs w:val="24"/>
              </w:rPr>
              <w:t>83</w:t>
            </w:r>
            <w:r w:rsidR="00274224" w:rsidRPr="0086151E">
              <w:rPr>
                <w:rFonts w:ascii="Times New Roman" w:eastAsia="Calibri" w:hAnsi="Times New Roman" w:cs="Times New Roman"/>
                <w:color w:val="000000" w:themeColor="text1"/>
                <w:sz w:val="24"/>
                <w:szCs w:val="24"/>
              </w:rPr>
              <w:t>,3</w:t>
            </w:r>
          </w:p>
        </w:tc>
        <w:tc>
          <w:tcPr>
            <w:tcW w:w="0" w:type="auto"/>
            <w:vAlign w:val="center"/>
          </w:tcPr>
          <w:p w:rsidR="007605F1" w:rsidRPr="0086151E" w:rsidRDefault="007370DB" w:rsidP="00D74E24">
            <w:pPr>
              <w:autoSpaceDE w:val="0"/>
              <w:autoSpaceDN w:val="0"/>
              <w:adjustRightInd w:val="0"/>
              <w:jc w:val="center"/>
              <w:rPr>
                <w:rFonts w:ascii="Times New Roman" w:eastAsia="Calibri" w:hAnsi="Times New Roman" w:cs="Times New Roman"/>
                <w:color w:val="000000" w:themeColor="text1"/>
                <w:sz w:val="24"/>
                <w:szCs w:val="24"/>
              </w:rPr>
            </w:pPr>
            <w:r w:rsidRPr="0086151E">
              <w:rPr>
                <w:rFonts w:ascii="Times New Roman" w:eastAsia="Calibri" w:hAnsi="Times New Roman" w:cs="Times New Roman"/>
                <w:color w:val="000000" w:themeColor="text1"/>
                <w:sz w:val="24"/>
                <w:szCs w:val="24"/>
              </w:rPr>
              <w:t>92</w:t>
            </w:r>
          </w:p>
        </w:tc>
        <w:tc>
          <w:tcPr>
            <w:tcW w:w="0" w:type="auto"/>
            <w:vAlign w:val="center"/>
          </w:tcPr>
          <w:p w:rsidR="007605F1" w:rsidRPr="0086151E" w:rsidRDefault="007370DB" w:rsidP="00D74E24">
            <w:pPr>
              <w:autoSpaceDE w:val="0"/>
              <w:autoSpaceDN w:val="0"/>
              <w:adjustRightInd w:val="0"/>
              <w:jc w:val="center"/>
              <w:rPr>
                <w:rFonts w:ascii="Times New Roman" w:eastAsia="Calibri" w:hAnsi="Times New Roman" w:cs="Times New Roman"/>
                <w:color w:val="000000" w:themeColor="text1"/>
                <w:sz w:val="24"/>
                <w:szCs w:val="24"/>
              </w:rPr>
            </w:pPr>
            <w:r w:rsidRPr="0086151E">
              <w:rPr>
                <w:rFonts w:ascii="Times New Roman" w:eastAsia="Calibri" w:hAnsi="Times New Roman" w:cs="Times New Roman"/>
                <w:color w:val="000000" w:themeColor="text1"/>
                <w:sz w:val="24"/>
                <w:szCs w:val="24"/>
              </w:rPr>
              <w:t>92</w:t>
            </w:r>
          </w:p>
        </w:tc>
        <w:tc>
          <w:tcPr>
            <w:tcW w:w="0" w:type="auto"/>
            <w:vAlign w:val="center"/>
          </w:tcPr>
          <w:p w:rsidR="007605F1" w:rsidRPr="0086151E" w:rsidRDefault="007370DB" w:rsidP="00D74E24">
            <w:pPr>
              <w:autoSpaceDE w:val="0"/>
              <w:autoSpaceDN w:val="0"/>
              <w:adjustRightInd w:val="0"/>
              <w:jc w:val="center"/>
              <w:rPr>
                <w:rFonts w:ascii="Times New Roman" w:eastAsia="Calibri" w:hAnsi="Times New Roman" w:cs="Times New Roman"/>
                <w:color w:val="000000" w:themeColor="text1"/>
                <w:sz w:val="24"/>
                <w:szCs w:val="24"/>
              </w:rPr>
            </w:pPr>
            <w:r w:rsidRPr="0086151E">
              <w:rPr>
                <w:rFonts w:ascii="Times New Roman" w:eastAsia="Calibri" w:hAnsi="Times New Roman" w:cs="Times New Roman"/>
                <w:color w:val="000000" w:themeColor="text1"/>
                <w:sz w:val="24"/>
                <w:szCs w:val="24"/>
              </w:rPr>
              <w:t>92</w:t>
            </w:r>
          </w:p>
        </w:tc>
      </w:tr>
    </w:tbl>
    <w:p w:rsidR="009A71CB" w:rsidRPr="0086151E" w:rsidRDefault="009A71CB" w:rsidP="003C5E01">
      <w:pPr>
        <w:autoSpaceDE w:val="0"/>
        <w:autoSpaceDN w:val="0"/>
        <w:adjustRightInd w:val="0"/>
        <w:spacing w:after="0"/>
        <w:rPr>
          <w:rFonts w:ascii="Times New Roman" w:eastAsia="Calibri" w:hAnsi="Times New Roman" w:cs="Times New Roman"/>
          <w:b/>
          <w:sz w:val="28"/>
          <w:szCs w:val="28"/>
          <w:lang w:eastAsia="ru-RU"/>
        </w:rPr>
      </w:pPr>
    </w:p>
    <w:p w:rsidR="005A51BB" w:rsidRDefault="006F34D7" w:rsidP="006F34D7">
      <w:pPr>
        <w:autoSpaceDE w:val="0"/>
        <w:autoSpaceDN w:val="0"/>
        <w:adjustRightInd w:val="0"/>
        <w:spacing w:after="0"/>
        <w:jc w:val="both"/>
        <w:rPr>
          <w:rFonts w:ascii="Times New Roman" w:eastAsia="Calibri" w:hAnsi="Times New Roman" w:cs="Times New Roman"/>
          <w:sz w:val="24"/>
          <w:szCs w:val="24"/>
        </w:rPr>
      </w:pPr>
      <w:r w:rsidRPr="0086151E">
        <w:rPr>
          <w:rFonts w:ascii="Times New Roman" w:eastAsia="Calibri" w:hAnsi="Times New Roman" w:cs="Times New Roman"/>
          <w:sz w:val="24"/>
          <w:szCs w:val="24"/>
        </w:rPr>
        <w:t xml:space="preserve">*В </w:t>
      </w:r>
      <w:r w:rsidR="00C279AF" w:rsidRPr="0086151E">
        <w:rPr>
          <w:rFonts w:ascii="Times New Roman" w:eastAsia="Calibri" w:hAnsi="Times New Roman" w:cs="Times New Roman"/>
          <w:sz w:val="24"/>
          <w:szCs w:val="24"/>
        </w:rPr>
        <w:t xml:space="preserve">связи с изменением законодательства и в </w:t>
      </w:r>
      <w:r w:rsidRPr="0086151E">
        <w:rPr>
          <w:rFonts w:ascii="Times New Roman" w:eastAsia="Calibri" w:hAnsi="Times New Roman" w:cs="Times New Roman"/>
          <w:sz w:val="24"/>
          <w:szCs w:val="24"/>
        </w:rPr>
        <w:t xml:space="preserve">соответствии с постановлением Кабинета Министров Республики Адыгея от 19.11.2021 № 241 «Об утверждении детализированного перечня мероприятий, реализуемых в рамках инфраструктурных проектов Республики Адыгея, отобранных в соответствии с постановлением Правительства Российской Федерации от 14 июля 2021 года № 1189 «Об утверждении Правил отбора инфраструктурных проектов, источником финансового обеспечения расходов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 </w:t>
      </w:r>
      <w:r w:rsidRPr="0086151E">
        <w:rPr>
          <w:rFonts w:ascii="Times New Roman" w:eastAsia="Calibri" w:hAnsi="Times New Roman" w:cs="Times New Roman"/>
          <w:sz w:val="24"/>
          <w:szCs w:val="24"/>
        </w:rPr>
        <w:lastRenderedPageBreak/>
        <w:t xml:space="preserve">и о внесении изменений в Положение о Правительственной комиссии по региональному развитию в Российской Федерации», был разработан инфраструктурный проект «Обновление подвижного состава наземного общественного пассажирского транспорта на территории муниципального образования «Город Майкоп» со сроком реализации в </w:t>
      </w:r>
      <w:r w:rsidR="0008015F" w:rsidRPr="0086151E">
        <w:rPr>
          <w:rFonts w:ascii="Times New Roman" w:eastAsia="Calibri" w:hAnsi="Times New Roman" w:cs="Times New Roman"/>
          <w:sz w:val="24"/>
          <w:szCs w:val="24"/>
        </w:rPr>
        <w:t xml:space="preserve">2023-2024 гг., в котором планируется </w:t>
      </w:r>
      <w:r w:rsidR="00C279AF" w:rsidRPr="0086151E">
        <w:rPr>
          <w:rFonts w:ascii="Times New Roman" w:eastAsia="Calibri" w:hAnsi="Times New Roman" w:cs="Times New Roman"/>
          <w:sz w:val="24"/>
          <w:szCs w:val="24"/>
        </w:rPr>
        <w:t>приобретение автобусов</w:t>
      </w:r>
      <w:r w:rsidR="0008015F" w:rsidRPr="0086151E">
        <w:rPr>
          <w:rFonts w:ascii="Times New Roman" w:eastAsia="Calibri" w:hAnsi="Times New Roman" w:cs="Times New Roman"/>
          <w:sz w:val="24"/>
          <w:szCs w:val="24"/>
        </w:rPr>
        <w:t xml:space="preserve"> средней вместимости</w:t>
      </w:r>
      <w:r w:rsidR="00C279AF" w:rsidRPr="0086151E">
        <w:rPr>
          <w:rFonts w:ascii="Times New Roman" w:eastAsia="Calibri" w:hAnsi="Times New Roman" w:cs="Times New Roman"/>
          <w:sz w:val="24"/>
          <w:szCs w:val="24"/>
        </w:rPr>
        <w:t>, которые заменят троллейбусы, ранее предусмотренные в муниципальной программе</w:t>
      </w:r>
      <w:r w:rsidRPr="0086151E">
        <w:rPr>
          <w:rFonts w:ascii="Times New Roman" w:eastAsia="Calibri" w:hAnsi="Times New Roman" w:cs="Times New Roman"/>
          <w:sz w:val="24"/>
          <w:szCs w:val="24"/>
        </w:rPr>
        <w:t>.</w:t>
      </w:r>
    </w:p>
    <w:p w:rsidR="00C279AF" w:rsidRPr="006F34D7" w:rsidRDefault="00C279AF" w:rsidP="006F34D7">
      <w:pPr>
        <w:autoSpaceDE w:val="0"/>
        <w:autoSpaceDN w:val="0"/>
        <w:adjustRightInd w:val="0"/>
        <w:spacing w:after="0"/>
        <w:jc w:val="both"/>
        <w:rPr>
          <w:rFonts w:ascii="Times New Roman" w:eastAsia="Calibri" w:hAnsi="Times New Roman" w:cs="Times New Roman"/>
          <w:b/>
          <w:sz w:val="24"/>
          <w:szCs w:val="24"/>
          <w:lang w:eastAsia="ru-RU"/>
        </w:rPr>
      </w:pPr>
    </w:p>
    <w:p w:rsidR="00466FB9" w:rsidRDefault="00466FB9" w:rsidP="00063B97">
      <w:pPr>
        <w:autoSpaceDE w:val="0"/>
        <w:autoSpaceDN w:val="0"/>
        <w:adjustRightInd w:val="0"/>
        <w:spacing w:after="0"/>
        <w:jc w:val="center"/>
        <w:rPr>
          <w:rFonts w:ascii="Times New Roman" w:eastAsia="Calibri" w:hAnsi="Times New Roman" w:cs="Times New Roman"/>
          <w:b/>
          <w:sz w:val="28"/>
          <w:szCs w:val="28"/>
          <w:lang w:eastAsia="ru-RU"/>
        </w:rPr>
      </w:pPr>
    </w:p>
    <w:p w:rsidR="00D74E24" w:rsidRPr="00D74E24" w:rsidRDefault="00D74E24" w:rsidP="00063B97">
      <w:pPr>
        <w:autoSpaceDE w:val="0"/>
        <w:autoSpaceDN w:val="0"/>
        <w:adjustRightInd w:val="0"/>
        <w:spacing w:after="0"/>
        <w:jc w:val="center"/>
        <w:rPr>
          <w:rFonts w:ascii="Times New Roman" w:eastAsia="Calibri" w:hAnsi="Times New Roman" w:cs="Times New Roman"/>
          <w:b/>
          <w:sz w:val="28"/>
          <w:szCs w:val="28"/>
          <w:lang w:eastAsia="ru-RU"/>
        </w:rPr>
      </w:pPr>
      <w:r w:rsidRPr="00D74E24">
        <w:rPr>
          <w:rFonts w:ascii="Times New Roman" w:eastAsia="Calibri" w:hAnsi="Times New Roman" w:cs="Times New Roman"/>
          <w:b/>
          <w:sz w:val="28"/>
          <w:szCs w:val="28"/>
          <w:lang w:eastAsia="ru-RU"/>
        </w:rPr>
        <w:t>3. Обобщенная характе</w:t>
      </w:r>
      <w:r w:rsidR="001D67F5">
        <w:rPr>
          <w:rFonts w:ascii="Times New Roman" w:eastAsia="Calibri" w:hAnsi="Times New Roman" w:cs="Times New Roman"/>
          <w:b/>
          <w:sz w:val="28"/>
          <w:szCs w:val="28"/>
          <w:lang w:eastAsia="ru-RU"/>
        </w:rPr>
        <w:t xml:space="preserve">ристика основных мероприятий </w:t>
      </w:r>
      <w:r w:rsidRPr="00D74E24">
        <w:rPr>
          <w:rFonts w:ascii="Times New Roman" w:eastAsia="Calibri" w:hAnsi="Times New Roman" w:cs="Times New Roman"/>
          <w:b/>
          <w:sz w:val="28"/>
          <w:szCs w:val="28"/>
          <w:lang w:eastAsia="ru-RU"/>
        </w:rPr>
        <w:t>муниципальной программы</w:t>
      </w:r>
    </w:p>
    <w:p w:rsidR="00D74E24" w:rsidRPr="00D74E24" w:rsidRDefault="00D74E24" w:rsidP="00D74E24">
      <w:pPr>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r w:rsidRPr="00D74E24">
        <w:rPr>
          <w:rFonts w:ascii="Times New Roman" w:eastAsia="Calibri" w:hAnsi="Times New Roman" w:cs="Times New Roman"/>
          <w:sz w:val="28"/>
          <w:szCs w:val="28"/>
          <w:lang w:eastAsia="ru-RU"/>
        </w:rPr>
        <w:t xml:space="preserve">В рамках реализации </w:t>
      </w:r>
      <w:r w:rsidR="003D47FF">
        <w:rPr>
          <w:rFonts w:ascii="Times New Roman" w:eastAsia="Calibri" w:hAnsi="Times New Roman" w:cs="Times New Roman"/>
          <w:sz w:val="28"/>
          <w:szCs w:val="28"/>
          <w:lang w:eastAsia="ru-RU"/>
        </w:rPr>
        <w:t>муниципальной программы</w:t>
      </w:r>
      <w:r w:rsidRPr="00D74E24">
        <w:rPr>
          <w:rFonts w:ascii="Times New Roman" w:eastAsia="Calibri" w:hAnsi="Times New Roman" w:cs="Times New Roman"/>
          <w:sz w:val="28"/>
          <w:szCs w:val="28"/>
          <w:lang w:eastAsia="ru-RU"/>
        </w:rPr>
        <w:t xml:space="preserve"> </w:t>
      </w:r>
      <w:r w:rsidR="00075477" w:rsidRPr="00075477">
        <w:rPr>
          <w:rFonts w:ascii="Times New Roman" w:eastAsia="Times New Roman" w:hAnsi="Times New Roman" w:cs="Times New Roman"/>
          <w:bCs/>
          <w:color w:val="000000" w:themeColor="text1"/>
          <w:sz w:val="28"/>
          <w:szCs w:val="28"/>
          <w:lang w:eastAsia="ru-RU"/>
        </w:rPr>
        <w:t>«Развитие общественного пассажирского транспорта в муниципал</w:t>
      </w:r>
      <w:r w:rsidR="00075477">
        <w:rPr>
          <w:rFonts w:ascii="Times New Roman" w:eastAsia="Times New Roman" w:hAnsi="Times New Roman" w:cs="Times New Roman"/>
          <w:bCs/>
          <w:color w:val="000000" w:themeColor="text1"/>
          <w:sz w:val="28"/>
          <w:szCs w:val="28"/>
          <w:lang w:eastAsia="ru-RU"/>
        </w:rPr>
        <w:t>ьном образовании «Город Майкоп»</w:t>
      </w:r>
      <w:r w:rsidR="00F86E91">
        <w:rPr>
          <w:rFonts w:ascii="Times New Roman" w:eastAsia="Times New Roman" w:hAnsi="Times New Roman" w:cs="Times New Roman"/>
          <w:bCs/>
          <w:color w:val="000000" w:themeColor="text1"/>
          <w:sz w:val="28"/>
          <w:szCs w:val="28"/>
          <w:lang w:eastAsia="ru-RU"/>
        </w:rPr>
        <w:t xml:space="preserve"> </w:t>
      </w:r>
      <w:r w:rsidR="00F86E91">
        <w:rPr>
          <w:rFonts w:ascii="Times New Roman" w:eastAsia="Times New Roman" w:hAnsi="Times New Roman" w:cs="Times New Roman"/>
          <w:bCs/>
          <w:iCs/>
          <w:sz w:val="28"/>
          <w:szCs w:val="28"/>
          <w:lang w:eastAsia="ru-RU"/>
        </w:rPr>
        <w:t>планируется проведение основных мероприятий, представленных</w:t>
      </w:r>
      <w:r w:rsidRPr="00D74E24">
        <w:rPr>
          <w:rFonts w:ascii="Times New Roman" w:eastAsia="Times New Roman" w:hAnsi="Times New Roman" w:cs="Times New Roman"/>
          <w:bCs/>
          <w:iCs/>
          <w:sz w:val="28"/>
          <w:szCs w:val="28"/>
          <w:lang w:eastAsia="ru-RU"/>
        </w:rPr>
        <w:t xml:space="preserve"> в Таблице № </w:t>
      </w:r>
      <w:r w:rsidR="005631E4">
        <w:rPr>
          <w:rFonts w:ascii="Times New Roman" w:eastAsia="Times New Roman" w:hAnsi="Times New Roman" w:cs="Times New Roman"/>
          <w:bCs/>
          <w:iCs/>
          <w:sz w:val="28"/>
          <w:szCs w:val="28"/>
          <w:lang w:eastAsia="ru-RU"/>
        </w:rPr>
        <w:t>2.</w:t>
      </w:r>
    </w:p>
    <w:p w:rsidR="00C34299" w:rsidRDefault="00C34299" w:rsidP="00D74E24">
      <w:pPr>
        <w:autoSpaceDE w:val="0"/>
        <w:autoSpaceDN w:val="0"/>
        <w:adjustRightInd w:val="0"/>
        <w:spacing w:after="0" w:line="240" w:lineRule="auto"/>
        <w:ind w:firstLine="567"/>
        <w:jc w:val="right"/>
        <w:rPr>
          <w:rFonts w:ascii="Times New Roman" w:eastAsia="Times New Roman" w:hAnsi="Times New Roman" w:cs="Times New Roman"/>
          <w:bCs/>
          <w:iCs/>
          <w:sz w:val="28"/>
          <w:szCs w:val="28"/>
          <w:lang w:eastAsia="ru-RU"/>
        </w:rPr>
      </w:pPr>
    </w:p>
    <w:p w:rsidR="00D74E24" w:rsidRPr="00D74E24" w:rsidRDefault="00B05A9B" w:rsidP="00D74E24">
      <w:pPr>
        <w:autoSpaceDE w:val="0"/>
        <w:autoSpaceDN w:val="0"/>
        <w:adjustRightInd w:val="0"/>
        <w:spacing w:after="0" w:line="240" w:lineRule="auto"/>
        <w:ind w:firstLine="567"/>
        <w:jc w:val="righ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       </w:t>
      </w:r>
      <w:r w:rsidR="00D74E24" w:rsidRPr="00D74E24">
        <w:rPr>
          <w:rFonts w:ascii="Times New Roman" w:eastAsia="Times New Roman" w:hAnsi="Times New Roman" w:cs="Times New Roman"/>
          <w:bCs/>
          <w:iCs/>
          <w:sz w:val="28"/>
          <w:szCs w:val="28"/>
          <w:lang w:eastAsia="ru-RU"/>
        </w:rPr>
        <w:t xml:space="preserve">Таблица № </w:t>
      </w:r>
      <w:r w:rsidR="005631E4">
        <w:rPr>
          <w:rFonts w:ascii="Times New Roman" w:eastAsia="Times New Roman" w:hAnsi="Times New Roman" w:cs="Times New Roman"/>
          <w:bCs/>
          <w:iCs/>
          <w:sz w:val="28"/>
          <w:szCs w:val="28"/>
          <w:lang w:eastAsia="ru-RU"/>
        </w:rPr>
        <w:t>2</w:t>
      </w:r>
    </w:p>
    <w:p w:rsidR="00D74E24" w:rsidRPr="00D74E24" w:rsidRDefault="00D74E24" w:rsidP="00D74E24">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r w:rsidRPr="00D74E24">
        <w:rPr>
          <w:rFonts w:ascii="Times New Roman" w:eastAsiaTheme="minorEastAsia" w:hAnsi="Times New Roman" w:cs="Times New Roman"/>
          <w:b/>
          <w:sz w:val="28"/>
          <w:szCs w:val="28"/>
          <w:lang w:eastAsia="ru-RU"/>
        </w:rPr>
        <w:t>Перечень</w:t>
      </w:r>
      <w:r w:rsidRPr="00D74E24">
        <w:rPr>
          <w:rFonts w:ascii="Times New Roman" w:eastAsiaTheme="minorEastAsia" w:hAnsi="Times New Roman" w:cs="Times New Roman"/>
          <w:b/>
          <w:sz w:val="28"/>
          <w:szCs w:val="28"/>
          <w:lang w:eastAsia="ru-RU"/>
        </w:rPr>
        <w:br/>
        <w:t>основных мероприятий муниципальной программы</w:t>
      </w:r>
    </w:p>
    <w:tbl>
      <w:tblPr>
        <w:tblpPr w:leftFromText="180" w:rightFromText="180" w:bottomFromText="160" w:vertAnchor="text" w:horzAnchor="margin" w:tblpXSpec="center" w:tblpY="192"/>
        <w:tblW w:w="15267"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562"/>
        <w:gridCol w:w="6492"/>
        <w:gridCol w:w="2410"/>
        <w:gridCol w:w="3856"/>
        <w:gridCol w:w="1947"/>
      </w:tblGrid>
      <w:tr w:rsidR="00D74E24" w:rsidRPr="00D74E24" w:rsidTr="005A51BB">
        <w:tc>
          <w:tcPr>
            <w:tcW w:w="562" w:type="dxa"/>
            <w:tcBorders>
              <w:top w:val="single" w:sz="4" w:space="0" w:color="auto"/>
              <w:left w:val="single" w:sz="4" w:space="0" w:color="auto"/>
              <w:bottom w:val="single" w:sz="4" w:space="0" w:color="auto"/>
              <w:right w:val="single" w:sz="4" w:space="0" w:color="auto"/>
            </w:tcBorders>
            <w:hideMark/>
          </w:tcPr>
          <w:p w:rsidR="00D74E24" w:rsidRPr="00D74E24" w:rsidRDefault="00D74E24" w:rsidP="00D74E2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D74E24">
              <w:rPr>
                <w:rFonts w:ascii="Times New Roman" w:eastAsia="Calibri" w:hAnsi="Times New Roman" w:cs="Times New Roman"/>
                <w:sz w:val="24"/>
                <w:szCs w:val="24"/>
                <w:lang w:eastAsia="ru-RU"/>
              </w:rPr>
              <w:t>№ п/п</w:t>
            </w:r>
          </w:p>
        </w:tc>
        <w:tc>
          <w:tcPr>
            <w:tcW w:w="6492" w:type="dxa"/>
            <w:tcBorders>
              <w:top w:val="single" w:sz="4" w:space="0" w:color="auto"/>
              <w:left w:val="single" w:sz="4" w:space="0" w:color="auto"/>
              <w:bottom w:val="single" w:sz="4" w:space="0" w:color="auto"/>
              <w:right w:val="single" w:sz="4" w:space="0" w:color="auto"/>
            </w:tcBorders>
            <w:vAlign w:val="center"/>
          </w:tcPr>
          <w:p w:rsidR="00D74E24" w:rsidRPr="00D74E24" w:rsidRDefault="00D74E24" w:rsidP="005A51BB">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D74E24">
              <w:rPr>
                <w:rFonts w:ascii="Times New Roman" w:eastAsia="Calibri" w:hAnsi="Times New Roman" w:cs="Times New Roman"/>
                <w:sz w:val="24"/>
                <w:szCs w:val="24"/>
                <w:lang w:eastAsia="ru-RU"/>
              </w:rPr>
              <w:t>Наименование</w:t>
            </w:r>
          </w:p>
          <w:p w:rsidR="00D74E24" w:rsidRPr="00D74E24" w:rsidRDefault="00D74E24" w:rsidP="005A51BB">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D74E24">
              <w:rPr>
                <w:rFonts w:ascii="Times New Roman" w:eastAsia="Calibri" w:hAnsi="Times New Roman" w:cs="Times New Roman"/>
                <w:sz w:val="24"/>
                <w:szCs w:val="24"/>
                <w:lang w:eastAsia="ru-RU"/>
              </w:rPr>
              <w:t>основного мероприятия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D74E24" w:rsidRPr="00D74E24" w:rsidRDefault="00D74E24" w:rsidP="005A51BB">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D74E24">
              <w:rPr>
                <w:rFonts w:ascii="Times New Roman" w:eastAsia="Calibri" w:hAnsi="Times New Roman" w:cs="Times New Roman"/>
                <w:sz w:val="24"/>
                <w:szCs w:val="24"/>
                <w:lang w:eastAsia="ru-RU"/>
              </w:rPr>
              <w:t>Срок</w:t>
            </w:r>
          </w:p>
          <w:p w:rsidR="00D74E24" w:rsidRPr="00D74E24" w:rsidRDefault="00D74E24" w:rsidP="005A51BB">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D74E24">
              <w:rPr>
                <w:rFonts w:ascii="Times New Roman" w:eastAsia="Calibri" w:hAnsi="Times New Roman" w:cs="Times New Roman"/>
                <w:sz w:val="24"/>
                <w:szCs w:val="24"/>
                <w:lang w:eastAsia="ru-RU"/>
              </w:rPr>
              <w:t>выполнения</w:t>
            </w:r>
          </w:p>
        </w:tc>
        <w:tc>
          <w:tcPr>
            <w:tcW w:w="3856" w:type="dxa"/>
            <w:tcBorders>
              <w:top w:val="single" w:sz="4" w:space="0" w:color="auto"/>
              <w:left w:val="single" w:sz="4" w:space="0" w:color="auto"/>
              <w:bottom w:val="single" w:sz="4" w:space="0" w:color="auto"/>
              <w:right w:val="single" w:sz="4" w:space="0" w:color="auto"/>
            </w:tcBorders>
            <w:vAlign w:val="center"/>
            <w:hideMark/>
          </w:tcPr>
          <w:p w:rsidR="00D74E24" w:rsidRPr="00D74E24" w:rsidRDefault="00D74E24" w:rsidP="005A51BB">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D74E24">
              <w:rPr>
                <w:rFonts w:ascii="Times New Roman" w:eastAsia="Calibri" w:hAnsi="Times New Roman" w:cs="Times New Roman"/>
                <w:bCs/>
                <w:sz w:val="24"/>
                <w:szCs w:val="24"/>
                <w:lang w:eastAsia="ru-RU"/>
              </w:rPr>
              <w:t>Задача</w:t>
            </w:r>
          </w:p>
        </w:tc>
        <w:tc>
          <w:tcPr>
            <w:tcW w:w="1947" w:type="dxa"/>
            <w:tcBorders>
              <w:top w:val="single" w:sz="4" w:space="0" w:color="auto"/>
              <w:left w:val="single" w:sz="4" w:space="0" w:color="auto"/>
              <w:bottom w:val="single" w:sz="4" w:space="0" w:color="auto"/>
              <w:right w:val="single" w:sz="4" w:space="0" w:color="auto"/>
            </w:tcBorders>
            <w:hideMark/>
          </w:tcPr>
          <w:p w:rsidR="00D74E24" w:rsidRPr="005A51BB" w:rsidRDefault="00D74E24" w:rsidP="00D74E24">
            <w:pPr>
              <w:autoSpaceDE w:val="0"/>
              <w:autoSpaceDN w:val="0"/>
              <w:adjustRightInd w:val="0"/>
              <w:spacing w:after="0" w:line="240" w:lineRule="auto"/>
              <w:jc w:val="center"/>
              <w:rPr>
                <w:rFonts w:ascii="Times New Roman" w:eastAsia="Calibri" w:hAnsi="Times New Roman" w:cs="Times New Roman"/>
                <w:lang w:eastAsia="ru-RU"/>
              </w:rPr>
            </w:pPr>
            <w:r w:rsidRPr="005A51BB">
              <w:rPr>
                <w:rFonts w:ascii="Times New Roman" w:eastAsia="Calibri" w:hAnsi="Times New Roman" w:cs="Times New Roman"/>
                <w:lang w:eastAsia="ru-RU"/>
              </w:rPr>
              <w:t xml:space="preserve">Связь с целевыми показателями </w:t>
            </w:r>
          </w:p>
          <w:p w:rsidR="00D74E24" w:rsidRPr="00D74E24" w:rsidRDefault="003D47FF" w:rsidP="00D74E2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51BB">
              <w:rPr>
                <w:rFonts w:ascii="Times New Roman" w:eastAsia="Calibri" w:hAnsi="Times New Roman" w:cs="Times New Roman"/>
                <w:lang w:eastAsia="ru-RU"/>
              </w:rPr>
              <w:t xml:space="preserve">(индикаторами) </w:t>
            </w:r>
            <w:r w:rsidR="00D74E24" w:rsidRPr="005A51BB">
              <w:rPr>
                <w:rFonts w:ascii="Times New Roman" w:eastAsia="Calibri" w:hAnsi="Times New Roman" w:cs="Times New Roman"/>
                <w:lang w:eastAsia="ru-RU"/>
              </w:rPr>
              <w:t>программы</w:t>
            </w:r>
          </w:p>
        </w:tc>
      </w:tr>
      <w:tr w:rsidR="00D74E24" w:rsidRPr="00D74E24" w:rsidTr="003C5E01">
        <w:tc>
          <w:tcPr>
            <w:tcW w:w="15267" w:type="dxa"/>
            <w:gridSpan w:val="5"/>
            <w:tcBorders>
              <w:top w:val="single" w:sz="4" w:space="0" w:color="auto"/>
              <w:left w:val="single" w:sz="4" w:space="0" w:color="auto"/>
              <w:bottom w:val="single" w:sz="4" w:space="0" w:color="auto"/>
              <w:right w:val="single" w:sz="4" w:space="0" w:color="auto"/>
            </w:tcBorders>
          </w:tcPr>
          <w:p w:rsidR="00D74E24" w:rsidRPr="00D74E24" w:rsidRDefault="00D74E24" w:rsidP="00D74E2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D74E24">
              <w:rPr>
                <w:rFonts w:ascii="Times New Roman" w:eastAsia="Calibri" w:hAnsi="Times New Roman" w:cs="Times New Roman"/>
                <w:b/>
                <w:sz w:val="24"/>
                <w:szCs w:val="24"/>
                <w:lang w:eastAsia="ru-RU"/>
              </w:rPr>
              <w:t xml:space="preserve">Муниципальная программа </w:t>
            </w:r>
            <w:r w:rsidR="00075477" w:rsidRPr="00075477">
              <w:rPr>
                <w:rFonts w:ascii="Times New Roman" w:eastAsia="Calibri" w:hAnsi="Times New Roman" w:cs="Times New Roman"/>
                <w:b/>
                <w:sz w:val="24"/>
                <w:szCs w:val="24"/>
                <w:lang w:eastAsia="ru-RU"/>
              </w:rPr>
              <w:t>«Развитие общественного пассажирского транспорта в муниципальном образовании «Город Майкоп»</w:t>
            </w:r>
          </w:p>
        </w:tc>
      </w:tr>
      <w:tr w:rsidR="003C5E01" w:rsidRPr="00D74E24" w:rsidTr="005A51BB">
        <w:tc>
          <w:tcPr>
            <w:tcW w:w="562" w:type="dxa"/>
            <w:tcBorders>
              <w:top w:val="single" w:sz="4" w:space="0" w:color="auto"/>
              <w:left w:val="single" w:sz="4" w:space="0" w:color="auto"/>
              <w:bottom w:val="single" w:sz="4" w:space="0" w:color="auto"/>
              <w:right w:val="single" w:sz="4" w:space="0" w:color="auto"/>
            </w:tcBorders>
            <w:vAlign w:val="center"/>
          </w:tcPr>
          <w:p w:rsidR="003C5E01" w:rsidRPr="009A71CB" w:rsidRDefault="003C5E01" w:rsidP="009A71CB">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9A71CB">
              <w:rPr>
                <w:rFonts w:ascii="Times New Roman" w:eastAsia="Calibri" w:hAnsi="Times New Roman" w:cs="Times New Roman"/>
                <w:sz w:val="24"/>
                <w:szCs w:val="24"/>
                <w:lang w:eastAsia="ru-RU"/>
              </w:rPr>
              <w:t>1</w:t>
            </w:r>
            <w:r w:rsidR="00004C53">
              <w:rPr>
                <w:rFonts w:ascii="Times New Roman" w:eastAsia="Calibri" w:hAnsi="Times New Roman" w:cs="Times New Roman"/>
                <w:sz w:val="24"/>
                <w:szCs w:val="24"/>
                <w:lang w:eastAsia="ru-RU"/>
              </w:rPr>
              <w:t>.</w:t>
            </w:r>
          </w:p>
        </w:tc>
        <w:tc>
          <w:tcPr>
            <w:tcW w:w="6492" w:type="dxa"/>
            <w:tcBorders>
              <w:top w:val="single" w:sz="4" w:space="0" w:color="auto"/>
              <w:left w:val="single" w:sz="4" w:space="0" w:color="auto"/>
              <w:bottom w:val="single" w:sz="4" w:space="0" w:color="auto"/>
              <w:right w:val="single" w:sz="4" w:space="0" w:color="auto"/>
            </w:tcBorders>
            <w:vAlign w:val="center"/>
          </w:tcPr>
          <w:p w:rsidR="003C5E01" w:rsidRPr="009A71CB" w:rsidRDefault="003C5E01" w:rsidP="009A71CB">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9A71CB">
              <w:rPr>
                <w:rFonts w:ascii="Times New Roman" w:eastAsia="Calibri" w:hAnsi="Times New Roman" w:cs="Times New Roman"/>
                <w:sz w:val="24"/>
                <w:szCs w:val="24"/>
                <w:lang w:eastAsia="ru-RU"/>
              </w:rPr>
              <w:t>«Развитие и повышение качества транспортного обслуживания населения»</w:t>
            </w:r>
          </w:p>
        </w:tc>
        <w:tc>
          <w:tcPr>
            <w:tcW w:w="2410" w:type="dxa"/>
            <w:tcBorders>
              <w:top w:val="single" w:sz="4" w:space="0" w:color="auto"/>
              <w:left w:val="single" w:sz="4" w:space="0" w:color="auto"/>
              <w:bottom w:val="single" w:sz="4" w:space="0" w:color="auto"/>
              <w:right w:val="single" w:sz="4" w:space="0" w:color="auto"/>
            </w:tcBorders>
            <w:vAlign w:val="center"/>
          </w:tcPr>
          <w:p w:rsidR="003C5E01" w:rsidRPr="009A71CB" w:rsidRDefault="003C5E01" w:rsidP="00C2272F">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9A71CB">
              <w:rPr>
                <w:rFonts w:ascii="Times New Roman" w:eastAsia="Calibri" w:hAnsi="Times New Roman" w:cs="Times New Roman"/>
                <w:sz w:val="24"/>
                <w:szCs w:val="24"/>
                <w:lang w:eastAsia="ru-RU"/>
              </w:rPr>
              <w:t>2022-202</w:t>
            </w:r>
            <w:r w:rsidR="00C2272F">
              <w:rPr>
                <w:rFonts w:ascii="Times New Roman" w:eastAsia="Calibri" w:hAnsi="Times New Roman" w:cs="Times New Roman"/>
                <w:sz w:val="24"/>
                <w:szCs w:val="24"/>
                <w:lang w:eastAsia="ru-RU"/>
              </w:rPr>
              <w:t>7</w:t>
            </w:r>
            <w:r w:rsidRPr="009A71CB">
              <w:rPr>
                <w:rFonts w:ascii="Times New Roman" w:eastAsia="Calibri" w:hAnsi="Times New Roman" w:cs="Times New Roman"/>
                <w:sz w:val="24"/>
                <w:szCs w:val="24"/>
                <w:lang w:eastAsia="ru-RU"/>
              </w:rPr>
              <w:t xml:space="preserve"> годы</w:t>
            </w:r>
          </w:p>
        </w:tc>
        <w:tc>
          <w:tcPr>
            <w:tcW w:w="3856" w:type="dxa"/>
            <w:tcBorders>
              <w:top w:val="single" w:sz="4" w:space="0" w:color="auto"/>
              <w:left w:val="single" w:sz="4" w:space="0" w:color="auto"/>
              <w:bottom w:val="single" w:sz="4" w:space="0" w:color="auto"/>
              <w:right w:val="single" w:sz="4" w:space="0" w:color="auto"/>
            </w:tcBorders>
            <w:vAlign w:val="center"/>
          </w:tcPr>
          <w:p w:rsidR="009A71CB" w:rsidRPr="009A71CB" w:rsidRDefault="009A71CB" w:rsidP="005A51BB">
            <w:pPr>
              <w:autoSpaceDE w:val="0"/>
              <w:autoSpaceDN w:val="0"/>
              <w:adjustRightInd w:val="0"/>
              <w:ind w:left="34"/>
              <w:contextualSpacing/>
              <w:rPr>
                <w:rFonts w:ascii="Times New Roman" w:eastAsia="Calibri" w:hAnsi="Times New Roman" w:cs="Times New Roman"/>
                <w:sz w:val="24"/>
                <w:szCs w:val="24"/>
              </w:rPr>
            </w:pPr>
            <w:r w:rsidRPr="009A71CB">
              <w:rPr>
                <w:rFonts w:ascii="Times New Roman" w:eastAsia="Calibri" w:hAnsi="Times New Roman" w:cs="Times New Roman"/>
                <w:sz w:val="24"/>
                <w:szCs w:val="24"/>
              </w:rPr>
              <w:t>Совершенствование маршрутной сети городского общественного транспорта.</w:t>
            </w:r>
          </w:p>
          <w:p w:rsidR="009A71CB" w:rsidRPr="009A71CB" w:rsidRDefault="009A71CB" w:rsidP="005A51BB">
            <w:pPr>
              <w:autoSpaceDE w:val="0"/>
              <w:autoSpaceDN w:val="0"/>
              <w:adjustRightInd w:val="0"/>
              <w:ind w:left="34"/>
              <w:contextualSpacing/>
              <w:rPr>
                <w:rFonts w:ascii="Times New Roman" w:eastAsia="Calibri" w:hAnsi="Times New Roman" w:cs="Times New Roman"/>
                <w:sz w:val="24"/>
                <w:szCs w:val="24"/>
              </w:rPr>
            </w:pPr>
            <w:r w:rsidRPr="009A71CB">
              <w:rPr>
                <w:rFonts w:ascii="Times New Roman" w:eastAsia="Calibri" w:hAnsi="Times New Roman" w:cs="Times New Roman"/>
                <w:sz w:val="24"/>
                <w:szCs w:val="24"/>
              </w:rPr>
              <w:t xml:space="preserve">Модернизация </w:t>
            </w:r>
            <w:r w:rsidR="007D3596">
              <w:rPr>
                <w:rFonts w:ascii="Times New Roman" w:eastAsia="Calibri" w:hAnsi="Times New Roman" w:cs="Times New Roman"/>
                <w:sz w:val="24"/>
                <w:szCs w:val="24"/>
              </w:rPr>
              <w:t xml:space="preserve">и обновление парка </w:t>
            </w:r>
            <w:r w:rsidRPr="009A71CB">
              <w:rPr>
                <w:rFonts w:ascii="Times New Roman" w:eastAsia="Calibri" w:hAnsi="Times New Roman" w:cs="Times New Roman"/>
                <w:sz w:val="24"/>
                <w:szCs w:val="24"/>
              </w:rPr>
              <w:t>городского общественного транспорта.</w:t>
            </w:r>
          </w:p>
          <w:p w:rsidR="003C5E01" w:rsidRPr="009A71CB" w:rsidRDefault="009A71CB" w:rsidP="005A51BB">
            <w:pPr>
              <w:autoSpaceDE w:val="0"/>
              <w:autoSpaceDN w:val="0"/>
              <w:adjustRightInd w:val="0"/>
              <w:spacing w:after="0" w:line="240" w:lineRule="auto"/>
              <w:rPr>
                <w:rFonts w:ascii="Times New Roman" w:eastAsia="Calibri" w:hAnsi="Times New Roman" w:cs="Times New Roman"/>
                <w:sz w:val="24"/>
                <w:szCs w:val="24"/>
                <w:lang w:eastAsia="ru-RU"/>
              </w:rPr>
            </w:pPr>
            <w:r w:rsidRPr="009A71CB">
              <w:rPr>
                <w:rFonts w:ascii="Times New Roman" w:eastAsia="Calibri" w:hAnsi="Times New Roman" w:cs="Times New Roman"/>
                <w:sz w:val="24"/>
                <w:szCs w:val="24"/>
              </w:rPr>
              <w:t xml:space="preserve"> Повышение комфорта и безопасности городского общественного транспорта.</w:t>
            </w:r>
          </w:p>
        </w:tc>
        <w:tc>
          <w:tcPr>
            <w:tcW w:w="1947" w:type="dxa"/>
            <w:tcBorders>
              <w:top w:val="single" w:sz="4" w:space="0" w:color="auto"/>
              <w:left w:val="single" w:sz="4" w:space="0" w:color="auto"/>
              <w:bottom w:val="single" w:sz="4" w:space="0" w:color="auto"/>
              <w:right w:val="single" w:sz="4" w:space="0" w:color="auto"/>
            </w:tcBorders>
            <w:vAlign w:val="center"/>
          </w:tcPr>
          <w:p w:rsidR="003C5E01" w:rsidRPr="009A71CB" w:rsidRDefault="003C5E01" w:rsidP="009A71CB">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9A71CB">
              <w:rPr>
                <w:rFonts w:ascii="Times New Roman" w:eastAsia="Calibri" w:hAnsi="Times New Roman" w:cs="Times New Roman"/>
                <w:sz w:val="24"/>
                <w:szCs w:val="24"/>
                <w:lang w:eastAsia="ru-RU"/>
              </w:rPr>
              <w:t>1,2,3</w:t>
            </w:r>
            <w:r w:rsidR="009A71CB">
              <w:rPr>
                <w:rFonts w:ascii="Times New Roman" w:eastAsia="Calibri" w:hAnsi="Times New Roman" w:cs="Times New Roman"/>
                <w:sz w:val="24"/>
                <w:szCs w:val="24"/>
                <w:lang w:eastAsia="ru-RU"/>
              </w:rPr>
              <w:t>,4</w:t>
            </w:r>
          </w:p>
        </w:tc>
      </w:tr>
      <w:tr w:rsidR="00C34299" w:rsidRPr="00D74E24" w:rsidTr="00004C53">
        <w:tc>
          <w:tcPr>
            <w:tcW w:w="562" w:type="dxa"/>
            <w:tcBorders>
              <w:top w:val="single" w:sz="4" w:space="0" w:color="auto"/>
              <w:left w:val="single" w:sz="4" w:space="0" w:color="auto"/>
              <w:bottom w:val="single" w:sz="4" w:space="0" w:color="auto"/>
              <w:right w:val="single" w:sz="4" w:space="0" w:color="auto"/>
            </w:tcBorders>
            <w:vAlign w:val="center"/>
          </w:tcPr>
          <w:p w:rsidR="00C34299" w:rsidRPr="009A71CB" w:rsidRDefault="00C34299" w:rsidP="009A71CB">
            <w:pPr>
              <w:autoSpaceDE w:val="0"/>
              <w:autoSpaceDN w:val="0"/>
              <w:adjustRightInd w:val="0"/>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2.</w:t>
            </w:r>
          </w:p>
        </w:tc>
        <w:tc>
          <w:tcPr>
            <w:tcW w:w="6492" w:type="dxa"/>
            <w:tcBorders>
              <w:top w:val="single" w:sz="4" w:space="0" w:color="auto"/>
              <w:left w:val="single" w:sz="4" w:space="0" w:color="auto"/>
              <w:bottom w:val="single" w:sz="4" w:space="0" w:color="auto"/>
              <w:right w:val="single" w:sz="4" w:space="0" w:color="auto"/>
            </w:tcBorders>
            <w:vAlign w:val="center"/>
          </w:tcPr>
          <w:p w:rsidR="00C34299" w:rsidRPr="009A71CB" w:rsidRDefault="00C34299" w:rsidP="009A71CB">
            <w:pPr>
              <w:autoSpaceDE w:val="0"/>
              <w:autoSpaceDN w:val="0"/>
              <w:adjustRightInd w:val="0"/>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rPr>
              <w:t xml:space="preserve"> «</w:t>
            </w:r>
            <w:r w:rsidRPr="00E915D1">
              <w:rPr>
                <w:rFonts w:ascii="Times New Roman" w:eastAsia="Calibri" w:hAnsi="Times New Roman" w:cs="Times New Roman"/>
                <w:sz w:val="24"/>
                <w:szCs w:val="24"/>
              </w:rPr>
              <w:t>Обновление подвижного состава наземного общественного пассажирского транспорта на территории муниципального образования «Город Майкоп»</w:t>
            </w:r>
          </w:p>
        </w:tc>
        <w:tc>
          <w:tcPr>
            <w:tcW w:w="2410" w:type="dxa"/>
            <w:tcBorders>
              <w:top w:val="single" w:sz="4" w:space="0" w:color="auto"/>
              <w:left w:val="single" w:sz="4" w:space="0" w:color="auto"/>
              <w:bottom w:val="single" w:sz="4" w:space="0" w:color="auto"/>
              <w:right w:val="single" w:sz="4" w:space="0" w:color="auto"/>
            </w:tcBorders>
            <w:vAlign w:val="center"/>
          </w:tcPr>
          <w:p w:rsidR="00C34299" w:rsidRPr="009A71CB" w:rsidRDefault="0084568B" w:rsidP="009A71CB">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51BB">
              <w:rPr>
                <w:rFonts w:ascii="Times New Roman" w:eastAsia="Calibri" w:hAnsi="Times New Roman" w:cs="Times New Roman"/>
                <w:sz w:val="24"/>
                <w:szCs w:val="24"/>
                <w:lang w:eastAsia="ru-RU"/>
              </w:rPr>
              <w:t>2023-2026 годы</w:t>
            </w:r>
          </w:p>
        </w:tc>
        <w:tc>
          <w:tcPr>
            <w:tcW w:w="3856" w:type="dxa"/>
            <w:tcBorders>
              <w:top w:val="single" w:sz="4" w:space="0" w:color="auto"/>
              <w:left w:val="single" w:sz="4" w:space="0" w:color="auto"/>
              <w:bottom w:val="single" w:sz="4" w:space="0" w:color="auto"/>
              <w:right w:val="single" w:sz="4" w:space="0" w:color="auto"/>
            </w:tcBorders>
            <w:vAlign w:val="center"/>
          </w:tcPr>
          <w:p w:rsidR="00C34299" w:rsidRPr="005A51BB" w:rsidRDefault="00C34299" w:rsidP="005A51BB">
            <w:pPr>
              <w:autoSpaceDE w:val="0"/>
              <w:autoSpaceDN w:val="0"/>
              <w:adjustRightInd w:val="0"/>
              <w:ind w:left="34"/>
              <w:contextualSpacing/>
              <w:jc w:val="both"/>
              <w:rPr>
                <w:rFonts w:ascii="Times New Roman" w:eastAsia="Calibri" w:hAnsi="Times New Roman" w:cs="Times New Roman"/>
              </w:rPr>
            </w:pPr>
            <w:r w:rsidRPr="005A51BB">
              <w:rPr>
                <w:rFonts w:ascii="Times New Roman" w:eastAsia="Calibri" w:hAnsi="Times New Roman" w:cs="Times New Roman"/>
              </w:rPr>
              <w:t>Совершенствование маршрутной сети городского общественного транспорта.</w:t>
            </w:r>
          </w:p>
          <w:p w:rsidR="00C34299" w:rsidRPr="005A51BB" w:rsidRDefault="00C34299" w:rsidP="005A51BB">
            <w:pPr>
              <w:autoSpaceDE w:val="0"/>
              <w:autoSpaceDN w:val="0"/>
              <w:adjustRightInd w:val="0"/>
              <w:ind w:left="34"/>
              <w:contextualSpacing/>
              <w:jc w:val="both"/>
              <w:rPr>
                <w:rFonts w:ascii="Times New Roman" w:eastAsia="Calibri" w:hAnsi="Times New Roman" w:cs="Times New Roman"/>
              </w:rPr>
            </w:pPr>
            <w:r w:rsidRPr="005A51BB">
              <w:rPr>
                <w:rFonts w:ascii="Times New Roman" w:eastAsia="Calibri" w:hAnsi="Times New Roman" w:cs="Times New Roman"/>
              </w:rPr>
              <w:t>Модернизация и обновление парка городского общественного транспорта.</w:t>
            </w:r>
          </w:p>
          <w:p w:rsidR="00C34299" w:rsidRPr="009A71CB" w:rsidRDefault="00C34299" w:rsidP="005A51BB">
            <w:pPr>
              <w:autoSpaceDE w:val="0"/>
              <w:autoSpaceDN w:val="0"/>
              <w:adjustRightInd w:val="0"/>
              <w:ind w:left="34"/>
              <w:contextualSpacing/>
              <w:jc w:val="both"/>
              <w:rPr>
                <w:rFonts w:ascii="Times New Roman" w:eastAsia="Calibri" w:hAnsi="Times New Roman" w:cs="Times New Roman"/>
                <w:sz w:val="24"/>
                <w:szCs w:val="24"/>
              </w:rPr>
            </w:pPr>
            <w:r w:rsidRPr="005A51BB">
              <w:rPr>
                <w:rFonts w:ascii="Times New Roman" w:eastAsia="Calibri" w:hAnsi="Times New Roman" w:cs="Times New Roman"/>
              </w:rPr>
              <w:t xml:space="preserve"> Повышение комфорта и безопасности городского общественного транспорта.</w:t>
            </w:r>
          </w:p>
        </w:tc>
        <w:tc>
          <w:tcPr>
            <w:tcW w:w="1947" w:type="dxa"/>
            <w:tcBorders>
              <w:top w:val="single" w:sz="4" w:space="0" w:color="auto"/>
              <w:left w:val="single" w:sz="4" w:space="0" w:color="auto"/>
              <w:bottom w:val="single" w:sz="4" w:space="0" w:color="auto"/>
              <w:right w:val="single" w:sz="4" w:space="0" w:color="auto"/>
            </w:tcBorders>
            <w:vAlign w:val="center"/>
          </w:tcPr>
          <w:p w:rsidR="00C34299" w:rsidRPr="009A71CB" w:rsidRDefault="007605F1" w:rsidP="009A71CB">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51BB">
              <w:rPr>
                <w:rFonts w:ascii="Times New Roman" w:eastAsia="Calibri" w:hAnsi="Times New Roman" w:cs="Times New Roman"/>
                <w:sz w:val="24"/>
                <w:szCs w:val="24"/>
                <w:lang w:eastAsia="ru-RU"/>
              </w:rPr>
              <w:t>5</w:t>
            </w:r>
          </w:p>
        </w:tc>
      </w:tr>
    </w:tbl>
    <w:p w:rsidR="0005315B" w:rsidRDefault="0005315B" w:rsidP="00063B97">
      <w:pPr>
        <w:tabs>
          <w:tab w:val="left" w:pos="426"/>
        </w:tabs>
        <w:autoSpaceDE w:val="0"/>
        <w:autoSpaceDN w:val="0"/>
        <w:adjustRightInd w:val="0"/>
        <w:spacing w:after="0" w:line="240" w:lineRule="auto"/>
        <w:jc w:val="center"/>
        <w:rPr>
          <w:rFonts w:ascii="Times New Roman" w:eastAsiaTheme="minorEastAsia" w:hAnsi="Times New Roman"/>
          <w:b/>
          <w:color w:val="000000" w:themeColor="text1"/>
          <w:sz w:val="28"/>
          <w:szCs w:val="28"/>
          <w:lang w:eastAsia="ru-RU"/>
        </w:rPr>
      </w:pPr>
    </w:p>
    <w:p w:rsidR="00C279AF" w:rsidRDefault="00C279AF" w:rsidP="00063B97">
      <w:pPr>
        <w:tabs>
          <w:tab w:val="left" w:pos="426"/>
        </w:tabs>
        <w:autoSpaceDE w:val="0"/>
        <w:autoSpaceDN w:val="0"/>
        <w:adjustRightInd w:val="0"/>
        <w:spacing w:after="0" w:line="240" w:lineRule="auto"/>
        <w:jc w:val="center"/>
        <w:rPr>
          <w:rFonts w:ascii="Times New Roman" w:eastAsiaTheme="minorEastAsia" w:hAnsi="Times New Roman"/>
          <w:b/>
          <w:color w:val="000000" w:themeColor="text1"/>
          <w:sz w:val="28"/>
          <w:szCs w:val="28"/>
          <w:lang w:eastAsia="ru-RU"/>
        </w:rPr>
      </w:pPr>
    </w:p>
    <w:p w:rsidR="00D74E24" w:rsidRPr="00D74E24" w:rsidRDefault="00D74E24" w:rsidP="00063B97">
      <w:pPr>
        <w:tabs>
          <w:tab w:val="left" w:pos="426"/>
        </w:tabs>
        <w:autoSpaceDE w:val="0"/>
        <w:autoSpaceDN w:val="0"/>
        <w:adjustRightInd w:val="0"/>
        <w:spacing w:after="0" w:line="240" w:lineRule="auto"/>
        <w:jc w:val="center"/>
        <w:rPr>
          <w:rFonts w:ascii="Times New Roman" w:eastAsiaTheme="minorEastAsia" w:hAnsi="Times New Roman"/>
          <w:b/>
          <w:color w:val="000000" w:themeColor="text1"/>
          <w:sz w:val="28"/>
          <w:szCs w:val="28"/>
          <w:lang w:eastAsia="ru-RU"/>
        </w:rPr>
      </w:pPr>
      <w:r w:rsidRPr="00D74E24">
        <w:rPr>
          <w:rFonts w:ascii="Times New Roman" w:eastAsiaTheme="minorEastAsia" w:hAnsi="Times New Roman"/>
          <w:b/>
          <w:color w:val="000000" w:themeColor="text1"/>
          <w:sz w:val="28"/>
          <w:szCs w:val="28"/>
          <w:lang w:eastAsia="ru-RU"/>
        </w:rPr>
        <w:t>4. Ресурсное обеспечение муниципальной программы</w:t>
      </w:r>
    </w:p>
    <w:p w:rsidR="00466FB9" w:rsidRDefault="00466FB9" w:rsidP="00063B97">
      <w:pPr>
        <w:tabs>
          <w:tab w:val="left" w:pos="426"/>
        </w:tabs>
        <w:spacing w:after="0" w:line="240" w:lineRule="auto"/>
        <w:ind w:firstLine="709"/>
        <w:jc w:val="both"/>
        <w:rPr>
          <w:rFonts w:ascii="Times New Roman" w:eastAsia="Times New Roman" w:hAnsi="Times New Roman"/>
          <w:color w:val="000000" w:themeColor="text1"/>
          <w:sz w:val="28"/>
          <w:szCs w:val="28"/>
          <w:lang w:eastAsia="ru-RU"/>
        </w:rPr>
      </w:pPr>
    </w:p>
    <w:p w:rsidR="00D74E24" w:rsidRPr="00D74E24" w:rsidRDefault="00D74E24" w:rsidP="00063B97">
      <w:pPr>
        <w:tabs>
          <w:tab w:val="left" w:pos="426"/>
        </w:tabs>
        <w:spacing w:after="0" w:line="240" w:lineRule="auto"/>
        <w:ind w:firstLine="709"/>
        <w:jc w:val="both"/>
        <w:rPr>
          <w:rFonts w:ascii="Times New Roman" w:eastAsia="Times New Roman" w:hAnsi="Times New Roman"/>
          <w:color w:val="000000" w:themeColor="text1"/>
          <w:sz w:val="28"/>
          <w:szCs w:val="28"/>
          <w:lang w:eastAsia="ru-RU"/>
        </w:rPr>
      </w:pPr>
      <w:r w:rsidRPr="00D74E24">
        <w:rPr>
          <w:rFonts w:ascii="Times New Roman" w:eastAsia="Times New Roman" w:hAnsi="Times New Roman"/>
          <w:color w:val="000000" w:themeColor="text1"/>
          <w:sz w:val="28"/>
          <w:szCs w:val="28"/>
          <w:lang w:eastAsia="ru-RU"/>
        </w:rPr>
        <w:t>Общий объём бюджетных ассигнований муниципальной программы на 2022 - 202</w:t>
      </w:r>
      <w:r w:rsidR="00F04D35">
        <w:rPr>
          <w:rFonts w:ascii="Times New Roman" w:eastAsia="Times New Roman" w:hAnsi="Times New Roman"/>
          <w:color w:val="000000" w:themeColor="text1"/>
          <w:sz w:val="28"/>
          <w:szCs w:val="28"/>
          <w:lang w:eastAsia="ru-RU"/>
        </w:rPr>
        <w:t>7</w:t>
      </w:r>
      <w:r w:rsidRPr="00D74E24">
        <w:rPr>
          <w:rFonts w:ascii="Times New Roman" w:eastAsia="Times New Roman" w:hAnsi="Times New Roman"/>
          <w:color w:val="000000" w:themeColor="text1"/>
          <w:sz w:val="28"/>
          <w:szCs w:val="28"/>
          <w:lang w:eastAsia="ru-RU"/>
        </w:rPr>
        <w:t xml:space="preserve"> годы </w:t>
      </w:r>
      <w:r w:rsidRPr="00B12A37">
        <w:rPr>
          <w:rFonts w:ascii="Times New Roman" w:eastAsia="Times New Roman" w:hAnsi="Times New Roman"/>
          <w:color w:val="000000" w:themeColor="text1"/>
          <w:sz w:val="28"/>
          <w:szCs w:val="28"/>
          <w:lang w:eastAsia="ru-RU"/>
        </w:rPr>
        <w:t xml:space="preserve">составляет </w:t>
      </w:r>
      <w:r w:rsidR="00B10556" w:rsidRPr="003A63A4">
        <w:rPr>
          <w:rFonts w:ascii="Times New Roman" w:eastAsia="Times New Roman" w:hAnsi="Times New Roman"/>
          <w:color w:val="000000" w:themeColor="text1"/>
          <w:sz w:val="28"/>
          <w:szCs w:val="28"/>
          <w:lang w:eastAsia="ru-RU"/>
        </w:rPr>
        <w:t>–</w:t>
      </w:r>
      <w:r w:rsidR="007D3596" w:rsidRPr="003A63A4">
        <w:rPr>
          <w:rFonts w:ascii="Times New Roman" w:eastAsia="Times New Roman" w:hAnsi="Times New Roman"/>
          <w:color w:val="000000" w:themeColor="text1"/>
          <w:sz w:val="28"/>
          <w:szCs w:val="28"/>
          <w:lang w:eastAsia="ru-RU"/>
        </w:rPr>
        <w:t xml:space="preserve"> </w:t>
      </w:r>
      <w:r w:rsidR="007852C8">
        <w:rPr>
          <w:rFonts w:ascii="Times New Roman" w:eastAsia="Times New Roman" w:hAnsi="Times New Roman" w:cs="Times New Roman"/>
          <w:bCs/>
          <w:sz w:val="28"/>
          <w:szCs w:val="28"/>
        </w:rPr>
        <w:t>864316,1</w:t>
      </w:r>
      <w:r w:rsidR="00037517">
        <w:rPr>
          <w:rFonts w:ascii="Times New Roman" w:eastAsia="Times New Roman" w:hAnsi="Times New Roman" w:cs="Times New Roman"/>
          <w:bCs/>
          <w:sz w:val="24"/>
          <w:szCs w:val="24"/>
        </w:rPr>
        <w:t xml:space="preserve"> </w:t>
      </w:r>
      <w:r w:rsidR="00037517">
        <w:rPr>
          <w:rFonts w:ascii="Times New Roman" w:eastAsia="Times New Roman" w:hAnsi="Times New Roman"/>
          <w:color w:val="000000" w:themeColor="text1"/>
          <w:sz w:val="28"/>
          <w:szCs w:val="28"/>
          <w:lang w:eastAsia="ru-RU"/>
        </w:rPr>
        <w:t xml:space="preserve">тыс. </w:t>
      </w:r>
      <w:r w:rsidR="003A63A4" w:rsidRPr="00D74E24">
        <w:rPr>
          <w:rFonts w:ascii="Times New Roman" w:eastAsia="Times New Roman" w:hAnsi="Times New Roman"/>
          <w:color w:val="000000" w:themeColor="text1"/>
          <w:sz w:val="28"/>
          <w:szCs w:val="28"/>
          <w:lang w:eastAsia="ru-RU"/>
        </w:rPr>
        <w:t>рублей</w:t>
      </w:r>
      <w:r w:rsidRPr="00D74E24">
        <w:rPr>
          <w:rFonts w:ascii="Times New Roman" w:eastAsia="Times New Roman" w:hAnsi="Times New Roman"/>
          <w:color w:val="000000" w:themeColor="text1"/>
          <w:sz w:val="28"/>
          <w:szCs w:val="28"/>
          <w:lang w:eastAsia="ru-RU"/>
        </w:rPr>
        <w:t>.</w:t>
      </w:r>
    </w:p>
    <w:p w:rsidR="00D74E24" w:rsidRPr="00D74E24" w:rsidRDefault="00F86E91" w:rsidP="00063B97">
      <w:pPr>
        <w:tabs>
          <w:tab w:val="left" w:pos="426"/>
        </w:tabs>
        <w:spacing w:after="0" w:line="240" w:lineRule="auto"/>
        <w:ind w:firstLine="709"/>
        <w:jc w:val="both"/>
        <w:rPr>
          <w:rFonts w:ascii="Times New Roman" w:eastAsiaTheme="minorEastAsia" w:hAnsi="Times New Roman"/>
          <w:color w:val="000000" w:themeColor="text1"/>
          <w:sz w:val="28"/>
          <w:szCs w:val="28"/>
          <w:lang w:eastAsia="ru-RU"/>
        </w:rPr>
      </w:pPr>
      <w:r>
        <w:rPr>
          <w:rFonts w:ascii="Times New Roman" w:eastAsiaTheme="minorEastAsia" w:hAnsi="Times New Roman"/>
          <w:color w:val="000000" w:themeColor="text1"/>
          <w:sz w:val="28"/>
          <w:szCs w:val="28"/>
          <w:lang w:eastAsia="ru-RU"/>
        </w:rPr>
        <w:t>План реализации основных мероприятий</w:t>
      </w:r>
      <w:r w:rsidR="00D74E24" w:rsidRPr="00D74E24">
        <w:rPr>
          <w:rFonts w:ascii="Times New Roman" w:eastAsiaTheme="minorEastAsia" w:hAnsi="Times New Roman"/>
          <w:color w:val="000000" w:themeColor="text1"/>
          <w:sz w:val="28"/>
          <w:szCs w:val="28"/>
          <w:lang w:eastAsia="ru-RU"/>
        </w:rPr>
        <w:t xml:space="preserve"> муниципальной программы за счет всех источников финансирования представлен в Таблице № </w:t>
      </w:r>
      <w:r w:rsidR="005631E4">
        <w:rPr>
          <w:rFonts w:ascii="Times New Roman" w:eastAsiaTheme="minorEastAsia" w:hAnsi="Times New Roman"/>
          <w:color w:val="000000" w:themeColor="text1"/>
          <w:sz w:val="28"/>
          <w:szCs w:val="28"/>
          <w:lang w:eastAsia="ru-RU"/>
        </w:rPr>
        <w:t>3.</w:t>
      </w:r>
    </w:p>
    <w:p w:rsidR="00C279AF" w:rsidRDefault="00C279AF" w:rsidP="00D74E24">
      <w:pPr>
        <w:autoSpaceDE w:val="0"/>
        <w:autoSpaceDN w:val="0"/>
        <w:adjustRightInd w:val="0"/>
        <w:spacing w:after="0" w:line="240" w:lineRule="auto"/>
        <w:ind w:left="12758"/>
        <w:jc w:val="both"/>
        <w:rPr>
          <w:rFonts w:ascii="Times New Roman" w:eastAsia="Calibri" w:hAnsi="Times New Roman" w:cs="Times New Roman"/>
          <w:sz w:val="28"/>
          <w:szCs w:val="28"/>
          <w:lang w:eastAsia="ru-RU"/>
        </w:rPr>
      </w:pPr>
    </w:p>
    <w:p w:rsidR="00D74E24" w:rsidRPr="00D74E24" w:rsidRDefault="00D74E24" w:rsidP="00D74E24">
      <w:pPr>
        <w:autoSpaceDE w:val="0"/>
        <w:autoSpaceDN w:val="0"/>
        <w:adjustRightInd w:val="0"/>
        <w:spacing w:after="0" w:line="240" w:lineRule="auto"/>
        <w:ind w:left="12758"/>
        <w:jc w:val="both"/>
        <w:rPr>
          <w:rFonts w:ascii="Times New Roman" w:eastAsia="Calibri" w:hAnsi="Times New Roman" w:cs="Times New Roman"/>
          <w:sz w:val="28"/>
          <w:szCs w:val="28"/>
          <w:lang w:eastAsia="ru-RU"/>
        </w:rPr>
      </w:pPr>
      <w:r w:rsidRPr="00D74E24">
        <w:rPr>
          <w:rFonts w:ascii="Times New Roman" w:eastAsia="Calibri" w:hAnsi="Times New Roman" w:cs="Times New Roman"/>
          <w:sz w:val="28"/>
          <w:szCs w:val="28"/>
          <w:lang w:eastAsia="ru-RU"/>
        </w:rPr>
        <w:t xml:space="preserve">Таблица № </w:t>
      </w:r>
      <w:r w:rsidR="005631E4">
        <w:rPr>
          <w:rFonts w:ascii="Times New Roman" w:eastAsia="Calibri" w:hAnsi="Times New Roman" w:cs="Times New Roman"/>
          <w:sz w:val="28"/>
          <w:szCs w:val="28"/>
          <w:lang w:eastAsia="ru-RU"/>
        </w:rPr>
        <w:t>3.</w:t>
      </w:r>
    </w:p>
    <w:p w:rsidR="00D74E24" w:rsidRPr="00D74E24" w:rsidRDefault="00D74E24" w:rsidP="00D74E24">
      <w:pPr>
        <w:autoSpaceDE w:val="0"/>
        <w:autoSpaceDN w:val="0"/>
        <w:adjustRightInd w:val="0"/>
        <w:spacing w:after="0" w:line="140" w:lineRule="atLeast"/>
        <w:jc w:val="center"/>
        <w:outlineLvl w:val="0"/>
        <w:rPr>
          <w:rFonts w:ascii="Times New Roman" w:eastAsia="Calibri" w:hAnsi="Times New Roman" w:cs="Times New Roman"/>
          <w:b/>
          <w:bCs/>
          <w:color w:val="000000" w:themeColor="text1"/>
          <w:sz w:val="28"/>
          <w:szCs w:val="28"/>
          <w:lang w:eastAsia="ru-RU"/>
        </w:rPr>
      </w:pPr>
      <w:r w:rsidRPr="00D74E24">
        <w:rPr>
          <w:rFonts w:ascii="Times New Roman" w:eastAsia="Times New Roman" w:hAnsi="Times New Roman" w:cs="Times New Roman"/>
          <w:b/>
          <w:bCs/>
          <w:color w:val="000000" w:themeColor="text1"/>
          <w:sz w:val="28"/>
          <w:szCs w:val="28"/>
          <w:lang w:eastAsia="ru-RU"/>
        </w:rPr>
        <w:t xml:space="preserve">План реализации основных мероприятий </w:t>
      </w:r>
      <w:r w:rsidRPr="00D74E24">
        <w:rPr>
          <w:rFonts w:ascii="Times New Roman" w:eastAsia="Calibri" w:hAnsi="Times New Roman" w:cs="Times New Roman"/>
          <w:b/>
          <w:bCs/>
          <w:color w:val="000000" w:themeColor="text1"/>
          <w:sz w:val="28"/>
          <w:szCs w:val="28"/>
          <w:lang w:eastAsia="ru-RU"/>
        </w:rPr>
        <w:t>муниципальной программы</w:t>
      </w:r>
    </w:p>
    <w:p w:rsidR="00D74E24" w:rsidRPr="00D74E24" w:rsidRDefault="00D74E24" w:rsidP="00D74E24">
      <w:pPr>
        <w:autoSpaceDE w:val="0"/>
        <w:autoSpaceDN w:val="0"/>
        <w:adjustRightInd w:val="0"/>
        <w:spacing w:after="0" w:line="140" w:lineRule="atLeast"/>
        <w:jc w:val="center"/>
        <w:outlineLvl w:val="0"/>
        <w:rPr>
          <w:rFonts w:ascii="Times New Roman" w:eastAsia="Times New Roman" w:hAnsi="Times New Roman" w:cs="Times New Roman"/>
          <w:b/>
          <w:bCs/>
          <w:color w:val="000000" w:themeColor="text1"/>
          <w:sz w:val="28"/>
          <w:szCs w:val="28"/>
          <w:lang w:eastAsia="ru-RU"/>
        </w:rPr>
      </w:pPr>
      <w:r w:rsidRPr="00D74E24">
        <w:rPr>
          <w:rFonts w:ascii="Times New Roman" w:eastAsia="Calibri" w:hAnsi="Times New Roman" w:cs="Times New Roman"/>
          <w:b/>
          <w:bCs/>
          <w:color w:val="000000" w:themeColor="text1"/>
          <w:sz w:val="28"/>
          <w:szCs w:val="28"/>
          <w:lang w:eastAsia="ru-RU"/>
        </w:rPr>
        <w:t xml:space="preserve"> </w:t>
      </w:r>
      <w:r w:rsidRPr="00D74E24">
        <w:rPr>
          <w:rFonts w:ascii="Times New Roman" w:eastAsia="Times New Roman" w:hAnsi="Times New Roman" w:cs="Times New Roman"/>
          <w:b/>
          <w:bCs/>
          <w:color w:val="000000" w:themeColor="text1"/>
          <w:sz w:val="28"/>
          <w:szCs w:val="28"/>
          <w:lang w:eastAsia="ru-RU"/>
        </w:rPr>
        <w:t>за счет всех источников финансирования</w:t>
      </w:r>
    </w:p>
    <w:p w:rsidR="00D74E24" w:rsidRPr="00D74E24" w:rsidRDefault="00D74E24" w:rsidP="00D74E24">
      <w:pPr>
        <w:autoSpaceDE w:val="0"/>
        <w:autoSpaceDN w:val="0"/>
        <w:adjustRightInd w:val="0"/>
        <w:spacing w:after="0" w:line="140" w:lineRule="atLeast"/>
        <w:ind w:left="13041"/>
        <w:jc w:val="center"/>
        <w:outlineLvl w:val="0"/>
        <w:rPr>
          <w:rFonts w:ascii="Times New Roman" w:eastAsia="Times New Roman" w:hAnsi="Times New Roman" w:cs="Times New Roman"/>
          <w:bCs/>
          <w:color w:val="000000" w:themeColor="text1"/>
          <w:sz w:val="28"/>
          <w:szCs w:val="28"/>
          <w:lang w:eastAsia="ru-RU"/>
        </w:rPr>
      </w:pPr>
      <w:r w:rsidRPr="00D74E24">
        <w:rPr>
          <w:rFonts w:ascii="Times New Roman" w:eastAsia="Times New Roman" w:hAnsi="Times New Roman" w:cs="Times New Roman"/>
          <w:bCs/>
          <w:color w:val="000000" w:themeColor="text1"/>
          <w:sz w:val="28"/>
          <w:szCs w:val="28"/>
          <w:lang w:eastAsia="ru-RU"/>
        </w:rPr>
        <w:t>тыс. рублей</w:t>
      </w:r>
    </w:p>
    <w:tbl>
      <w:tblPr>
        <w:tblStyle w:val="a3"/>
        <w:tblW w:w="15435" w:type="dxa"/>
        <w:tblInd w:w="-176" w:type="dxa"/>
        <w:tblLayout w:type="fixed"/>
        <w:tblLook w:val="04A0" w:firstRow="1" w:lastRow="0" w:firstColumn="1" w:lastColumn="0" w:noHBand="0" w:noVBand="1"/>
      </w:tblPr>
      <w:tblGrid>
        <w:gridCol w:w="708"/>
        <w:gridCol w:w="2437"/>
        <w:gridCol w:w="566"/>
        <w:gridCol w:w="569"/>
        <w:gridCol w:w="568"/>
        <w:gridCol w:w="24"/>
        <w:gridCol w:w="545"/>
        <w:gridCol w:w="568"/>
        <w:gridCol w:w="569"/>
        <w:gridCol w:w="19"/>
        <w:gridCol w:w="549"/>
        <w:gridCol w:w="569"/>
        <w:gridCol w:w="556"/>
        <w:gridCol w:w="696"/>
        <w:gridCol w:w="569"/>
        <w:gridCol w:w="568"/>
        <w:gridCol w:w="692"/>
        <w:gridCol w:w="568"/>
        <w:gridCol w:w="564"/>
        <w:gridCol w:w="10"/>
        <w:gridCol w:w="568"/>
        <w:gridCol w:w="569"/>
        <w:gridCol w:w="559"/>
        <w:gridCol w:w="10"/>
        <w:gridCol w:w="677"/>
        <w:gridCol w:w="567"/>
        <w:gridCol w:w="557"/>
        <w:gridCol w:w="14"/>
      </w:tblGrid>
      <w:tr w:rsidR="00F04D35" w:rsidRPr="004110B7" w:rsidTr="00B26D34">
        <w:trPr>
          <w:gridAfter w:val="1"/>
          <w:wAfter w:w="14" w:type="dxa"/>
        </w:trPr>
        <w:tc>
          <w:tcPr>
            <w:tcW w:w="709" w:type="dxa"/>
            <w:vMerge w:val="restart"/>
          </w:tcPr>
          <w:p w:rsidR="00F04D35" w:rsidRPr="00B10556" w:rsidRDefault="00F04D35" w:rsidP="001578D0">
            <w:pPr>
              <w:tabs>
                <w:tab w:val="left" w:pos="1386"/>
                <w:tab w:val="left" w:pos="1666"/>
              </w:tabs>
              <w:autoSpaceDE w:val="0"/>
              <w:autoSpaceDN w:val="0"/>
              <w:adjustRightInd w:val="0"/>
              <w:spacing w:line="140" w:lineRule="atLeast"/>
              <w:jc w:val="center"/>
              <w:outlineLvl w:val="0"/>
              <w:rPr>
                <w:rFonts w:ascii="Times New Roman" w:eastAsia="Times New Roman" w:hAnsi="Times New Roman" w:cs="Times New Roman"/>
                <w:bCs/>
                <w:color w:val="0D0D0D" w:themeColor="text1" w:themeTint="F2"/>
                <w:sz w:val="24"/>
                <w:szCs w:val="24"/>
              </w:rPr>
            </w:pPr>
            <w:r w:rsidRPr="00B10556">
              <w:rPr>
                <w:rFonts w:ascii="Times New Roman" w:eastAsia="Times New Roman" w:hAnsi="Times New Roman" w:cs="Times New Roman"/>
                <w:bCs/>
                <w:color w:val="0D0D0D" w:themeColor="text1" w:themeTint="F2"/>
                <w:sz w:val="24"/>
                <w:szCs w:val="24"/>
              </w:rPr>
              <w:t xml:space="preserve"> п/п</w:t>
            </w:r>
          </w:p>
        </w:tc>
        <w:tc>
          <w:tcPr>
            <w:tcW w:w="2439" w:type="dxa"/>
            <w:vMerge w:val="restart"/>
            <w:vAlign w:val="center"/>
          </w:tcPr>
          <w:p w:rsidR="00F04D35" w:rsidRPr="004110B7" w:rsidRDefault="00F04D35" w:rsidP="00297487">
            <w:pPr>
              <w:tabs>
                <w:tab w:val="left" w:pos="1386"/>
                <w:tab w:val="left" w:pos="1666"/>
              </w:tabs>
              <w:autoSpaceDE w:val="0"/>
              <w:autoSpaceDN w:val="0"/>
              <w:adjustRightInd w:val="0"/>
              <w:spacing w:line="140" w:lineRule="atLeast"/>
              <w:jc w:val="center"/>
              <w:outlineLvl w:val="0"/>
              <w:rPr>
                <w:rFonts w:ascii="Times New Roman" w:eastAsia="Times New Roman" w:hAnsi="Times New Roman" w:cs="Times New Roman"/>
                <w:bCs/>
                <w:color w:val="0D0D0D" w:themeColor="text1" w:themeTint="F2"/>
                <w:sz w:val="24"/>
                <w:szCs w:val="24"/>
              </w:rPr>
            </w:pPr>
            <w:r w:rsidRPr="004110B7">
              <w:rPr>
                <w:rFonts w:ascii="Times New Roman" w:eastAsia="Times New Roman" w:hAnsi="Times New Roman" w:cs="Times New Roman"/>
                <w:bCs/>
                <w:color w:val="0D0D0D" w:themeColor="text1" w:themeTint="F2"/>
                <w:sz w:val="24"/>
                <w:szCs w:val="24"/>
              </w:rPr>
              <w:t>Наименование основного мероприятия, мероприятия (направления расходов)</w:t>
            </w:r>
          </w:p>
        </w:tc>
        <w:tc>
          <w:tcPr>
            <w:tcW w:w="1728" w:type="dxa"/>
            <w:gridSpan w:val="4"/>
          </w:tcPr>
          <w:p w:rsidR="00F04D35" w:rsidRPr="00297487" w:rsidRDefault="00F04D35" w:rsidP="001578D0">
            <w:pPr>
              <w:tabs>
                <w:tab w:val="left" w:pos="1386"/>
                <w:tab w:val="left" w:pos="1666"/>
              </w:tabs>
              <w:autoSpaceDE w:val="0"/>
              <w:autoSpaceDN w:val="0"/>
              <w:adjustRightInd w:val="0"/>
              <w:spacing w:line="140" w:lineRule="atLeast"/>
              <w:jc w:val="center"/>
              <w:outlineLvl w:val="0"/>
              <w:rPr>
                <w:rFonts w:ascii="Times New Roman" w:eastAsia="Times New Roman" w:hAnsi="Times New Roman" w:cs="Times New Roman"/>
                <w:bCs/>
                <w:color w:val="0D0D0D" w:themeColor="text1" w:themeTint="F2"/>
                <w:sz w:val="23"/>
                <w:szCs w:val="23"/>
              </w:rPr>
            </w:pPr>
            <w:r w:rsidRPr="00297487">
              <w:rPr>
                <w:rFonts w:ascii="Times New Roman" w:eastAsia="Times New Roman" w:hAnsi="Times New Roman" w:cs="Times New Roman"/>
                <w:bCs/>
                <w:color w:val="0D0D0D" w:themeColor="text1" w:themeTint="F2"/>
                <w:sz w:val="23"/>
                <w:szCs w:val="23"/>
              </w:rPr>
              <w:t>Всего за весь период реализации программы, подпрограммы</w:t>
            </w:r>
          </w:p>
        </w:tc>
        <w:tc>
          <w:tcPr>
            <w:tcW w:w="1701" w:type="dxa"/>
            <w:gridSpan w:val="4"/>
            <w:vAlign w:val="center"/>
          </w:tcPr>
          <w:p w:rsidR="00F04D35" w:rsidRPr="004110B7" w:rsidRDefault="00F04D35" w:rsidP="007D23D5">
            <w:pPr>
              <w:tabs>
                <w:tab w:val="left" w:pos="1386"/>
                <w:tab w:val="left" w:pos="1666"/>
              </w:tabs>
              <w:autoSpaceDE w:val="0"/>
              <w:autoSpaceDN w:val="0"/>
              <w:adjustRightInd w:val="0"/>
              <w:spacing w:line="140" w:lineRule="atLeast"/>
              <w:jc w:val="center"/>
              <w:outlineLvl w:val="0"/>
              <w:rPr>
                <w:rFonts w:ascii="Times New Roman" w:eastAsia="Times New Roman" w:hAnsi="Times New Roman" w:cs="Times New Roman"/>
                <w:bCs/>
                <w:color w:val="0D0D0D" w:themeColor="text1" w:themeTint="F2"/>
                <w:sz w:val="24"/>
                <w:szCs w:val="24"/>
              </w:rPr>
            </w:pPr>
            <w:r w:rsidRPr="004110B7">
              <w:rPr>
                <w:rFonts w:ascii="Times New Roman" w:eastAsia="Times New Roman" w:hAnsi="Times New Roman" w:cs="Times New Roman"/>
                <w:bCs/>
                <w:color w:val="0D0D0D" w:themeColor="text1" w:themeTint="F2"/>
                <w:sz w:val="24"/>
                <w:szCs w:val="24"/>
              </w:rPr>
              <w:t>2022 год</w:t>
            </w:r>
          </w:p>
        </w:tc>
        <w:tc>
          <w:tcPr>
            <w:tcW w:w="1674" w:type="dxa"/>
            <w:gridSpan w:val="3"/>
            <w:vAlign w:val="center"/>
          </w:tcPr>
          <w:p w:rsidR="00F04D35" w:rsidRPr="004110B7" w:rsidRDefault="00F04D35" w:rsidP="007D23D5">
            <w:pPr>
              <w:tabs>
                <w:tab w:val="left" w:pos="1386"/>
                <w:tab w:val="left" w:pos="1666"/>
              </w:tabs>
              <w:autoSpaceDE w:val="0"/>
              <w:autoSpaceDN w:val="0"/>
              <w:adjustRightInd w:val="0"/>
              <w:spacing w:line="140" w:lineRule="atLeast"/>
              <w:jc w:val="center"/>
              <w:outlineLvl w:val="0"/>
              <w:rPr>
                <w:rFonts w:ascii="Times New Roman" w:eastAsia="Times New Roman" w:hAnsi="Times New Roman" w:cs="Times New Roman"/>
                <w:bCs/>
                <w:color w:val="0D0D0D" w:themeColor="text1" w:themeTint="F2"/>
                <w:sz w:val="24"/>
                <w:szCs w:val="24"/>
              </w:rPr>
            </w:pPr>
            <w:r w:rsidRPr="004110B7">
              <w:rPr>
                <w:rFonts w:ascii="Times New Roman" w:eastAsia="Times New Roman" w:hAnsi="Times New Roman" w:cs="Times New Roman"/>
                <w:bCs/>
                <w:color w:val="0D0D0D" w:themeColor="text1" w:themeTint="F2"/>
                <w:sz w:val="24"/>
                <w:szCs w:val="24"/>
              </w:rPr>
              <w:t>2023 год</w:t>
            </w:r>
          </w:p>
        </w:tc>
        <w:tc>
          <w:tcPr>
            <w:tcW w:w="1829" w:type="dxa"/>
            <w:gridSpan w:val="3"/>
            <w:vAlign w:val="center"/>
          </w:tcPr>
          <w:p w:rsidR="00F04D35" w:rsidRPr="004110B7" w:rsidRDefault="00F04D35" w:rsidP="007D23D5">
            <w:pPr>
              <w:tabs>
                <w:tab w:val="left" w:pos="1386"/>
                <w:tab w:val="left" w:pos="1666"/>
              </w:tabs>
              <w:autoSpaceDE w:val="0"/>
              <w:autoSpaceDN w:val="0"/>
              <w:adjustRightInd w:val="0"/>
              <w:spacing w:line="140" w:lineRule="atLeast"/>
              <w:jc w:val="center"/>
              <w:outlineLvl w:val="0"/>
              <w:rPr>
                <w:rFonts w:ascii="Times New Roman" w:eastAsia="Times New Roman" w:hAnsi="Times New Roman" w:cs="Times New Roman"/>
                <w:bCs/>
                <w:color w:val="0D0D0D" w:themeColor="text1" w:themeTint="F2"/>
                <w:sz w:val="24"/>
                <w:szCs w:val="24"/>
              </w:rPr>
            </w:pPr>
            <w:r w:rsidRPr="004110B7">
              <w:rPr>
                <w:rFonts w:ascii="Times New Roman" w:eastAsia="Times New Roman" w:hAnsi="Times New Roman" w:cs="Times New Roman"/>
                <w:bCs/>
                <w:color w:val="0D0D0D" w:themeColor="text1" w:themeTint="F2"/>
                <w:sz w:val="24"/>
                <w:szCs w:val="24"/>
              </w:rPr>
              <w:t>2024 год</w:t>
            </w:r>
          </w:p>
        </w:tc>
        <w:tc>
          <w:tcPr>
            <w:tcW w:w="1824" w:type="dxa"/>
            <w:gridSpan w:val="3"/>
            <w:vAlign w:val="center"/>
          </w:tcPr>
          <w:p w:rsidR="00F04D35" w:rsidRPr="004110B7" w:rsidRDefault="00F04D35" w:rsidP="007D23D5">
            <w:pPr>
              <w:tabs>
                <w:tab w:val="left" w:pos="1386"/>
                <w:tab w:val="left" w:pos="1666"/>
              </w:tabs>
              <w:autoSpaceDE w:val="0"/>
              <w:autoSpaceDN w:val="0"/>
              <w:adjustRightInd w:val="0"/>
              <w:spacing w:line="140" w:lineRule="atLeast"/>
              <w:jc w:val="center"/>
              <w:outlineLvl w:val="0"/>
              <w:rPr>
                <w:rFonts w:ascii="Times New Roman" w:eastAsia="Times New Roman" w:hAnsi="Times New Roman" w:cs="Times New Roman"/>
                <w:bCs/>
                <w:color w:val="0D0D0D" w:themeColor="text1" w:themeTint="F2"/>
                <w:sz w:val="24"/>
                <w:szCs w:val="24"/>
              </w:rPr>
            </w:pPr>
            <w:r w:rsidRPr="004110B7">
              <w:rPr>
                <w:rFonts w:ascii="Times New Roman" w:eastAsia="Times New Roman" w:hAnsi="Times New Roman" w:cs="Times New Roman"/>
                <w:bCs/>
                <w:color w:val="0D0D0D" w:themeColor="text1" w:themeTint="F2"/>
                <w:sz w:val="24"/>
                <w:szCs w:val="24"/>
              </w:rPr>
              <w:t>2025 год</w:t>
            </w:r>
          </w:p>
        </w:tc>
        <w:tc>
          <w:tcPr>
            <w:tcW w:w="1706" w:type="dxa"/>
            <w:gridSpan w:val="4"/>
            <w:vAlign w:val="center"/>
          </w:tcPr>
          <w:p w:rsidR="00F04D35" w:rsidRPr="004110B7" w:rsidRDefault="00F04D35" w:rsidP="007D23D5">
            <w:pPr>
              <w:tabs>
                <w:tab w:val="left" w:pos="1386"/>
                <w:tab w:val="left" w:pos="1666"/>
              </w:tabs>
              <w:autoSpaceDE w:val="0"/>
              <w:autoSpaceDN w:val="0"/>
              <w:adjustRightInd w:val="0"/>
              <w:spacing w:line="140" w:lineRule="atLeast"/>
              <w:jc w:val="center"/>
              <w:outlineLvl w:val="0"/>
              <w:rPr>
                <w:rFonts w:ascii="Times New Roman" w:eastAsia="Times New Roman" w:hAnsi="Times New Roman" w:cs="Times New Roman"/>
                <w:bCs/>
                <w:color w:val="0D0D0D" w:themeColor="text1" w:themeTint="F2"/>
                <w:sz w:val="24"/>
                <w:szCs w:val="24"/>
              </w:rPr>
            </w:pPr>
            <w:r w:rsidRPr="004110B7">
              <w:rPr>
                <w:rFonts w:ascii="Times New Roman" w:eastAsia="Times New Roman" w:hAnsi="Times New Roman" w:cs="Times New Roman"/>
                <w:bCs/>
                <w:color w:val="0D0D0D" w:themeColor="text1" w:themeTint="F2"/>
                <w:sz w:val="24"/>
                <w:szCs w:val="24"/>
              </w:rPr>
              <w:t>2026 год</w:t>
            </w:r>
          </w:p>
        </w:tc>
        <w:tc>
          <w:tcPr>
            <w:tcW w:w="1811" w:type="dxa"/>
            <w:gridSpan w:val="4"/>
            <w:vAlign w:val="center"/>
          </w:tcPr>
          <w:p w:rsidR="00F04D35" w:rsidRPr="004110B7" w:rsidRDefault="00F04D35" w:rsidP="00F04D35">
            <w:pPr>
              <w:tabs>
                <w:tab w:val="left" w:pos="1386"/>
                <w:tab w:val="left" w:pos="1666"/>
              </w:tabs>
              <w:autoSpaceDE w:val="0"/>
              <w:autoSpaceDN w:val="0"/>
              <w:adjustRightInd w:val="0"/>
              <w:spacing w:line="140" w:lineRule="atLeast"/>
              <w:jc w:val="center"/>
              <w:outlineLvl w:val="0"/>
              <w:rPr>
                <w:rFonts w:ascii="Times New Roman" w:eastAsia="Times New Roman" w:hAnsi="Times New Roman" w:cs="Times New Roman"/>
                <w:bCs/>
                <w:color w:val="0D0D0D" w:themeColor="text1" w:themeTint="F2"/>
                <w:sz w:val="24"/>
                <w:szCs w:val="24"/>
              </w:rPr>
            </w:pPr>
            <w:r>
              <w:rPr>
                <w:rFonts w:ascii="Times New Roman" w:eastAsia="Times New Roman" w:hAnsi="Times New Roman" w:cs="Times New Roman"/>
                <w:bCs/>
                <w:color w:val="0D0D0D" w:themeColor="text1" w:themeTint="F2"/>
                <w:sz w:val="24"/>
                <w:szCs w:val="24"/>
              </w:rPr>
              <w:t>2027 год</w:t>
            </w:r>
          </w:p>
        </w:tc>
      </w:tr>
      <w:tr w:rsidR="00F04D35" w:rsidRPr="004110B7" w:rsidTr="00B26D34">
        <w:tc>
          <w:tcPr>
            <w:tcW w:w="709" w:type="dxa"/>
            <w:vMerge/>
          </w:tcPr>
          <w:p w:rsidR="00F04D35" w:rsidRPr="00B10556" w:rsidRDefault="00F04D35" w:rsidP="001578D0">
            <w:pPr>
              <w:tabs>
                <w:tab w:val="left" w:pos="1386"/>
                <w:tab w:val="left" w:pos="1666"/>
              </w:tabs>
              <w:autoSpaceDE w:val="0"/>
              <w:autoSpaceDN w:val="0"/>
              <w:adjustRightInd w:val="0"/>
              <w:spacing w:line="140" w:lineRule="atLeast"/>
              <w:jc w:val="center"/>
              <w:outlineLvl w:val="0"/>
              <w:rPr>
                <w:rFonts w:ascii="Times New Roman" w:eastAsia="Times New Roman" w:hAnsi="Times New Roman" w:cs="Times New Roman"/>
                <w:b/>
                <w:bCs/>
                <w:color w:val="0D0D0D" w:themeColor="text1" w:themeTint="F2"/>
                <w:sz w:val="24"/>
                <w:szCs w:val="24"/>
              </w:rPr>
            </w:pPr>
          </w:p>
        </w:tc>
        <w:tc>
          <w:tcPr>
            <w:tcW w:w="2439" w:type="dxa"/>
            <w:vMerge/>
          </w:tcPr>
          <w:p w:rsidR="00F04D35" w:rsidRPr="004110B7" w:rsidRDefault="00F04D35" w:rsidP="001578D0">
            <w:pPr>
              <w:tabs>
                <w:tab w:val="left" w:pos="1386"/>
                <w:tab w:val="left" w:pos="1666"/>
              </w:tabs>
              <w:autoSpaceDE w:val="0"/>
              <w:autoSpaceDN w:val="0"/>
              <w:adjustRightInd w:val="0"/>
              <w:spacing w:line="140" w:lineRule="atLeast"/>
              <w:jc w:val="center"/>
              <w:outlineLvl w:val="0"/>
              <w:rPr>
                <w:rFonts w:ascii="Times New Roman" w:eastAsia="Times New Roman" w:hAnsi="Times New Roman" w:cs="Times New Roman"/>
                <w:b/>
                <w:bCs/>
                <w:color w:val="0D0D0D" w:themeColor="text1" w:themeTint="F2"/>
                <w:sz w:val="24"/>
                <w:szCs w:val="24"/>
              </w:rPr>
            </w:pPr>
          </w:p>
        </w:tc>
        <w:tc>
          <w:tcPr>
            <w:tcW w:w="567" w:type="dxa"/>
            <w:vAlign w:val="center"/>
          </w:tcPr>
          <w:p w:rsidR="00F04D35" w:rsidRPr="00297487" w:rsidRDefault="00F04D35" w:rsidP="0005315B">
            <w:pPr>
              <w:tabs>
                <w:tab w:val="left" w:pos="487"/>
                <w:tab w:val="left" w:pos="1386"/>
              </w:tabs>
              <w:autoSpaceDE w:val="0"/>
              <w:autoSpaceDN w:val="0"/>
              <w:adjustRightInd w:val="0"/>
              <w:spacing w:line="140" w:lineRule="atLeast"/>
              <w:ind w:left="-80" w:right="-136"/>
              <w:jc w:val="center"/>
              <w:outlineLvl w:val="0"/>
              <w:rPr>
                <w:rFonts w:ascii="Times New Roman" w:eastAsia="Times New Roman" w:hAnsi="Times New Roman" w:cs="Times New Roman"/>
                <w:bCs/>
                <w:color w:val="0D0D0D" w:themeColor="text1" w:themeTint="F2"/>
                <w:sz w:val="21"/>
                <w:szCs w:val="21"/>
              </w:rPr>
            </w:pPr>
            <w:r w:rsidRPr="00297487">
              <w:rPr>
                <w:rFonts w:ascii="Times New Roman" w:eastAsia="Times New Roman" w:hAnsi="Times New Roman" w:cs="Times New Roman"/>
                <w:bCs/>
                <w:color w:val="0D0D0D" w:themeColor="text1" w:themeTint="F2"/>
                <w:sz w:val="21"/>
                <w:szCs w:val="21"/>
              </w:rPr>
              <w:t>Всего</w:t>
            </w:r>
          </w:p>
        </w:tc>
        <w:tc>
          <w:tcPr>
            <w:tcW w:w="569" w:type="dxa"/>
            <w:vAlign w:val="center"/>
          </w:tcPr>
          <w:p w:rsidR="00F04D35" w:rsidRPr="00297487" w:rsidRDefault="00F04D35" w:rsidP="0005315B">
            <w:pPr>
              <w:tabs>
                <w:tab w:val="left" w:pos="487"/>
                <w:tab w:val="left" w:pos="1386"/>
              </w:tabs>
              <w:autoSpaceDE w:val="0"/>
              <w:autoSpaceDN w:val="0"/>
              <w:adjustRightInd w:val="0"/>
              <w:spacing w:line="140" w:lineRule="atLeast"/>
              <w:ind w:left="-80" w:right="-137"/>
              <w:jc w:val="center"/>
              <w:outlineLvl w:val="0"/>
              <w:rPr>
                <w:rFonts w:ascii="Times New Roman" w:eastAsia="Times New Roman" w:hAnsi="Times New Roman" w:cs="Times New Roman"/>
                <w:bCs/>
                <w:color w:val="0D0D0D" w:themeColor="text1" w:themeTint="F2"/>
                <w:sz w:val="21"/>
                <w:szCs w:val="21"/>
              </w:rPr>
            </w:pPr>
            <w:r w:rsidRPr="00297487">
              <w:rPr>
                <w:rFonts w:ascii="Times New Roman" w:eastAsia="Times New Roman" w:hAnsi="Times New Roman" w:cs="Times New Roman"/>
                <w:bCs/>
                <w:color w:val="0D0D0D" w:themeColor="text1" w:themeTint="F2"/>
                <w:sz w:val="21"/>
                <w:szCs w:val="21"/>
              </w:rPr>
              <w:t>МБ</w:t>
            </w:r>
          </w:p>
        </w:tc>
        <w:tc>
          <w:tcPr>
            <w:tcW w:w="568" w:type="dxa"/>
            <w:vAlign w:val="center"/>
          </w:tcPr>
          <w:p w:rsidR="00F04D35" w:rsidRPr="00297487" w:rsidRDefault="00F04D35" w:rsidP="0005315B">
            <w:pPr>
              <w:tabs>
                <w:tab w:val="left" w:pos="487"/>
                <w:tab w:val="left" w:pos="1386"/>
              </w:tabs>
              <w:autoSpaceDE w:val="0"/>
              <w:autoSpaceDN w:val="0"/>
              <w:adjustRightInd w:val="0"/>
              <w:spacing w:line="140" w:lineRule="atLeast"/>
              <w:ind w:left="-79"/>
              <w:jc w:val="center"/>
              <w:outlineLvl w:val="0"/>
              <w:rPr>
                <w:rFonts w:ascii="Times New Roman" w:eastAsia="Times New Roman" w:hAnsi="Times New Roman" w:cs="Times New Roman"/>
                <w:bCs/>
                <w:color w:val="0D0D0D" w:themeColor="text1" w:themeTint="F2"/>
                <w:sz w:val="21"/>
                <w:szCs w:val="21"/>
              </w:rPr>
            </w:pPr>
            <w:r w:rsidRPr="00297487">
              <w:rPr>
                <w:rFonts w:ascii="Times New Roman" w:eastAsia="Times New Roman" w:hAnsi="Times New Roman" w:cs="Times New Roman"/>
                <w:bCs/>
                <w:color w:val="0D0D0D" w:themeColor="text1" w:themeTint="F2"/>
                <w:sz w:val="21"/>
                <w:szCs w:val="21"/>
              </w:rPr>
              <w:t>ВИ</w:t>
            </w:r>
          </w:p>
        </w:tc>
        <w:tc>
          <w:tcPr>
            <w:tcW w:w="569" w:type="dxa"/>
            <w:gridSpan w:val="2"/>
            <w:vAlign w:val="center"/>
          </w:tcPr>
          <w:p w:rsidR="00F04D35" w:rsidRPr="00297487" w:rsidRDefault="00F04D35" w:rsidP="0005315B">
            <w:pPr>
              <w:tabs>
                <w:tab w:val="left" w:pos="63"/>
                <w:tab w:val="left" w:pos="1386"/>
              </w:tabs>
              <w:autoSpaceDE w:val="0"/>
              <w:autoSpaceDN w:val="0"/>
              <w:adjustRightInd w:val="0"/>
              <w:spacing w:line="140" w:lineRule="atLeast"/>
              <w:ind w:left="-79" w:right="-108"/>
              <w:jc w:val="center"/>
              <w:outlineLvl w:val="0"/>
              <w:rPr>
                <w:rFonts w:ascii="Times New Roman" w:eastAsia="Times New Roman" w:hAnsi="Times New Roman" w:cs="Times New Roman"/>
                <w:bCs/>
                <w:color w:val="0D0D0D" w:themeColor="text1" w:themeTint="F2"/>
                <w:sz w:val="21"/>
                <w:szCs w:val="21"/>
              </w:rPr>
            </w:pPr>
            <w:r w:rsidRPr="00297487">
              <w:rPr>
                <w:rFonts w:ascii="Times New Roman" w:eastAsia="Times New Roman" w:hAnsi="Times New Roman" w:cs="Times New Roman"/>
                <w:bCs/>
                <w:color w:val="0D0D0D" w:themeColor="text1" w:themeTint="F2"/>
                <w:sz w:val="21"/>
                <w:szCs w:val="21"/>
              </w:rPr>
              <w:t>Итого</w:t>
            </w:r>
          </w:p>
        </w:tc>
        <w:tc>
          <w:tcPr>
            <w:tcW w:w="568" w:type="dxa"/>
            <w:vAlign w:val="center"/>
          </w:tcPr>
          <w:p w:rsidR="00F04D35" w:rsidRPr="00297487" w:rsidRDefault="00F04D35" w:rsidP="0005315B">
            <w:pPr>
              <w:tabs>
                <w:tab w:val="left" w:pos="487"/>
                <w:tab w:val="left" w:pos="1386"/>
              </w:tabs>
              <w:autoSpaceDE w:val="0"/>
              <w:autoSpaceDN w:val="0"/>
              <w:adjustRightInd w:val="0"/>
              <w:spacing w:line="140" w:lineRule="atLeast"/>
              <w:ind w:left="-79" w:right="-137"/>
              <w:jc w:val="center"/>
              <w:outlineLvl w:val="0"/>
              <w:rPr>
                <w:rFonts w:ascii="Times New Roman" w:eastAsia="Times New Roman" w:hAnsi="Times New Roman" w:cs="Times New Roman"/>
                <w:bCs/>
                <w:color w:val="0D0D0D" w:themeColor="text1" w:themeTint="F2"/>
                <w:sz w:val="21"/>
                <w:szCs w:val="21"/>
              </w:rPr>
            </w:pPr>
            <w:r w:rsidRPr="00297487">
              <w:rPr>
                <w:rFonts w:ascii="Times New Roman" w:eastAsia="Times New Roman" w:hAnsi="Times New Roman" w:cs="Times New Roman"/>
                <w:bCs/>
                <w:color w:val="0D0D0D" w:themeColor="text1" w:themeTint="F2"/>
                <w:sz w:val="21"/>
                <w:szCs w:val="21"/>
              </w:rPr>
              <w:t>МБ</w:t>
            </w:r>
          </w:p>
        </w:tc>
        <w:tc>
          <w:tcPr>
            <w:tcW w:w="569" w:type="dxa"/>
            <w:vAlign w:val="center"/>
          </w:tcPr>
          <w:p w:rsidR="00F04D35" w:rsidRPr="00297487" w:rsidRDefault="00F04D35" w:rsidP="0005315B">
            <w:pPr>
              <w:tabs>
                <w:tab w:val="left" w:pos="487"/>
                <w:tab w:val="left" w:pos="1386"/>
              </w:tabs>
              <w:autoSpaceDE w:val="0"/>
              <w:autoSpaceDN w:val="0"/>
              <w:adjustRightInd w:val="0"/>
              <w:spacing w:line="140" w:lineRule="atLeast"/>
              <w:ind w:left="-79"/>
              <w:jc w:val="center"/>
              <w:outlineLvl w:val="0"/>
              <w:rPr>
                <w:rFonts w:ascii="Times New Roman" w:eastAsia="Times New Roman" w:hAnsi="Times New Roman" w:cs="Times New Roman"/>
                <w:bCs/>
                <w:color w:val="0D0D0D" w:themeColor="text1" w:themeTint="F2"/>
                <w:sz w:val="21"/>
                <w:szCs w:val="21"/>
              </w:rPr>
            </w:pPr>
            <w:r w:rsidRPr="00297487">
              <w:rPr>
                <w:rFonts w:ascii="Times New Roman" w:eastAsia="Times New Roman" w:hAnsi="Times New Roman" w:cs="Times New Roman"/>
                <w:bCs/>
                <w:color w:val="0D0D0D" w:themeColor="text1" w:themeTint="F2"/>
                <w:sz w:val="21"/>
                <w:szCs w:val="21"/>
              </w:rPr>
              <w:t>ВИ</w:t>
            </w:r>
          </w:p>
        </w:tc>
        <w:tc>
          <w:tcPr>
            <w:tcW w:w="568" w:type="dxa"/>
            <w:gridSpan w:val="2"/>
            <w:vAlign w:val="center"/>
          </w:tcPr>
          <w:p w:rsidR="00F04D35" w:rsidRPr="00297487" w:rsidRDefault="00F04D35" w:rsidP="0005315B">
            <w:pPr>
              <w:tabs>
                <w:tab w:val="left" w:pos="487"/>
                <w:tab w:val="left" w:pos="1386"/>
              </w:tabs>
              <w:autoSpaceDE w:val="0"/>
              <w:autoSpaceDN w:val="0"/>
              <w:adjustRightInd w:val="0"/>
              <w:spacing w:line="140" w:lineRule="atLeast"/>
              <w:ind w:left="-80" w:right="-136"/>
              <w:jc w:val="center"/>
              <w:outlineLvl w:val="0"/>
              <w:rPr>
                <w:rFonts w:ascii="Times New Roman" w:eastAsia="Times New Roman" w:hAnsi="Times New Roman" w:cs="Times New Roman"/>
                <w:bCs/>
                <w:color w:val="0D0D0D" w:themeColor="text1" w:themeTint="F2"/>
                <w:sz w:val="21"/>
                <w:szCs w:val="21"/>
              </w:rPr>
            </w:pPr>
            <w:r w:rsidRPr="00297487">
              <w:rPr>
                <w:rFonts w:ascii="Times New Roman" w:eastAsia="Times New Roman" w:hAnsi="Times New Roman" w:cs="Times New Roman"/>
                <w:bCs/>
                <w:color w:val="0D0D0D" w:themeColor="text1" w:themeTint="F2"/>
                <w:sz w:val="21"/>
                <w:szCs w:val="21"/>
              </w:rPr>
              <w:t>Итого</w:t>
            </w:r>
          </w:p>
        </w:tc>
        <w:tc>
          <w:tcPr>
            <w:tcW w:w="569" w:type="dxa"/>
            <w:vAlign w:val="center"/>
          </w:tcPr>
          <w:p w:rsidR="00F04D35" w:rsidRPr="00297487" w:rsidRDefault="00F04D35" w:rsidP="0005315B">
            <w:pPr>
              <w:tabs>
                <w:tab w:val="left" w:pos="487"/>
                <w:tab w:val="left" w:pos="1386"/>
              </w:tabs>
              <w:autoSpaceDE w:val="0"/>
              <w:autoSpaceDN w:val="0"/>
              <w:adjustRightInd w:val="0"/>
              <w:spacing w:line="140" w:lineRule="atLeast"/>
              <w:ind w:left="-221" w:right="-136"/>
              <w:jc w:val="center"/>
              <w:outlineLvl w:val="0"/>
              <w:rPr>
                <w:rFonts w:ascii="Times New Roman" w:eastAsia="Times New Roman" w:hAnsi="Times New Roman" w:cs="Times New Roman"/>
                <w:bCs/>
                <w:color w:val="0D0D0D" w:themeColor="text1" w:themeTint="F2"/>
                <w:sz w:val="21"/>
                <w:szCs w:val="21"/>
              </w:rPr>
            </w:pPr>
            <w:r w:rsidRPr="00297487">
              <w:rPr>
                <w:rFonts w:ascii="Times New Roman" w:eastAsia="Times New Roman" w:hAnsi="Times New Roman" w:cs="Times New Roman"/>
                <w:bCs/>
                <w:color w:val="0D0D0D" w:themeColor="text1" w:themeTint="F2"/>
                <w:sz w:val="21"/>
                <w:szCs w:val="21"/>
              </w:rPr>
              <w:t>МБ</w:t>
            </w:r>
          </w:p>
        </w:tc>
        <w:tc>
          <w:tcPr>
            <w:tcW w:w="556" w:type="dxa"/>
            <w:vAlign w:val="center"/>
          </w:tcPr>
          <w:p w:rsidR="00F04D35" w:rsidRPr="00297487" w:rsidRDefault="00F04D35" w:rsidP="0005315B">
            <w:pPr>
              <w:tabs>
                <w:tab w:val="left" w:pos="487"/>
                <w:tab w:val="left" w:pos="1386"/>
              </w:tabs>
              <w:autoSpaceDE w:val="0"/>
              <w:autoSpaceDN w:val="0"/>
              <w:adjustRightInd w:val="0"/>
              <w:spacing w:line="140" w:lineRule="atLeast"/>
              <w:ind w:left="-221" w:right="-1"/>
              <w:jc w:val="center"/>
              <w:outlineLvl w:val="0"/>
              <w:rPr>
                <w:rFonts w:ascii="Times New Roman" w:eastAsia="Times New Roman" w:hAnsi="Times New Roman" w:cs="Times New Roman"/>
                <w:bCs/>
                <w:color w:val="0D0D0D" w:themeColor="text1" w:themeTint="F2"/>
                <w:sz w:val="21"/>
                <w:szCs w:val="21"/>
              </w:rPr>
            </w:pPr>
            <w:r w:rsidRPr="00297487">
              <w:rPr>
                <w:rFonts w:ascii="Times New Roman" w:eastAsia="Times New Roman" w:hAnsi="Times New Roman" w:cs="Times New Roman"/>
                <w:bCs/>
                <w:color w:val="0D0D0D" w:themeColor="text1" w:themeTint="F2"/>
                <w:sz w:val="21"/>
                <w:szCs w:val="21"/>
              </w:rPr>
              <w:t>ВИ</w:t>
            </w:r>
          </w:p>
        </w:tc>
        <w:tc>
          <w:tcPr>
            <w:tcW w:w="696" w:type="dxa"/>
            <w:vAlign w:val="center"/>
          </w:tcPr>
          <w:p w:rsidR="00F04D35" w:rsidRPr="00297487" w:rsidRDefault="00F04D35" w:rsidP="0005315B">
            <w:pPr>
              <w:tabs>
                <w:tab w:val="left" w:pos="487"/>
                <w:tab w:val="left" w:pos="1386"/>
              </w:tabs>
              <w:autoSpaceDE w:val="0"/>
              <w:autoSpaceDN w:val="0"/>
              <w:adjustRightInd w:val="0"/>
              <w:spacing w:line="140" w:lineRule="atLeast"/>
              <w:ind w:left="-80" w:right="-136"/>
              <w:jc w:val="center"/>
              <w:outlineLvl w:val="0"/>
              <w:rPr>
                <w:rFonts w:ascii="Times New Roman" w:eastAsia="Times New Roman" w:hAnsi="Times New Roman" w:cs="Times New Roman"/>
                <w:bCs/>
                <w:color w:val="0D0D0D" w:themeColor="text1" w:themeTint="F2"/>
                <w:sz w:val="21"/>
                <w:szCs w:val="21"/>
              </w:rPr>
            </w:pPr>
            <w:r w:rsidRPr="00297487">
              <w:rPr>
                <w:rFonts w:ascii="Times New Roman" w:eastAsia="Times New Roman" w:hAnsi="Times New Roman" w:cs="Times New Roman"/>
                <w:bCs/>
                <w:color w:val="0D0D0D" w:themeColor="text1" w:themeTint="F2"/>
                <w:sz w:val="21"/>
                <w:szCs w:val="21"/>
              </w:rPr>
              <w:t>Итого</w:t>
            </w:r>
          </w:p>
        </w:tc>
        <w:tc>
          <w:tcPr>
            <w:tcW w:w="569" w:type="dxa"/>
            <w:vAlign w:val="center"/>
          </w:tcPr>
          <w:p w:rsidR="00F04D35" w:rsidRPr="00297487" w:rsidRDefault="00F04D35" w:rsidP="0005315B">
            <w:pPr>
              <w:tabs>
                <w:tab w:val="left" w:pos="487"/>
                <w:tab w:val="left" w:pos="1386"/>
              </w:tabs>
              <w:autoSpaceDE w:val="0"/>
              <w:autoSpaceDN w:val="0"/>
              <w:adjustRightInd w:val="0"/>
              <w:spacing w:line="140" w:lineRule="atLeast"/>
              <w:ind w:left="-80" w:right="-136"/>
              <w:jc w:val="center"/>
              <w:outlineLvl w:val="0"/>
              <w:rPr>
                <w:rFonts w:ascii="Times New Roman" w:eastAsia="Times New Roman" w:hAnsi="Times New Roman" w:cs="Times New Roman"/>
                <w:bCs/>
                <w:color w:val="0D0D0D" w:themeColor="text1" w:themeTint="F2"/>
                <w:sz w:val="21"/>
                <w:szCs w:val="21"/>
              </w:rPr>
            </w:pPr>
            <w:r w:rsidRPr="00297487">
              <w:rPr>
                <w:rFonts w:ascii="Times New Roman" w:eastAsia="Times New Roman" w:hAnsi="Times New Roman" w:cs="Times New Roman"/>
                <w:bCs/>
                <w:color w:val="0D0D0D" w:themeColor="text1" w:themeTint="F2"/>
                <w:sz w:val="21"/>
                <w:szCs w:val="21"/>
              </w:rPr>
              <w:t>МБ</w:t>
            </w:r>
          </w:p>
        </w:tc>
        <w:tc>
          <w:tcPr>
            <w:tcW w:w="568" w:type="dxa"/>
            <w:vAlign w:val="center"/>
          </w:tcPr>
          <w:p w:rsidR="00F04D35" w:rsidRPr="00297487" w:rsidRDefault="00F04D35" w:rsidP="0005315B">
            <w:pPr>
              <w:tabs>
                <w:tab w:val="left" w:pos="487"/>
                <w:tab w:val="left" w:pos="1386"/>
              </w:tabs>
              <w:autoSpaceDE w:val="0"/>
              <w:autoSpaceDN w:val="0"/>
              <w:adjustRightInd w:val="0"/>
              <w:spacing w:line="140" w:lineRule="atLeast"/>
              <w:ind w:left="-80" w:right="-136"/>
              <w:jc w:val="center"/>
              <w:outlineLvl w:val="0"/>
              <w:rPr>
                <w:rFonts w:ascii="Times New Roman" w:eastAsia="Times New Roman" w:hAnsi="Times New Roman" w:cs="Times New Roman"/>
                <w:bCs/>
                <w:color w:val="0D0D0D" w:themeColor="text1" w:themeTint="F2"/>
                <w:sz w:val="21"/>
                <w:szCs w:val="21"/>
              </w:rPr>
            </w:pPr>
            <w:r w:rsidRPr="00297487">
              <w:rPr>
                <w:rFonts w:ascii="Times New Roman" w:eastAsia="Times New Roman" w:hAnsi="Times New Roman" w:cs="Times New Roman"/>
                <w:bCs/>
                <w:color w:val="0D0D0D" w:themeColor="text1" w:themeTint="F2"/>
                <w:sz w:val="21"/>
                <w:szCs w:val="21"/>
              </w:rPr>
              <w:t>ВИ</w:t>
            </w:r>
          </w:p>
        </w:tc>
        <w:tc>
          <w:tcPr>
            <w:tcW w:w="692" w:type="dxa"/>
            <w:vAlign w:val="center"/>
          </w:tcPr>
          <w:p w:rsidR="00F04D35" w:rsidRPr="00297487" w:rsidRDefault="00F04D35" w:rsidP="0005315B">
            <w:pPr>
              <w:tabs>
                <w:tab w:val="left" w:pos="487"/>
                <w:tab w:val="left" w:pos="1386"/>
              </w:tabs>
              <w:autoSpaceDE w:val="0"/>
              <w:autoSpaceDN w:val="0"/>
              <w:adjustRightInd w:val="0"/>
              <w:spacing w:line="140" w:lineRule="atLeast"/>
              <w:ind w:left="-80" w:right="-137"/>
              <w:jc w:val="center"/>
              <w:outlineLvl w:val="0"/>
              <w:rPr>
                <w:rFonts w:ascii="Times New Roman" w:eastAsia="Times New Roman" w:hAnsi="Times New Roman" w:cs="Times New Roman"/>
                <w:bCs/>
                <w:color w:val="0D0D0D" w:themeColor="text1" w:themeTint="F2"/>
                <w:sz w:val="21"/>
                <w:szCs w:val="21"/>
              </w:rPr>
            </w:pPr>
            <w:r w:rsidRPr="00297487">
              <w:rPr>
                <w:rFonts w:ascii="Times New Roman" w:eastAsia="Times New Roman" w:hAnsi="Times New Roman" w:cs="Times New Roman"/>
                <w:bCs/>
                <w:color w:val="0D0D0D" w:themeColor="text1" w:themeTint="F2"/>
                <w:sz w:val="21"/>
                <w:szCs w:val="21"/>
              </w:rPr>
              <w:t>Итого</w:t>
            </w:r>
          </w:p>
        </w:tc>
        <w:tc>
          <w:tcPr>
            <w:tcW w:w="568" w:type="dxa"/>
            <w:vAlign w:val="center"/>
          </w:tcPr>
          <w:p w:rsidR="00F04D35" w:rsidRPr="00297487" w:rsidRDefault="00F04D35" w:rsidP="0005315B">
            <w:pPr>
              <w:tabs>
                <w:tab w:val="left" w:pos="487"/>
                <w:tab w:val="left" w:pos="1386"/>
              </w:tabs>
              <w:autoSpaceDE w:val="0"/>
              <w:autoSpaceDN w:val="0"/>
              <w:adjustRightInd w:val="0"/>
              <w:spacing w:line="140" w:lineRule="atLeast"/>
              <w:ind w:left="-79" w:right="-137"/>
              <w:jc w:val="center"/>
              <w:outlineLvl w:val="0"/>
              <w:rPr>
                <w:rFonts w:ascii="Times New Roman" w:eastAsia="Times New Roman" w:hAnsi="Times New Roman" w:cs="Times New Roman"/>
                <w:bCs/>
                <w:color w:val="0D0D0D" w:themeColor="text1" w:themeTint="F2"/>
                <w:sz w:val="21"/>
                <w:szCs w:val="21"/>
              </w:rPr>
            </w:pPr>
            <w:r w:rsidRPr="00297487">
              <w:rPr>
                <w:rFonts w:ascii="Times New Roman" w:eastAsia="Times New Roman" w:hAnsi="Times New Roman" w:cs="Times New Roman"/>
                <w:bCs/>
                <w:color w:val="0D0D0D" w:themeColor="text1" w:themeTint="F2"/>
                <w:sz w:val="21"/>
                <w:szCs w:val="21"/>
              </w:rPr>
              <w:t>МБ</w:t>
            </w:r>
          </w:p>
        </w:tc>
        <w:tc>
          <w:tcPr>
            <w:tcW w:w="574" w:type="dxa"/>
            <w:gridSpan w:val="2"/>
            <w:vAlign w:val="center"/>
          </w:tcPr>
          <w:p w:rsidR="00F04D35" w:rsidRPr="00297487" w:rsidRDefault="00F04D35" w:rsidP="0005315B">
            <w:pPr>
              <w:tabs>
                <w:tab w:val="left" w:pos="487"/>
                <w:tab w:val="left" w:pos="1386"/>
              </w:tabs>
              <w:autoSpaceDE w:val="0"/>
              <w:autoSpaceDN w:val="0"/>
              <w:adjustRightInd w:val="0"/>
              <w:spacing w:line="140" w:lineRule="atLeast"/>
              <w:ind w:left="-79" w:right="5"/>
              <w:jc w:val="center"/>
              <w:outlineLvl w:val="0"/>
              <w:rPr>
                <w:rFonts w:ascii="Times New Roman" w:eastAsia="Times New Roman" w:hAnsi="Times New Roman" w:cs="Times New Roman"/>
                <w:bCs/>
                <w:color w:val="0D0D0D" w:themeColor="text1" w:themeTint="F2"/>
                <w:sz w:val="21"/>
                <w:szCs w:val="21"/>
              </w:rPr>
            </w:pPr>
            <w:r w:rsidRPr="00297487">
              <w:rPr>
                <w:rFonts w:ascii="Times New Roman" w:eastAsia="Times New Roman" w:hAnsi="Times New Roman" w:cs="Times New Roman"/>
                <w:bCs/>
                <w:color w:val="0D0D0D" w:themeColor="text1" w:themeTint="F2"/>
                <w:sz w:val="21"/>
                <w:szCs w:val="21"/>
              </w:rPr>
              <w:t>ВИ</w:t>
            </w:r>
          </w:p>
        </w:tc>
        <w:tc>
          <w:tcPr>
            <w:tcW w:w="568" w:type="dxa"/>
            <w:vAlign w:val="center"/>
          </w:tcPr>
          <w:p w:rsidR="00F04D35" w:rsidRPr="00297487" w:rsidRDefault="00F04D35" w:rsidP="00297487">
            <w:pPr>
              <w:tabs>
                <w:tab w:val="left" w:pos="487"/>
                <w:tab w:val="left" w:pos="1386"/>
              </w:tabs>
              <w:autoSpaceDE w:val="0"/>
              <w:autoSpaceDN w:val="0"/>
              <w:adjustRightInd w:val="0"/>
              <w:spacing w:line="140" w:lineRule="atLeast"/>
              <w:ind w:left="-103" w:right="-108"/>
              <w:jc w:val="center"/>
              <w:outlineLvl w:val="0"/>
              <w:rPr>
                <w:rFonts w:ascii="Times New Roman" w:eastAsia="Times New Roman" w:hAnsi="Times New Roman" w:cs="Times New Roman"/>
                <w:bCs/>
                <w:color w:val="0D0D0D" w:themeColor="text1" w:themeTint="F2"/>
                <w:sz w:val="21"/>
                <w:szCs w:val="21"/>
              </w:rPr>
            </w:pPr>
            <w:r w:rsidRPr="00297487">
              <w:rPr>
                <w:rFonts w:ascii="Times New Roman" w:eastAsia="Times New Roman" w:hAnsi="Times New Roman" w:cs="Times New Roman"/>
                <w:bCs/>
                <w:color w:val="0D0D0D" w:themeColor="text1" w:themeTint="F2"/>
                <w:sz w:val="21"/>
                <w:szCs w:val="21"/>
              </w:rPr>
              <w:t>Итого</w:t>
            </w:r>
          </w:p>
        </w:tc>
        <w:tc>
          <w:tcPr>
            <w:tcW w:w="569" w:type="dxa"/>
            <w:vAlign w:val="center"/>
          </w:tcPr>
          <w:p w:rsidR="00F04D35" w:rsidRPr="00297487" w:rsidRDefault="00F04D35" w:rsidP="0005315B">
            <w:pPr>
              <w:tabs>
                <w:tab w:val="left" w:pos="487"/>
                <w:tab w:val="left" w:pos="1386"/>
              </w:tabs>
              <w:autoSpaceDE w:val="0"/>
              <w:autoSpaceDN w:val="0"/>
              <w:adjustRightInd w:val="0"/>
              <w:spacing w:line="140" w:lineRule="atLeast"/>
              <w:ind w:left="-108" w:right="-184"/>
              <w:jc w:val="center"/>
              <w:outlineLvl w:val="0"/>
              <w:rPr>
                <w:rFonts w:ascii="Times New Roman" w:eastAsia="Times New Roman" w:hAnsi="Times New Roman" w:cs="Times New Roman"/>
                <w:bCs/>
                <w:color w:val="0D0D0D" w:themeColor="text1" w:themeTint="F2"/>
                <w:sz w:val="21"/>
                <w:szCs w:val="21"/>
              </w:rPr>
            </w:pPr>
            <w:r w:rsidRPr="00297487">
              <w:rPr>
                <w:rFonts w:ascii="Times New Roman" w:eastAsia="Times New Roman" w:hAnsi="Times New Roman" w:cs="Times New Roman"/>
                <w:bCs/>
                <w:color w:val="0D0D0D" w:themeColor="text1" w:themeTint="F2"/>
                <w:sz w:val="21"/>
                <w:szCs w:val="21"/>
              </w:rPr>
              <w:t>МБ</w:t>
            </w:r>
          </w:p>
        </w:tc>
        <w:tc>
          <w:tcPr>
            <w:tcW w:w="569" w:type="dxa"/>
            <w:gridSpan w:val="2"/>
            <w:vAlign w:val="center"/>
          </w:tcPr>
          <w:p w:rsidR="00F04D35" w:rsidRPr="00297487" w:rsidRDefault="00F04D35" w:rsidP="0005315B">
            <w:pPr>
              <w:tabs>
                <w:tab w:val="left" w:pos="487"/>
                <w:tab w:val="left" w:pos="1386"/>
              </w:tabs>
              <w:autoSpaceDE w:val="0"/>
              <w:autoSpaceDN w:val="0"/>
              <w:adjustRightInd w:val="0"/>
              <w:spacing w:line="140" w:lineRule="atLeast"/>
              <w:ind w:left="-174" w:right="-59"/>
              <w:jc w:val="center"/>
              <w:outlineLvl w:val="0"/>
              <w:rPr>
                <w:rFonts w:ascii="Times New Roman" w:eastAsia="Times New Roman" w:hAnsi="Times New Roman" w:cs="Times New Roman"/>
                <w:bCs/>
                <w:color w:val="0D0D0D" w:themeColor="text1" w:themeTint="F2"/>
                <w:sz w:val="21"/>
                <w:szCs w:val="21"/>
              </w:rPr>
            </w:pPr>
            <w:r w:rsidRPr="00297487">
              <w:rPr>
                <w:rFonts w:ascii="Times New Roman" w:eastAsia="Times New Roman" w:hAnsi="Times New Roman" w:cs="Times New Roman"/>
                <w:bCs/>
                <w:color w:val="0D0D0D" w:themeColor="text1" w:themeTint="F2"/>
                <w:sz w:val="21"/>
                <w:szCs w:val="21"/>
              </w:rPr>
              <w:t>ВИ</w:t>
            </w:r>
          </w:p>
        </w:tc>
        <w:tc>
          <w:tcPr>
            <w:tcW w:w="677" w:type="dxa"/>
          </w:tcPr>
          <w:p w:rsidR="00F04D35" w:rsidRPr="00297487" w:rsidRDefault="00F04D35" w:rsidP="0005315B">
            <w:pPr>
              <w:tabs>
                <w:tab w:val="left" w:pos="487"/>
                <w:tab w:val="left" w:pos="1386"/>
              </w:tabs>
              <w:autoSpaceDE w:val="0"/>
              <w:autoSpaceDN w:val="0"/>
              <w:adjustRightInd w:val="0"/>
              <w:spacing w:line="140" w:lineRule="atLeast"/>
              <w:ind w:left="-174" w:right="-59"/>
              <w:jc w:val="center"/>
              <w:outlineLvl w:val="0"/>
              <w:rPr>
                <w:rFonts w:ascii="Times New Roman" w:eastAsia="Times New Roman" w:hAnsi="Times New Roman" w:cs="Times New Roman"/>
                <w:bCs/>
                <w:color w:val="0D0D0D" w:themeColor="text1" w:themeTint="F2"/>
                <w:sz w:val="21"/>
                <w:szCs w:val="21"/>
              </w:rPr>
            </w:pPr>
            <w:r>
              <w:rPr>
                <w:rFonts w:ascii="Times New Roman" w:eastAsia="Times New Roman" w:hAnsi="Times New Roman" w:cs="Times New Roman"/>
                <w:bCs/>
                <w:color w:val="0D0D0D" w:themeColor="text1" w:themeTint="F2"/>
                <w:sz w:val="21"/>
                <w:szCs w:val="21"/>
              </w:rPr>
              <w:t>Итог</w:t>
            </w:r>
            <w:r w:rsidR="00841D24">
              <w:rPr>
                <w:rFonts w:ascii="Times New Roman" w:eastAsia="Times New Roman" w:hAnsi="Times New Roman" w:cs="Times New Roman"/>
                <w:bCs/>
                <w:color w:val="0D0D0D" w:themeColor="text1" w:themeTint="F2"/>
                <w:sz w:val="21"/>
                <w:szCs w:val="21"/>
              </w:rPr>
              <w:t>о</w:t>
            </w:r>
          </w:p>
        </w:tc>
        <w:tc>
          <w:tcPr>
            <w:tcW w:w="567" w:type="dxa"/>
          </w:tcPr>
          <w:p w:rsidR="00F04D35" w:rsidRPr="00297487" w:rsidRDefault="00F04D35" w:rsidP="0005315B">
            <w:pPr>
              <w:tabs>
                <w:tab w:val="left" w:pos="487"/>
                <w:tab w:val="left" w:pos="1386"/>
              </w:tabs>
              <w:autoSpaceDE w:val="0"/>
              <w:autoSpaceDN w:val="0"/>
              <w:adjustRightInd w:val="0"/>
              <w:spacing w:line="140" w:lineRule="atLeast"/>
              <w:ind w:left="-174" w:right="-59"/>
              <w:jc w:val="center"/>
              <w:outlineLvl w:val="0"/>
              <w:rPr>
                <w:rFonts w:ascii="Times New Roman" w:eastAsia="Times New Roman" w:hAnsi="Times New Roman" w:cs="Times New Roman"/>
                <w:bCs/>
                <w:color w:val="0D0D0D" w:themeColor="text1" w:themeTint="F2"/>
                <w:sz w:val="21"/>
                <w:szCs w:val="21"/>
              </w:rPr>
            </w:pPr>
            <w:r>
              <w:rPr>
                <w:rFonts w:ascii="Times New Roman" w:eastAsia="Times New Roman" w:hAnsi="Times New Roman" w:cs="Times New Roman"/>
                <w:bCs/>
                <w:color w:val="0D0D0D" w:themeColor="text1" w:themeTint="F2"/>
                <w:sz w:val="21"/>
                <w:szCs w:val="21"/>
              </w:rPr>
              <w:t>МБ</w:t>
            </w:r>
          </w:p>
        </w:tc>
        <w:tc>
          <w:tcPr>
            <w:tcW w:w="567" w:type="dxa"/>
            <w:gridSpan w:val="2"/>
          </w:tcPr>
          <w:p w:rsidR="00F04D35" w:rsidRPr="00297487" w:rsidRDefault="00F04D35" w:rsidP="0005315B">
            <w:pPr>
              <w:tabs>
                <w:tab w:val="left" w:pos="487"/>
                <w:tab w:val="left" w:pos="1386"/>
              </w:tabs>
              <w:autoSpaceDE w:val="0"/>
              <w:autoSpaceDN w:val="0"/>
              <w:adjustRightInd w:val="0"/>
              <w:spacing w:line="140" w:lineRule="atLeast"/>
              <w:ind w:left="-174" w:right="-59"/>
              <w:jc w:val="center"/>
              <w:outlineLvl w:val="0"/>
              <w:rPr>
                <w:rFonts w:ascii="Times New Roman" w:eastAsia="Times New Roman" w:hAnsi="Times New Roman" w:cs="Times New Roman"/>
                <w:bCs/>
                <w:color w:val="0D0D0D" w:themeColor="text1" w:themeTint="F2"/>
                <w:sz w:val="21"/>
                <w:szCs w:val="21"/>
              </w:rPr>
            </w:pPr>
            <w:r>
              <w:rPr>
                <w:rFonts w:ascii="Times New Roman" w:eastAsia="Times New Roman" w:hAnsi="Times New Roman" w:cs="Times New Roman"/>
                <w:bCs/>
                <w:color w:val="0D0D0D" w:themeColor="text1" w:themeTint="F2"/>
                <w:sz w:val="21"/>
                <w:szCs w:val="21"/>
              </w:rPr>
              <w:t>ВИ</w:t>
            </w:r>
          </w:p>
        </w:tc>
      </w:tr>
      <w:tr w:rsidR="00EB63BA" w:rsidRPr="004110B7" w:rsidTr="00B26D34">
        <w:tc>
          <w:tcPr>
            <w:tcW w:w="15435" w:type="dxa"/>
            <w:gridSpan w:val="28"/>
          </w:tcPr>
          <w:p w:rsidR="00EB63BA" w:rsidRPr="004110B7" w:rsidRDefault="00EB63BA" w:rsidP="001578D0">
            <w:pPr>
              <w:tabs>
                <w:tab w:val="left" w:pos="1386"/>
                <w:tab w:val="left" w:pos="1666"/>
              </w:tabs>
              <w:autoSpaceDE w:val="0"/>
              <w:autoSpaceDN w:val="0"/>
              <w:adjustRightInd w:val="0"/>
              <w:spacing w:line="140" w:lineRule="atLeast"/>
              <w:jc w:val="center"/>
              <w:outlineLvl w:val="0"/>
              <w:rPr>
                <w:rFonts w:ascii="Times New Roman" w:hAnsi="Times New Roman" w:cs="Times New Roman"/>
                <w:b/>
                <w:color w:val="0D0D0D" w:themeColor="text1" w:themeTint="F2"/>
                <w:sz w:val="24"/>
                <w:szCs w:val="24"/>
              </w:rPr>
            </w:pPr>
            <w:r w:rsidRPr="004110B7">
              <w:rPr>
                <w:rFonts w:ascii="Times New Roman" w:hAnsi="Times New Roman" w:cs="Times New Roman"/>
                <w:b/>
                <w:color w:val="0D0D0D" w:themeColor="text1" w:themeTint="F2"/>
                <w:sz w:val="24"/>
                <w:szCs w:val="24"/>
              </w:rPr>
              <w:t>Муниципальная  программа «Развитие общественного пассажирского транспорта в муниципальном образовании «Город Майкоп»</w:t>
            </w:r>
          </w:p>
        </w:tc>
      </w:tr>
      <w:tr w:rsidR="00F04D35" w:rsidRPr="004110B7" w:rsidTr="00B26D34">
        <w:trPr>
          <w:cantSplit/>
          <w:trHeight w:val="1265"/>
        </w:trPr>
        <w:tc>
          <w:tcPr>
            <w:tcW w:w="709" w:type="dxa"/>
          </w:tcPr>
          <w:p w:rsidR="00F04D35" w:rsidRPr="00B10556" w:rsidRDefault="00F04D35" w:rsidP="001578D0">
            <w:pPr>
              <w:tabs>
                <w:tab w:val="left" w:pos="1386"/>
                <w:tab w:val="left" w:pos="1666"/>
              </w:tabs>
              <w:autoSpaceDE w:val="0"/>
              <w:autoSpaceDN w:val="0"/>
              <w:adjustRightInd w:val="0"/>
              <w:spacing w:line="140" w:lineRule="atLeast"/>
              <w:jc w:val="center"/>
              <w:outlineLvl w:val="0"/>
              <w:rPr>
                <w:rFonts w:ascii="Times New Roman" w:eastAsia="Times New Roman" w:hAnsi="Times New Roman" w:cs="Times New Roman"/>
                <w:bCs/>
                <w:color w:val="0D0D0D" w:themeColor="text1" w:themeTint="F2"/>
                <w:sz w:val="24"/>
                <w:szCs w:val="24"/>
              </w:rPr>
            </w:pPr>
          </w:p>
        </w:tc>
        <w:tc>
          <w:tcPr>
            <w:tcW w:w="2439" w:type="dxa"/>
            <w:tcBorders>
              <w:right w:val="single" w:sz="18" w:space="0" w:color="auto"/>
            </w:tcBorders>
            <w:vAlign w:val="center"/>
          </w:tcPr>
          <w:p w:rsidR="00F04D35" w:rsidRPr="00466FB9" w:rsidRDefault="00F04D35" w:rsidP="008E6F17">
            <w:pPr>
              <w:tabs>
                <w:tab w:val="left" w:pos="1386"/>
                <w:tab w:val="left" w:pos="1666"/>
              </w:tabs>
              <w:autoSpaceDE w:val="0"/>
              <w:autoSpaceDN w:val="0"/>
              <w:adjustRightInd w:val="0"/>
              <w:spacing w:line="140" w:lineRule="atLeast"/>
              <w:outlineLvl w:val="0"/>
              <w:rPr>
                <w:rFonts w:ascii="Times New Roman" w:eastAsia="Times New Roman" w:hAnsi="Times New Roman" w:cs="Times New Roman"/>
                <w:bCs/>
                <w:color w:val="0D0D0D" w:themeColor="text1" w:themeTint="F2"/>
              </w:rPr>
            </w:pPr>
            <w:r w:rsidRPr="00466FB9">
              <w:rPr>
                <w:rFonts w:ascii="Times New Roman" w:eastAsia="Times New Roman" w:hAnsi="Times New Roman" w:cs="Times New Roman"/>
                <w:bCs/>
                <w:color w:val="0D0D0D" w:themeColor="text1" w:themeTint="F2"/>
              </w:rPr>
              <w:t>Всего по программе:</w:t>
            </w:r>
          </w:p>
          <w:p w:rsidR="00F04D35" w:rsidRPr="004110B7" w:rsidRDefault="00F04D35" w:rsidP="008E6F17">
            <w:pPr>
              <w:tabs>
                <w:tab w:val="left" w:pos="1386"/>
                <w:tab w:val="left" w:pos="1666"/>
              </w:tabs>
              <w:autoSpaceDE w:val="0"/>
              <w:autoSpaceDN w:val="0"/>
              <w:adjustRightInd w:val="0"/>
              <w:spacing w:line="140" w:lineRule="atLeast"/>
              <w:outlineLvl w:val="0"/>
              <w:rPr>
                <w:rFonts w:ascii="Times New Roman" w:eastAsia="Times New Roman" w:hAnsi="Times New Roman" w:cs="Times New Roman"/>
                <w:b/>
                <w:bCs/>
                <w:color w:val="0D0D0D" w:themeColor="text1" w:themeTint="F2"/>
                <w:sz w:val="24"/>
                <w:szCs w:val="24"/>
              </w:rPr>
            </w:pPr>
          </w:p>
        </w:tc>
        <w:tc>
          <w:tcPr>
            <w:tcW w:w="567" w:type="dxa"/>
            <w:tcBorders>
              <w:left w:val="single" w:sz="18" w:space="0" w:color="auto"/>
            </w:tcBorders>
            <w:textDirection w:val="btLr"/>
          </w:tcPr>
          <w:p w:rsidR="00F04D35" w:rsidRPr="00037517" w:rsidRDefault="007852C8" w:rsidP="0091566D">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864316,1</w:t>
            </w:r>
          </w:p>
        </w:tc>
        <w:tc>
          <w:tcPr>
            <w:tcW w:w="569" w:type="dxa"/>
            <w:textDirection w:val="btLr"/>
          </w:tcPr>
          <w:p w:rsidR="00F04D35" w:rsidRPr="00037517" w:rsidRDefault="007852C8" w:rsidP="0091566D">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864316,1</w:t>
            </w:r>
          </w:p>
        </w:tc>
        <w:tc>
          <w:tcPr>
            <w:tcW w:w="568" w:type="dxa"/>
            <w:tcBorders>
              <w:right w:val="single" w:sz="18" w:space="0" w:color="auto"/>
            </w:tcBorders>
            <w:textDirection w:val="btLr"/>
          </w:tcPr>
          <w:p w:rsidR="00F04D35" w:rsidRPr="0003751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569" w:type="dxa"/>
            <w:gridSpan w:val="2"/>
            <w:tcBorders>
              <w:left w:val="single" w:sz="18" w:space="0" w:color="auto"/>
            </w:tcBorders>
            <w:textDirection w:val="btLr"/>
            <w:vAlign w:val="center"/>
          </w:tcPr>
          <w:p w:rsidR="00F04D35" w:rsidRPr="0003751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037517">
              <w:rPr>
                <w:rFonts w:ascii="Times New Roman" w:eastAsia="Times New Roman" w:hAnsi="Times New Roman" w:cs="Times New Roman"/>
                <w:bCs/>
                <w:sz w:val="24"/>
                <w:szCs w:val="24"/>
              </w:rPr>
              <w:t>43278,3</w:t>
            </w:r>
          </w:p>
        </w:tc>
        <w:tc>
          <w:tcPr>
            <w:tcW w:w="568" w:type="dxa"/>
            <w:textDirection w:val="btLr"/>
            <w:vAlign w:val="center"/>
          </w:tcPr>
          <w:p w:rsidR="00F04D35" w:rsidRPr="0003751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037517">
              <w:rPr>
                <w:rFonts w:ascii="Times New Roman" w:eastAsia="Times New Roman" w:hAnsi="Times New Roman" w:cs="Times New Roman"/>
                <w:bCs/>
                <w:sz w:val="24"/>
                <w:szCs w:val="24"/>
              </w:rPr>
              <w:t>43278,3</w:t>
            </w:r>
          </w:p>
        </w:tc>
        <w:tc>
          <w:tcPr>
            <w:tcW w:w="569" w:type="dxa"/>
            <w:tcBorders>
              <w:right w:val="single" w:sz="18" w:space="0" w:color="auto"/>
            </w:tcBorders>
            <w:textDirection w:val="btLr"/>
          </w:tcPr>
          <w:p w:rsidR="00F04D35" w:rsidRPr="0003751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568" w:type="dxa"/>
            <w:gridSpan w:val="2"/>
            <w:tcBorders>
              <w:left w:val="single" w:sz="18" w:space="0" w:color="auto"/>
            </w:tcBorders>
            <w:textDirection w:val="btLr"/>
            <w:vAlign w:val="center"/>
          </w:tcPr>
          <w:p w:rsidR="00F04D35" w:rsidRPr="00037517" w:rsidRDefault="00F04D35" w:rsidP="008E6F17">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037517">
              <w:rPr>
                <w:rFonts w:ascii="Times New Roman" w:eastAsia="Times New Roman" w:hAnsi="Times New Roman" w:cs="Times New Roman"/>
                <w:bCs/>
                <w:sz w:val="24"/>
                <w:szCs w:val="24"/>
              </w:rPr>
              <w:t>243125,0</w:t>
            </w:r>
          </w:p>
        </w:tc>
        <w:tc>
          <w:tcPr>
            <w:tcW w:w="569" w:type="dxa"/>
            <w:textDirection w:val="btLr"/>
            <w:vAlign w:val="center"/>
          </w:tcPr>
          <w:p w:rsidR="00F04D35" w:rsidRPr="00037517" w:rsidRDefault="00F04D35" w:rsidP="008E6F17">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037517">
              <w:rPr>
                <w:rFonts w:ascii="Times New Roman" w:eastAsia="Times New Roman" w:hAnsi="Times New Roman" w:cs="Times New Roman"/>
                <w:bCs/>
                <w:sz w:val="24"/>
                <w:szCs w:val="24"/>
              </w:rPr>
              <w:t>243125,0</w:t>
            </w:r>
          </w:p>
        </w:tc>
        <w:tc>
          <w:tcPr>
            <w:tcW w:w="556" w:type="dxa"/>
            <w:tcBorders>
              <w:right w:val="single" w:sz="18" w:space="0" w:color="auto"/>
            </w:tcBorders>
            <w:textDirection w:val="btLr"/>
          </w:tcPr>
          <w:p w:rsidR="00F04D35" w:rsidRPr="00037517" w:rsidRDefault="00F04D35" w:rsidP="007912A1">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696" w:type="dxa"/>
            <w:tcBorders>
              <w:left w:val="single" w:sz="18" w:space="0" w:color="auto"/>
            </w:tcBorders>
            <w:textDirection w:val="btLr"/>
            <w:vAlign w:val="center"/>
          </w:tcPr>
          <w:p w:rsidR="00F04D35" w:rsidRPr="00037517" w:rsidRDefault="00C734EA" w:rsidP="0091566D">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037517">
              <w:rPr>
                <w:rFonts w:ascii="Times New Roman" w:eastAsia="Times New Roman" w:hAnsi="Times New Roman" w:cs="Times New Roman"/>
                <w:bCs/>
                <w:sz w:val="24"/>
                <w:szCs w:val="24"/>
                <w:lang w:val="en-US"/>
              </w:rPr>
              <w:t>392166</w:t>
            </w:r>
            <w:r w:rsidRPr="00037517">
              <w:rPr>
                <w:rFonts w:ascii="Times New Roman" w:eastAsia="Times New Roman" w:hAnsi="Times New Roman" w:cs="Times New Roman"/>
                <w:bCs/>
                <w:sz w:val="24"/>
                <w:szCs w:val="24"/>
              </w:rPr>
              <w:t>,</w:t>
            </w:r>
            <w:r w:rsidR="0091566D">
              <w:rPr>
                <w:rFonts w:ascii="Times New Roman" w:eastAsia="Times New Roman" w:hAnsi="Times New Roman" w:cs="Times New Roman"/>
                <w:bCs/>
                <w:sz w:val="24"/>
                <w:szCs w:val="24"/>
              </w:rPr>
              <w:t>7</w:t>
            </w:r>
          </w:p>
        </w:tc>
        <w:tc>
          <w:tcPr>
            <w:tcW w:w="569" w:type="dxa"/>
            <w:textDirection w:val="btLr"/>
            <w:vAlign w:val="center"/>
          </w:tcPr>
          <w:p w:rsidR="00F04D35" w:rsidRPr="00037517" w:rsidRDefault="00C734EA" w:rsidP="0091566D">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037517">
              <w:rPr>
                <w:rFonts w:ascii="Times New Roman" w:eastAsia="Times New Roman" w:hAnsi="Times New Roman" w:cs="Times New Roman"/>
                <w:bCs/>
                <w:sz w:val="24"/>
                <w:szCs w:val="24"/>
                <w:lang w:val="en-US"/>
              </w:rPr>
              <w:t>392166</w:t>
            </w:r>
            <w:r w:rsidRPr="00037517">
              <w:rPr>
                <w:rFonts w:ascii="Times New Roman" w:eastAsia="Times New Roman" w:hAnsi="Times New Roman" w:cs="Times New Roman"/>
                <w:bCs/>
                <w:sz w:val="24"/>
                <w:szCs w:val="24"/>
              </w:rPr>
              <w:t>,</w:t>
            </w:r>
            <w:r w:rsidR="0091566D">
              <w:rPr>
                <w:rFonts w:ascii="Times New Roman" w:eastAsia="Times New Roman" w:hAnsi="Times New Roman" w:cs="Times New Roman"/>
                <w:bCs/>
                <w:sz w:val="24"/>
                <w:szCs w:val="24"/>
              </w:rPr>
              <w:t>7</w:t>
            </w:r>
          </w:p>
        </w:tc>
        <w:tc>
          <w:tcPr>
            <w:tcW w:w="568" w:type="dxa"/>
            <w:tcBorders>
              <w:right w:val="single" w:sz="18" w:space="0" w:color="auto"/>
            </w:tcBorders>
            <w:textDirection w:val="btLr"/>
          </w:tcPr>
          <w:p w:rsidR="00F04D35" w:rsidRPr="0003751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692" w:type="dxa"/>
            <w:tcBorders>
              <w:left w:val="single" w:sz="18" w:space="0" w:color="auto"/>
            </w:tcBorders>
            <w:textDirection w:val="btLr"/>
            <w:vAlign w:val="center"/>
          </w:tcPr>
          <w:p w:rsidR="00F04D35" w:rsidRPr="00037517" w:rsidRDefault="007852C8"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102777,5</w:t>
            </w:r>
          </w:p>
        </w:tc>
        <w:tc>
          <w:tcPr>
            <w:tcW w:w="568" w:type="dxa"/>
            <w:textDirection w:val="btLr"/>
            <w:vAlign w:val="center"/>
          </w:tcPr>
          <w:p w:rsidR="00F04D35" w:rsidRPr="00037517" w:rsidRDefault="007852C8"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102777,5</w:t>
            </w:r>
          </w:p>
        </w:tc>
        <w:tc>
          <w:tcPr>
            <w:tcW w:w="574" w:type="dxa"/>
            <w:gridSpan w:val="2"/>
            <w:tcBorders>
              <w:right w:val="single" w:sz="18" w:space="0" w:color="auto"/>
            </w:tcBorders>
            <w:textDirection w:val="btLr"/>
            <w:vAlign w:val="center"/>
          </w:tcPr>
          <w:p w:rsidR="00F04D35" w:rsidRPr="0003751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568" w:type="dxa"/>
            <w:tcBorders>
              <w:left w:val="single" w:sz="18" w:space="0" w:color="auto"/>
            </w:tcBorders>
            <w:textDirection w:val="btLr"/>
            <w:vAlign w:val="center"/>
          </w:tcPr>
          <w:p w:rsidR="00F04D35" w:rsidRPr="00037517" w:rsidRDefault="00841D24" w:rsidP="00663A5B">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037517">
              <w:rPr>
                <w:rFonts w:ascii="Times New Roman" w:eastAsia="Times New Roman" w:hAnsi="Times New Roman" w:cs="Times New Roman"/>
                <w:bCs/>
                <w:sz w:val="24"/>
                <w:szCs w:val="24"/>
              </w:rPr>
              <w:t>50 000,0</w:t>
            </w:r>
          </w:p>
        </w:tc>
        <w:tc>
          <w:tcPr>
            <w:tcW w:w="569" w:type="dxa"/>
            <w:textDirection w:val="btLr"/>
            <w:vAlign w:val="center"/>
          </w:tcPr>
          <w:p w:rsidR="00F04D35" w:rsidRPr="00037517" w:rsidRDefault="00841D24" w:rsidP="00663A5B">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037517">
              <w:rPr>
                <w:rFonts w:ascii="Times New Roman" w:eastAsia="Times New Roman" w:hAnsi="Times New Roman" w:cs="Times New Roman"/>
                <w:bCs/>
                <w:sz w:val="24"/>
                <w:szCs w:val="24"/>
              </w:rPr>
              <w:t>50 000,0</w:t>
            </w:r>
          </w:p>
        </w:tc>
        <w:tc>
          <w:tcPr>
            <w:tcW w:w="569" w:type="dxa"/>
            <w:gridSpan w:val="2"/>
            <w:textDirection w:val="btLr"/>
            <w:vAlign w:val="center"/>
          </w:tcPr>
          <w:p w:rsidR="00F04D35" w:rsidRPr="0003751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677" w:type="dxa"/>
            <w:textDirection w:val="btLr"/>
          </w:tcPr>
          <w:p w:rsidR="00F04D35" w:rsidRPr="00037517" w:rsidRDefault="00523F48"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037517">
              <w:rPr>
                <w:rFonts w:ascii="Times New Roman" w:eastAsia="Times New Roman" w:hAnsi="Times New Roman" w:cs="Times New Roman"/>
                <w:bCs/>
                <w:sz w:val="24"/>
                <w:szCs w:val="24"/>
              </w:rPr>
              <w:t>32968,6</w:t>
            </w:r>
          </w:p>
        </w:tc>
        <w:tc>
          <w:tcPr>
            <w:tcW w:w="567" w:type="dxa"/>
            <w:textDirection w:val="btLr"/>
          </w:tcPr>
          <w:p w:rsidR="00F04D35" w:rsidRPr="00037517" w:rsidRDefault="00523F48"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037517">
              <w:rPr>
                <w:rFonts w:ascii="Times New Roman" w:eastAsia="Times New Roman" w:hAnsi="Times New Roman" w:cs="Times New Roman"/>
                <w:bCs/>
                <w:sz w:val="24"/>
                <w:szCs w:val="24"/>
              </w:rPr>
              <w:t>32968,6</w:t>
            </w:r>
          </w:p>
        </w:tc>
        <w:tc>
          <w:tcPr>
            <w:tcW w:w="567" w:type="dxa"/>
            <w:gridSpan w:val="2"/>
            <w:textDirection w:val="btLr"/>
          </w:tcPr>
          <w:p w:rsidR="00F04D35" w:rsidRPr="0003751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r>
      <w:tr w:rsidR="00F04D35" w:rsidRPr="004110B7" w:rsidTr="00B26D34">
        <w:trPr>
          <w:cantSplit/>
          <w:trHeight w:val="1134"/>
        </w:trPr>
        <w:tc>
          <w:tcPr>
            <w:tcW w:w="709" w:type="dxa"/>
          </w:tcPr>
          <w:p w:rsidR="00F04D35" w:rsidRPr="00B10556" w:rsidRDefault="00F04D35" w:rsidP="001578D0">
            <w:pPr>
              <w:tabs>
                <w:tab w:val="left" w:pos="1386"/>
                <w:tab w:val="left" w:pos="1666"/>
              </w:tabs>
              <w:autoSpaceDE w:val="0"/>
              <w:autoSpaceDN w:val="0"/>
              <w:adjustRightInd w:val="0"/>
              <w:spacing w:line="140" w:lineRule="atLeast"/>
              <w:jc w:val="center"/>
              <w:outlineLvl w:val="0"/>
              <w:rPr>
                <w:rFonts w:ascii="Times New Roman" w:eastAsia="Times New Roman" w:hAnsi="Times New Roman" w:cs="Times New Roman"/>
                <w:bCs/>
                <w:color w:val="0D0D0D" w:themeColor="text1" w:themeTint="F2"/>
                <w:sz w:val="24"/>
                <w:szCs w:val="24"/>
              </w:rPr>
            </w:pPr>
            <w:r w:rsidRPr="00B10556">
              <w:rPr>
                <w:rFonts w:ascii="Times New Roman" w:eastAsia="Times New Roman" w:hAnsi="Times New Roman" w:cs="Times New Roman"/>
                <w:bCs/>
                <w:color w:val="0D0D0D" w:themeColor="text1" w:themeTint="F2"/>
                <w:sz w:val="24"/>
                <w:szCs w:val="24"/>
              </w:rPr>
              <w:t>1.</w:t>
            </w:r>
          </w:p>
        </w:tc>
        <w:tc>
          <w:tcPr>
            <w:tcW w:w="2439" w:type="dxa"/>
            <w:tcBorders>
              <w:right w:val="single" w:sz="18" w:space="0" w:color="auto"/>
            </w:tcBorders>
          </w:tcPr>
          <w:p w:rsidR="00F04D35" w:rsidRPr="00466FB9" w:rsidRDefault="00F04D35" w:rsidP="001578D0">
            <w:pPr>
              <w:tabs>
                <w:tab w:val="left" w:pos="1386"/>
                <w:tab w:val="left" w:pos="1666"/>
              </w:tabs>
              <w:autoSpaceDE w:val="0"/>
              <w:autoSpaceDN w:val="0"/>
              <w:adjustRightInd w:val="0"/>
              <w:spacing w:line="140" w:lineRule="atLeast"/>
              <w:outlineLvl w:val="0"/>
              <w:rPr>
                <w:rFonts w:ascii="Times New Roman" w:eastAsia="Times New Roman" w:hAnsi="Times New Roman" w:cs="Times New Roman"/>
                <w:bCs/>
                <w:color w:val="0D0D0D" w:themeColor="text1" w:themeTint="F2"/>
              </w:rPr>
            </w:pPr>
            <w:r w:rsidRPr="00466FB9">
              <w:rPr>
                <w:rFonts w:ascii="Times New Roman" w:eastAsia="Times New Roman" w:hAnsi="Times New Roman" w:cs="Times New Roman"/>
                <w:bCs/>
                <w:color w:val="0D0D0D" w:themeColor="text1" w:themeTint="F2"/>
              </w:rPr>
              <w:t>Основное мероприятие: «Развитие и повышение качества транспортного обслуживания населения»</w:t>
            </w:r>
          </w:p>
        </w:tc>
        <w:tc>
          <w:tcPr>
            <w:tcW w:w="567" w:type="dxa"/>
            <w:tcBorders>
              <w:left w:val="single" w:sz="18" w:space="0" w:color="auto"/>
            </w:tcBorders>
            <w:textDirection w:val="btLr"/>
          </w:tcPr>
          <w:p w:rsidR="00F04D35" w:rsidRPr="00067F63" w:rsidRDefault="00037517" w:rsidP="0091566D">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267510,</w:t>
            </w:r>
            <w:r w:rsidR="0091566D">
              <w:rPr>
                <w:rFonts w:ascii="Times New Roman" w:eastAsia="Times New Roman" w:hAnsi="Times New Roman" w:cs="Times New Roman"/>
                <w:bCs/>
                <w:sz w:val="24"/>
                <w:szCs w:val="24"/>
              </w:rPr>
              <w:t>7</w:t>
            </w:r>
          </w:p>
        </w:tc>
        <w:tc>
          <w:tcPr>
            <w:tcW w:w="569" w:type="dxa"/>
            <w:textDirection w:val="btLr"/>
          </w:tcPr>
          <w:p w:rsidR="00F04D35" w:rsidRPr="00067F63" w:rsidRDefault="00037517"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267510,6</w:t>
            </w:r>
          </w:p>
        </w:tc>
        <w:tc>
          <w:tcPr>
            <w:tcW w:w="568" w:type="dxa"/>
            <w:tcBorders>
              <w:right w:val="single" w:sz="18" w:space="0" w:color="auto"/>
            </w:tcBorders>
            <w:textDirection w:val="btLr"/>
          </w:tcPr>
          <w:p w:rsidR="00F04D35" w:rsidRPr="00067F63"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569" w:type="dxa"/>
            <w:gridSpan w:val="2"/>
            <w:tcBorders>
              <w:left w:val="single" w:sz="18" w:space="0" w:color="auto"/>
            </w:tcBorders>
            <w:textDirection w:val="btLr"/>
            <w:vAlign w:val="center"/>
          </w:tcPr>
          <w:p w:rsidR="00F04D35" w:rsidRPr="00067F63"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067F63">
              <w:rPr>
                <w:rFonts w:ascii="Times New Roman" w:eastAsia="Times New Roman" w:hAnsi="Times New Roman" w:cs="Times New Roman"/>
                <w:bCs/>
                <w:sz w:val="24"/>
                <w:szCs w:val="24"/>
              </w:rPr>
              <w:t>43278,3</w:t>
            </w:r>
          </w:p>
        </w:tc>
        <w:tc>
          <w:tcPr>
            <w:tcW w:w="568" w:type="dxa"/>
            <w:textDirection w:val="btLr"/>
            <w:vAlign w:val="center"/>
          </w:tcPr>
          <w:p w:rsidR="00F04D35" w:rsidRPr="00067F63"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067F63">
              <w:rPr>
                <w:rFonts w:ascii="Times New Roman" w:eastAsia="Times New Roman" w:hAnsi="Times New Roman" w:cs="Times New Roman"/>
                <w:bCs/>
                <w:sz w:val="24"/>
                <w:szCs w:val="24"/>
              </w:rPr>
              <w:t>43278,3</w:t>
            </w:r>
          </w:p>
        </w:tc>
        <w:tc>
          <w:tcPr>
            <w:tcW w:w="569" w:type="dxa"/>
            <w:tcBorders>
              <w:right w:val="single" w:sz="18" w:space="0" w:color="auto"/>
            </w:tcBorders>
            <w:textDirection w:val="btLr"/>
            <w:vAlign w:val="center"/>
          </w:tcPr>
          <w:p w:rsidR="00F04D35" w:rsidRPr="00067F63"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568" w:type="dxa"/>
            <w:gridSpan w:val="2"/>
            <w:tcBorders>
              <w:left w:val="single" w:sz="18" w:space="0" w:color="auto"/>
            </w:tcBorders>
            <w:textDirection w:val="btLr"/>
            <w:vAlign w:val="center"/>
          </w:tcPr>
          <w:p w:rsidR="00F04D35" w:rsidRPr="00067F63"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067F63">
              <w:rPr>
                <w:rFonts w:ascii="Times New Roman" w:eastAsia="Times New Roman" w:hAnsi="Times New Roman" w:cs="Times New Roman"/>
                <w:bCs/>
                <w:sz w:val="24"/>
                <w:szCs w:val="24"/>
              </w:rPr>
              <w:t>42438,1</w:t>
            </w:r>
          </w:p>
        </w:tc>
        <w:tc>
          <w:tcPr>
            <w:tcW w:w="569" w:type="dxa"/>
            <w:textDirection w:val="btLr"/>
            <w:vAlign w:val="center"/>
          </w:tcPr>
          <w:p w:rsidR="00F04D35" w:rsidRPr="00067F63"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067F63">
              <w:rPr>
                <w:rFonts w:ascii="Times New Roman" w:eastAsia="Times New Roman" w:hAnsi="Times New Roman" w:cs="Times New Roman"/>
                <w:bCs/>
                <w:sz w:val="24"/>
                <w:szCs w:val="24"/>
              </w:rPr>
              <w:t>42438,1</w:t>
            </w:r>
          </w:p>
        </w:tc>
        <w:tc>
          <w:tcPr>
            <w:tcW w:w="556" w:type="dxa"/>
            <w:tcBorders>
              <w:right w:val="single" w:sz="18" w:space="0" w:color="auto"/>
            </w:tcBorders>
            <w:textDirection w:val="btLr"/>
            <w:vAlign w:val="center"/>
          </w:tcPr>
          <w:p w:rsidR="00F04D35" w:rsidRPr="00067F63"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696" w:type="dxa"/>
            <w:tcBorders>
              <w:left w:val="single" w:sz="18" w:space="0" w:color="auto"/>
            </w:tcBorders>
            <w:textDirection w:val="btLr"/>
            <w:vAlign w:val="center"/>
          </w:tcPr>
          <w:p w:rsidR="00F04D35" w:rsidRPr="00067F63" w:rsidRDefault="00841D24" w:rsidP="0091566D">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48 825,</w:t>
            </w:r>
            <w:r w:rsidR="0091566D">
              <w:rPr>
                <w:rFonts w:ascii="Times New Roman" w:eastAsia="Times New Roman" w:hAnsi="Times New Roman" w:cs="Times New Roman"/>
                <w:bCs/>
                <w:sz w:val="24"/>
                <w:szCs w:val="24"/>
              </w:rPr>
              <w:t>7</w:t>
            </w:r>
          </w:p>
        </w:tc>
        <w:tc>
          <w:tcPr>
            <w:tcW w:w="569" w:type="dxa"/>
            <w:textDirection w:val="btLr"/>
            <w:vAlign w:val="center"/>
          </w:tcPr>
          <w:p w:rsidR="00F04D35" w:rsidRPr="00067F63" w:rsidRDefault="00841D24" w:rsidP="0091566D">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48 825,</w:t>
            </w:r>
            <w:r w:rsidR="0091566D">
              <w:rPr>
                <w:rFonts w:ascii="Times New Roman" w:eastAsia="Times New Roman" w:hAnsi="Times New Roman" w:cs="Times New Roman"/>
                <w:bCs/>
                <w:sz w:val="24"/>
                <w:szCs w:val="24"/>
              </w:rPr>
              <w:t>7</w:t>
            </w:r>
          </w:p>
        </w:tc>
        <w:tc>
          <w:tcPr>
            <w:tcW w:w="568" w:type="dxa"/>
            <w:tcBorders>
              <w:right w:val="single" w:sz="18" w:space="0" w:color="auto"/>
            </w:tcBorders>
            <w:shd w:val="clear" w:color="auto" w:fill="auto"/>
            <w:textDirection w:val="btLr"/>
            <w:vAlign w:val="center"/>
          </w:tcPr>
          <w:p w:rsidR="00F04D35" w:rsidRPr="003A63A4"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692" w:type="dxa"/>
            <w:tcBorders>
              <w:left w:val="single" w:sz="18" w:space="0" w:color="auto"/>
            </w:tcBorders>
            <w:textDirection w:val="btLr"/>
            <w:vAlign w:val="center"/>
          </w:tcPr>
          <w:p w:rsidR="00F04D35" w:rsidRPr="004110B7" w:rsidRDefault="00841D24"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50 000,0</w:t>
            </w:r>
          </w:p>
        </w:tc>
        <w:tc>
          <w:tcPr>
            <w:tcW w:w="568" w:type="dxa"/>
            <w:textDirection w:val="btLr"/>
            <w:vAlign w:val="center"/>
          </w:tcPr>
          <w:p w:rsidR="00F04D35" w:rsidRPr="004110B7" w:rsidRDefault="00841D24"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50 000,0</w:t>
            </w:r>
          </w:p>
        </w:tc>
        <w:tc>
          <w:tcPr>
            <w:tcW w:w="574" w:type="dxa"/>
            <w:gridSpan w:val="2"/>
            <w:tcBorders>
              <w:right w:val="single" w:sz="18" w:space="0" w:color="auto"/>
            </w:tcBorders>
            <w:textDirection w:val="btLr"/>
            <w:vAlign w:val="center"/>
          </w:tcPr>
          <w:p w:rsidR="00F04D35" w:rsidRPr="004110B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568" w:type="dxa"/>
            <w:tcBorders>
              <w:left w:val="single" w:sz="18" w:space="0" w:color="auto"/>
            </w:tcBorders>
            <w:textDirection w:val="btLr"/>
            <w:vAlign w:val="center"/>
          </w:tcPr>
          <w:p w:rsidR="00F04D35" w:rsidRPr="004110B7" w:rsidRDefault="00841D24" w:rsidP="007D23D5">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50 000,0</w:t>
            </w:r>
          </w:p>
        </w:tc>
        <w:tc>
          <w:tcPr>
            <w:tcW w:w="569" w:type="dxa"/>
            <w:textDirection w:val="btLr"/>
            <w:vAlign w:val="center"/>
          </w:tcPr>
          <w:p w:rsidR="00F04D35" w:rsidRPr="004110B7" w:rsidRDefault="00841D24" w:rsidP="007D23D5">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50 000,0</w:t>
            </w:r>
          </w:p>
        </w:tc>
        <w:tc>
          <w:tcPr>
            <w:tcW w:w="569" w:type="dxa"/>
            <w:gridSpan w:val="2"/>
            <w:textDirection w:val="btLr"/>
            <w:vAlign w:val="center"/>
          </w:tcPr>
          <w:p w:rsidR="00F04D35" w:rsidRPr="004110B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677" w:type="dxa"/>
            <w:textDirection w:val="btLr"/>
          </w:tcPr>
          <w:p w:rsidR="00F04D35" w:rsidRPr="004110B7" w:rsidRDefault="00CF73AB" w:rsidP="00CF73AB">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32968,6</w:t>
            </w:r>
          </w:p>
        </w:tc>
        <w:tc>
          <w:tcPr>
            <w:tcW w:w="567" w:type="dxa"/>
            <w:textDirection w:val="btLr"/>
          </w:tcPr>
          <w:p w:rsidR="00F04D35" w:rsidRPr="004110B7" w:rsidRDefault="00CF73AB"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32968,6</w:t>
            </w:r>
          </w:p>
        </w:tc>
        <w:tc>
          <w:tcPr>
            <w:tcW w:w="567" w:type="dxa"/>
            <w:gridSpan w:val="2"/>
            <w:textDirection w:val="btLr"/>
          </w:tcPr>
          <w:p w:rsidR="00F04D35" w:rsidRPr="004110B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r>
      <w:tr w:rsidR="00F04D35" w:rsidRPr="004110B7" w:rsidTr="00B26D34">
        <w:trPr>
          <w:cantSplit/>
          <w:trHeight w:val="1134"/>
        </w:trPr>
        <w:tc>
          <w:tcPr>
            <w:tcW w:w="709" w:type="dxa"/>
          </w:tcPr>
          <w:p w:rsidR="00F04D35" w:rsidRPr="00B10556" w:rsidRDefault="00F04D35" w:rsidP="001578D0">
            <w:pPr>
              <w:tabs>
                <w:tab w:val="left" w:pos="1386"/>
                <w:tab w:val="left" w:pos="1666"/>
              </w:tabs>
              <w:autoSpaceDE w:val="0"/>
              <w:autoSpaceDN w:val="0"/>
              <w:adjustRightInd w:val="0"/>
              <w:spacing w:line="140" w:lineRule="atLeast"/>
              <w:jc w:val="center"/>
              <w:outlineLvl w:val="0"/>
              <w:rPr>
                <w:rFonts w:ascii="Times New Roman" w:eastAsia="Times New Roman" w:hAnsi="Times New Roman" w:cs="Times New Roman"/>
                <w:bCs/>
                <w:color w:val="0D0D0D" w:themeColor="text1" w:themeTint="F2"/>
                <w:sz w:val="24"/>
                <w:szCs w:val="24"/>
              </w:rPr>
            </w:pPr>
            <w:r w:rsidRPr="00B10556">
              <w:rPr>
                <w:rFonts w:ascii="Times New Roman" w:eastAsia="Times New Roman" w:hAnsi="Times New Roman" w:cs="Times New Roman"/>
                <w:bCs/>
                <w:color w:val="0D0D0D" w:themeColor="text1" w:themeTint="F2"/>
                <w:sz w:val="24"/>
                <w:szCs w:val="24"/>
              </w:rPr>
              <w:t>1.1.</w:t>
            </w:r>
          </w:p>
        </w:tc>
        <w:tc>
          <w:tcPr>
            <w:tcW w:w="2439" w:type="dxa"/>
            <w:tcBorders>
              <w:right w:val="single" w:sz="18" w:space="0" w:color="auto"/>
            </w:tcBorders>
          </w:tcPr>
          <w:p w:rsidR="00F04D35" w:rsidRPr="00466FB9" w:rsidRDefault="00F04D35" w:rsidP="001578D0">
            <w:pPr>
              <w:tabs>
                <w:tab w:val="left" w:pos="1386"/>
                <w:tab w:val="left" w:pos="1666"/>
              </w:tabs>
              <w:autoSpaceDE w:val="0"/>
              <w:autoSpaceDN w:val="0"/>
              <w:adjustRightInd w:val="0"/>
              <w:contextualSpacing/>
              <w:rPr>
                <w:rFonts w:ascii="Times New Roman" w:eastAsia="Calibri" w:hAnsi="Times New Roman" w:cs="Times New Roman"/>
                <w:color w:val="0D0D0D" w:themeColor="text1" w:themeTint="F2"/>
              </w:rPr>
            </w:pPr>
            <w:r w:rsidRPr="00466FB9">
              <w:rPr>
                <w:rFonts w:ascii="Times New Roman" w:eastAsia="Calibri" w:hAnsi="Times New Roman" w:cs="Times New Roman"/>
                <w:color w:val="0D0D0D" w:themeColor="text1" w:themeTint="F2"/>
              </w:rPr>
              <w:t>Оказание услуг, связанных с осуществлением регулярных перевозок пассажиров и багажа городским наземным электрическим транспортом по муниципальным маршрутам на территории города Майкопа</w:t>
            </w:r>
          </w:p>
        </w:tc>
        <w:tc>
          <w:tcPr>
            <w:tcW w:w="567" w:type="dxa"/>
            <w:tcBorders>
              <w:left w:val="single" w:sz="18" w:space="0" w:color="auto"/>
            </w:tcBorders>
            <w:textDirection w:val="btLr"/>
          </w:tcPr>
          <w:p w:rsidR="00F04D35" w:rsidRPr="00067F63" w:rsidRDefault="00037517" w:rsidP="0091566D">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263740,</w:t>
            </w:r>
            <w:r w:rsidR="0091566D">
              <w:rPr>
                <w:rFonts w:ascii="Times New Roman" w:eastAsia="Times New Roman" w:hAnsi="Times New Roman" w:cs="Times New Roman"/>
                <w:bCs/>
                <w:sz w:val="24"/>
                <w:szCs w:val="24"/>
              </w:rPr>
              <w:t>6</w:t>
            </w:r>
          </w:p>
        </w:tc>
        <w:tc>
          <w:tcPr>
            <w:tcW w:w="569" w:type="dxa"/>
            <w:textDirection w:val="btLr"/>
          </w:tcPr>
          <w:p w:rsidR="00F04D35" w:rsidRPr="00067F63" w:rsidRDefault="00037517" w:rsidP="0091566D">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263740,</w:t>
            </w:r>
            <w:r w:rsidR="0091566D">
              <w:rPr>
                <w:rFonts w:ascii="Times New Roman" w:eastAsia="Times New Roman" w:hAnsi="Times New Roman" w:cs="Times New Roman"/>
                <w:bCs/>
                <w:sz w:val="24"/>
                <w:szCs w:val="24"/>
              </w:rPr>
              <w:t>6</w:t>
            </w:r>
          </w:p>
        </w:tc>
        <w:tc>
          <w:tcPr>
            <w:tcW w:w="568" w:type="dxa"/>
            <w:tcBorders>
              <w:right w:val="single" w:sz="18" w:space="0" w:color="auto"/>
            </w:tcBorders>
            <w:textDirection w:val="btLr"/>
          </w:tcPr>
          <w:p w:rsidR="00F04D35" w:rsidRPr="00067F63"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569" w:type="dxa"/>
            <w:gridSpan w:val="2"/>
            <w:tcBorders>
              <w:left w:val="single" w:sz="18" w:space="0" w:color="auto"/>
            </w:tcBorders>
            <w:textDirection w:val="btLr"/>
            <w:vAlign w:val="center"/>
          </w:tcPr>
          <w:p w:rsidR="00F04D35" w:rsidRPr="00067F63"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067F63">
              <w:rPr>
                <w:rFonts w:ascii="Times New Roman" w:eastAsia="Times New Roman" w:hAnsi="Times New Roman" w:cs="Times New Roman"/>
                <w:bCs/>
                <w:sz w:val="24"/>
                <w:szCs w:val="24"/>
              </w:rPr>
              <w:t>39508,2</w:t>
            </w:r>
          </w:p>
        </w:tc>
        <w:tc>
          <w:tcPr>
            <w:tcW w:w="568" w:type="dxa"/>
            <w:textDirection w:val="btLr"/>
            <w:vAlign w:val="center"/>
          </w:tcPr>
          <w:p w:rsidR="00F04D35" w:rsidRPr="00067F63"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067F63">
              <w:rPr>
                <w:rFonts w:ascii="Times New Roman" w:eastAsia="Times New Roman" w:hAnsi="Times New Roman" w:cs="Times New Roman"/>
                <w:bCs/>
                <w:sz w:val="24"/>
                <w:szCs w:val="24"/>
              </w:rPr>
              <w:t>39508,2</w:t>
            </w:r>
          </w:p>
        </w:tc>
        <w:tc>
          <w:tcPr>
            <w:tcW w:w="569" w:type="dxa"/>
            <w:tcBorders>
              <w:right w:val="single" w:sz="18" w:space="0" w:color="auto"/>
            </w:tcBorders>
            <w:textDirection w:val="btLr"/>
            <w:vAlign w:val="center"/>
          </w:tcPr>
          <w:p w:rsidR="00F04D35" w:rsidRPr="00C734EA"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lang w:val="en-US"/>
              </w:rPr>
            </w:pPr>
          </w:p>
        </w:tc>
        <w:tc>
          <w:tcPr>
            <w:tcW w:w="568" w:type="dxa"/>
            <w:gridSpan w:val="2"/>
            <w:tcBorders>
              <w:left w:val="single" w:sz="18" w:space="0" w:color="auto"/>
            </w:tcBorders>
            <w:textDirection w:val="btLr"/>
            <w:vAlign w:val="center"/>
          </w:tcPr>
          <w:p w:rsidR="00F04D35" w:rsidRPr="00067F63"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067F63">
              <w:rPr>
                <w:rFonts w:ascii="Times New Roman" w:eastAsia="Times New Roman" w:hAnsi="Times New Roman" w:cs="Times New Roman"/>
                <w:bCs/>
                <w:sz w:val="24"/>
                <w:szCs w:val="24"/>
              </w:rPr>
              <w:t>42438,1</w:t>
            </w:r>
          </w:p>
        </w:tc>
        <w:tc>
          <w:tcPr>
            <w:tcW w:w="569" w:type="dxa"/>
            <w:textDirection w:val="btLr"/>
            <w:vAlign w:val="center"/>
          </w:tcPr>
          <w:p w:rsidR="00F04D35" w:rsidRPr="00067F63"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067F63">
              <w:rPr>
                <w:rFonts w:ascii="Times New Roman" w:eastAsia="Times New Roman" w:hAnsi="Times New Roman" w:cs="Times New Roman"/>
                <w:bCs/>
                <w:sz w:val="24"/>
                <w:szCs w:val="24"/>
              </w:rPr>
              <w:t>42438,1</w:t>
            </w:r>
          </w:p>
        </w:tc>
        <w:tc>
          <w:tcPr>
            <w:tcW w:w="556" w:type="dxa"/>
            <w:tcBorders>
              <w:right w:val="single" w:sz="18" w:space="0" w:color="auto"/>
            </w:tcBorders>
            <w:textDirection w:val="btLr"/>
            <w:vAlign w:val="center"/>
          </w:tcPr>
          <w:p w:rsidR="00F04D35" w:rsidRPr="00067F63"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696" w:type="dxa"/>
            <w:tcBorders>
              <w:left w:val="single" w:sz="18" w:space="0" w:color="auto"/>
            </w:tcBorders>
            <w:textDirection w:val="btLr"/>
            <w:vAlign w:val="center"/>
          </w:tcPr>
          <w:p w:rsidR="00F04D35" w:rsidRPr="00067F63" w:rsidRDefault="00841D24" w:rsidP="0091566D">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48 825,</w:t>
            </w:r>
            <w:r w:rsidR="0091566D">
              <w:rPr>
                <w:rFonts w:ascii="Times New Roman" w:eastAsia="Times New Roman" w:hAnsi="Times New Roman" w:cs="Times New Roman"/>
                <w:bCs/>
                <w:sz w:val="24"/>
                <w:szCs w:val="24"/>
              </w:rPr>
              <w:t>7</w:t>
            </w:r>
          </w:p>
        </w:tc>
        <w:tc>
          <w:tcPr>
            <w:tcW w:w="569" w:type="dxa"/>
            <w:textDirection w:val="btLr"/>
            <w:vAlign w:val="center"/>
          </w:tcPr>
          <w:p w:rsidR="00F04D35" w:rsidRPr="00067F63" w:rsidRDefault="00841D24" w:rsidP="0091566D">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48 825,</w:t>
            </w:r>
            <w:r w:rsidR="0091566D">
              <w:rPr>
                <w:rFonts w:ascii="Times New Roman" w:eastAsia="Times New Roman" w:hAnsi="Times New Roman" w:cs="Times New Roman"/>
                <w:bCs/>
                <w:sz w:val="24"/>
                <w:szCs w:val="24"/>
              </w:rPr>
              <w:t>7</w:t>
            </w:r>
          </w:p>
        </w:tc>
        <w:tc>
          <w:tcPr>
            <w:tcW w:w="568" w:type="dxa"/>
            <w:tcBorders>
              <w:right w:val="single" w:sz="18" w:space="0" w:color="auto"/>
            </w:tcBorders>
            <w:shd w:val="clear" w:color="auto" w:fill="auto"/>
            <w:textDirection w:val="btLr"/>
            <w:vAlign w:val="center"/>
          </w:tcPr>
          <w:p w:rsidR="00F04D35" w:rsidRPr="003A63A4"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692" w:type="dxa"/>
            <w:tcBorders>
              <w:left w:val="single" w:sz="18" w:space="0" w:color="auto"/>
            </w:tcBorders>
            <w:textDirection w:val="btLr"/>
            <w:vAlign w:val="center"/>
          </w:tcPr>
          <w:p w:rsidR="00F04D35" w:rsidRPr="004110B7" w:rsidRDefault="00841D24"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50 000,0</w:t>
            </w:r>
          </w:p>
        </w:tc>
        <w:tc>
          <w:tcPr>
            <w:tcW w:w="568" w:type="dxa"/>
            <w:textDirection w:val="btLr"/>
            <w:vAlign w:val="center"/>
          </w:tcPr>
          <w:p w:rsidR="00F04D35" w:rsidRPr="004110B7" w:rsidRDefault="00841D24"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50 000,0</w:t>
            </w:r>
          </w:p>
        </w:tc>
        <w:tc>
          <w:tcPr>
            <w:tcW w:w="574" w:type="dxa"/>
            <w:gridSpan w:val="2"/>
            <w:tcBorders>
              <w:right w:val="single" w:sz="18" w:space="0" w:color="auto"/>
            </w:tcBorders>
            <w:textDirection w:val="btLr"/>
            <w:vAlign w:val="center"/>
          </w:tcPr>
          <w:p w:rsidR="00F04D35" w:rsidRPr="004110B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568" w:type="dxa"/>
            <w:tcBorders>
              <w:left w:val="single" w:sz="18" w:space="0" w:color="auto"/>
            </w:tcBorders>
            <w:textDirection w:val="btLr"/>
            <w:vAlign w:val="center"/>
          </w:tcPr>
          <w:p w:rsidR="00F04D35" w:rsidRPr="004110B7" w:rsidRDefault="00841D24" w:rsidP="007D23D5">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50 000,0</w:t>
            </w:r>
          </w:p>
        </w:tc>
        <w:tc>
          <w:tcPr>
            <w:tcW w:w="569" w:type="dxa"/>
            <w:textDirection w:val="btLr"/>
            <w:vAlign w:val="center"/>
          </w:tcPr>
          <w:p w:rsidR="00F04D35" w:rsidRPr="004110B7" w:rsidRDefault="00841D24" w:rsidP="007D23D5">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50 000,0</w:t>
            </w:r>
          </w:p>
        </w:tc>
        <w:tc>
          <w:tcPr>
            <w:tcW w:w="569" w:type="dxa"/>
            <w:gridSpan w:val="2"/>
            <w:textDirection w:val="btLr"/>
            <w:vAlign w:val="center"/>
          </w:tcPr>
          <w:p w:rsidR="00F04D35" w:rsidRPr="004110B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677" w:type="dxa"/>
            <w:textDirection w:val="btLr"/>
          </w:tcPr>
          <w:p w:rsidR="00F04D35" w:rsidRPr="004110B7" w:rsidRDefault="00523F48"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32968,6</w:t>
            </w:r>
          </w:p>
        </w:tc>
        <w:tc>
          <w:tcPr>
            <w:tcW w:w="567" w:type="dxa"/>
            <w:textDirection w:val="btLr"/>
          </w:tcPr>
          <w:p w:rsidR="00F04D35" w:rsidRPr="004110B7" w:rsidRDefault="00523F48"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32968,6</w:t>
            </w:r>
          </w:p>
        </w:tc>
        <w:tc>
          <w:tcPr>
            <w:tcW w:w="567" w:type="dxa"/>
            <w:gridSpan w:val="2"/>
            <w:textDirection w:val="btLr"/>
          </w:tcPr>
          <w:p w:rsidR="00F04D35" w:rsidRPr="004110B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r>
      <w:tr w:rsidR="00F04D35" w:rsidRPr="004110B7" w:rsidTr="00B26D34">
        <w:trPr>
          <w:cantSplit/>
          <w:trHeight w:val="1134"/>
        </w:trPr>
        <w:tc>
          <w:tcPr>
            <w:tcW w:w="709" w:type="dxa"/>
          </w:tcPr>
          <w:p w:rsidR="00F04D35" w:rsidRPr="00B10556" w:rsidRDefault="00F04D35" w:rsidP="001578D0">
            <w:pPr>
              <w:tabs>
                <w:tab w:val="left" w:pos="1386"/>
                <w:tab w:val="left" w:pos="1666"/>
              </w:tabs>
              <w:autoSpaceDE w:val="0"/>
              <w:autoSpaceDN w:val="0"/>
              <w:adjustRightInd w:val="0"/>
              <w:spacing w:line="140" w:lineRule="atLeast"/>
              <w:jc w:val="center"/>
              <w:outlineLvl w:val="0"/>
              <w:rPr>
                <w:rFonts w:ascii="Times New Roman" w:eastAsia="Times New Roman" w:hAnsi="Times New Roman" w:cs="Times New Roman"/>
                <w:bCs/>
                <w:color w:val="0D0D0D" w:themeColor="text1" w:themeTint="F2"/>
                <w:sz w:val="24"/>
                <w:szCs w:val="24"/>
              </w:rPr>
            </w:pPr>
            <w:r w:rsidRPr="0094733C">
              <w:rPr>
                <w:rFonts w:ascii="Times New Roman" w:eastAsia="Times New Roman" w:hAnsi="Times New Roman" w:cs="Times New Roman"/>
                <w:bCs/>
                <w:color w:val="000000" w:themeColor="text1"/>
                <w:sz w:val="24"/>
                <w:szCs w:val="24"/>
              </w:rPr>
              <w:t>1.2.</w:t>
            </w:r>
          </w:p>
        </w:tc>
        <w:tc>
          <w:tcPr>
            <w:tcW w:w="2439" w:type="dxa"/>
            <w:tcBorders>
              <w:right w:val="single" w:sz="18" w:space="0" w:color="auto"/>
            </w:tcBorders>
          </w:tcPr>
          <w:p w:rsidR="00F04D35" w:rsidRPr="00466FB9" w:rsidRDefault="00F04D35" w:rsidP="001578D0">
            <w:pPr>
              <w:tabs>
                <w:tab w:val="left" w:pos="1386"/>
                <w:tab w:val="left" w:pos="1666"/>
              </w:tabs>
              <w:autoSpaceDE w:val="0"/>
              <w:autoSpaceDN w:val="0"/>
              <w:adjustRightInd w:val="0"/>
              <w:contextualSpacing/>
              <w:rPr>
                <w:rFonts w:ascii="Times New Roman" w:eastAsia="Calibri" w:hAnsi="Times New Roman" w:cs="Times New Roman"/>
                <w:color w:val="0D0D0D" w:themeColor="text1" w:themeTint="F2"/>
              </w:rPr>
            </w:pPr>
            <w:r w:rsidRPr="00466FB9">
              <w:rPr>
                <w:rFonts w:ascii="Times New Roman" w:eastAsia="Calibri" w:hAnsi="Times New Roman" w:cs="Times New Roman"/>
                <w:color w:val="0D0D0D" w:themeColor="text1" w:themeTint="F2"/>
              </w:rPr>
              <w:t>Субсидия на финансовое обеспечение затрат муниципальному унитарному предприятию «Майкопское троллейбусное управление» муниципального образования «Город Майкоп», связанных с организацией пункта технического осмотра</w:t>
            </w:r>
          </w:p>
        </w:tc>
        <w:tc>
          <w:tcPr>
            <w:tcW w:w="567" w:type="dxa"/>
            <w:tcBorders>
              <w:left w:val="single" w:sz="18" w:space="0" w:color="auto"/>
            </w:tcBorders>
            <w:textDirection w:val="btLr"/>
          </w:tcPr>
          <w:p w:rsidR="00F04D35" w:rsidRPr="004110B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4110B7">
              <w:rPr>
                <w:rFonts w:ascii="Times New Roman" w:eastAsia="Times New Roman" w:hAnsi="Times New Roman" w:cs="Times New Roman"/>
                <w:bCs/>
                <w:sz w:val="24"/>
                <w:szCs w:val="24"/>
              </w:rPr>
              <w:t>3770,1</w:t>
            </w:r>
          </w:p>
        </w:tc>
        <w:tc>
          <w:tcPr>
            <w:tcW w:w="569" w:type="dxa"/>
            <w:textDirection w:val="btLr"/>
          </w:tcPr>
          <w:p w:rsidR="00F04D35" w:rsidRPr="004110B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4110B7">
              <w:rPr>
                <w:rFonts w:ascii="Times New Roman" w:eastAsia="Times New Roman" w:hAnsi="Times New Roman" w:cs="Times New Roman"/>
                <w:bCs/>
                <w:sz w:val="24"/>
                <w:szCs w:val="24"/>
              </w:rPr>
              <w:t>3770,1</w:t>
            </w:r>
          </w:p>
        </w:tc>
        <w:tc>
          <w:tcPr>
            <w:tcW w:w="568" w:type="dxa"/>
            <w:tcBorders>
              <w:right w:val="single" w:sz="18" w:space="0" w:color="auto"/>
            </w:tcBorders>
            <w:textDirection w:val="btLr"/>
          </w:tcPr>
          <w:p w:rsidR="00F04D35" w:rsidRPr="004110B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569" w:type="dxa"/>
            <w:gridSpan w:val="2"/>
            <w:tcBorders>
              <w:left w:val="single" w:sz="18" w:space="0" w:color="auto"/>
            </w:tcBorders>
            <w:textDirection w:val="btLr"/>
            <w:vAlign w:val="center"/>
          </w:tcPr>
          <w:p w:rsidR="00F04D35" w:rsidRPr="004110B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4110B7">
              <w:rPr>
                <w:rFonts w:ascii="Times New Roman" w:eastAsia="Times New Roman" w:hAnsi="Times New Roman" w:cs="Times New Roman"/>
                <w:bCs/>
                <w:sz w:val="24"/>
                <w:szCs w:val="24"/>
              </w:rPr>
              <w:t>3770,1</w:t>
            </w:r>
          </w:p>
        </w:tc>
        <w:tc>
          <w:tcPr>
            <w:tcW w:w="568" w:type="dxa"/>
            <w:textDirection w:val="btLr"/>
            <w:vAlign w:val="center"/>
          </w:tcPr>
          <w:p w:rsidR="00F04D35" w:rsidRPr="004110B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4110B7">
              <w:rPr>
                <w:rFonts w:ascii="Times New Roman" w:eastAsia="Times New Roman" w:hAnsi="Times New Roman" w:cs="Times New Roman"/>
                <w:bCs/>
                <w:sz w:val="24"/>
                <w:szCs w:val="24"/>
              </w:rPr>
              <w:t>3770,1</w:t>
            </w:r>
          </w:p>
        </w:tc>
        <w:tc>
          <w:tcPr>
            <w:tcW w:w="569" w:type="dxa"/>
            <w:tcBorders>
              <w:right w:val="single" w:sz="18" w:space="0" w:color="auto"/>
            </w:tcBorders>
            <w:textDirection w:val="btLr"/>
            <w:vAlign w:val="center"/>
          </w:tcPr>
          <w:p w:rsidR="00F04D35" w:rsidRPr="004110B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568" w:type="dxa"/>
            <w:gridSpan w:val="2"/>
            <w:tcBorders>
              <w:left w:val="single" w:sz="18" w:space="0" w:color="auto"/>
            </w:tcBorders>
            <w:textDirection w:val="btLr"/>
            <w:vAlign w:val="center"/>
          </w:tcPr>
          <w:p w:rsidR="00F04D35" w:rsidRPr="004110B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4110B7">
              <w:rPr>
                <w:rFonts w:ascii="Times New Roman" w:eastAsia="Times New Roman" w:hAnsi="Times New Roman" w:cs="Times New Roman"/>
                <w:bCs/>
                <w:sz w:val="24"/>
                <w:szCs w:val="24"/>
              </w:rPr>
              <w:t>0,0</w:t>
            </w:r>
          </w:p>
        </w:tc>
        <w:tc>
          <w:tcPr>
            <w:tcW w:w="569" w:type="dxa"/>
            <w:textDirection w:val="btLr"/>
            <w:vAlign w:val="center"/>
          </w:tcPr>
          <w:p w:rsidR="00F04D35" w:rsidRPr="004110B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4110B7">
              <w:rPr>
                <w:rFonts w:ascii="Times New Roman" w:eastAsia="Times New Roman" w:hAnsi="Times New Roman" w:cs="Times New Roman"/>
                <w:bCs/>
                <w:sz w:val="24"/>
                <w:szCs w:val="24"/>
              </w:rPr>
              <w:t>0,0</w:t>
            </w:r>
          </w:p>
        </w:tc>
        <w:tc>
          <w:tcPr>
            <w:tcW w:w="556" w:type="dxa"/>
            <w:tcBorders>
              <w:right w:val="single" w:sz="18" w:space="0" w:color="auto"/>
            </w:tcBorders>
            <w:textDirection w:val="btLr"/>
            <w:vAlign w:val="center"/>
          </w:tcPr>
          <w:p w:rsidR="00F04D35" w:rsidRPr="004110B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696" w:type="dxa"/>
            <w:tcBorders>
              <w:left w:val="single" w:sz="18" w:space="0" w:color="auto"/>
            </w:tcBorders>
            <w:textDirection w:val="btLr"/>
            <w:vAlign w:val="center"/>
          </w:tcPr>
          <w:p w:rsidR="00F04D35" w:rsidRPr="004110B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4110B7">
              <w:rPr>
                <w:rFonts w:ascii="Times New Roman" w:eastAsia="Times New Roman" w:hAnsi="Times New Roman" w:cs="Times New Roman"/>
                <w:bCs/>
                <w:sz w:val="24"/>
                <w:szCs w:val="24"/>
              </w:rPr>
              <w:t>0,0</w:t>
            </w:r>
          </w:p>
        </w:tc>
        <w:tc>
          <w:tcPr>
            <w:tcW w:w="569" w:type="dxa"/>
            <w:textDirection w:val="btLr"/>
            <w:vAlign w:val="center"/>
          </w:tcPr>
          <w:p w:rsidR="00F04D35" w:rsidRPr="00B12A3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B12A37">
              <w:rPr>
                <w:rFonts w:ascii="Times New Roman" w:eastAsia="Times New Roman" w:hAnsi="Times New Roman" w:cs="Times New Roman"/>
                <w:bCs/>
                <w:sz w:val="24"/>
                <w:szCs w:val="24"/>
              </w:rPr>
              <w:t>0,0</w:t>
            </w:r>
          </w:p>
        </w:tc>
        <w:tc>
          <w:tcPr>
            <w:tcW w:w="568" w:type="dxa"/>
            <w:tcBorders>
              <w:right w:val="single" w:sz="18" w:space="0" w:color="auto"/>
            </w:tcBorders>
            <w:shd w:val="clear" w:color="auto" w:fill="auto"/>
            <w:textDirection w:val="btLr"/>
            <w:vAlign w:val="center"/>
          </w:tcPr>
          <w:p w:rsidR="00F04D35" w:rsidRPr="003A63A4"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692" w:type="dxa"/>
            <w:tcBorders>
              <w:left w:val="single" w:sz="18" w:space="0" w:color="auto"/>
            </w:tcBorders>
            <w:textDirection w:val="btLr"/>
            <w:vAlign w:val="center"/>
          </w:tcPr>
          <w:p w:rsidR="00F04D35" w:rsidRPr="004110B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4110B7">
              <w:rPr>
                <w:rFonts w:ascii="Times New Roman" w:eastAsia="Times New Roman" w:hAnsi="Times New Roman" w:cs="Times New Roman"/>
                <w:bCs/>
                <w:sz w:val="24"/>
                <w:szCs w:val="24"/>
              </w:rPr>
              <w:t>0,0</w:t>
            </w:r>
          </w:p>
        </w:tc>
        <w:tc>
          <w:tcPr>
            <w:tcW w:w="568" w:type="dxa"/>
            <w:textDirection w:val="btLr"/>
            <w:vAlign w:val="center"/>
          </w:tcPr>
          <w:p w:rsidR="00F04D35" w:rsidRPr="004110B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4110B7">
              <w:rPr>
                <w:rFonts w:ascii="Times New Roman" w:eastAsia="Times New Roman" w:hAnsi="Times New Roman" w:cs="Times New Roman"/>
                <w:bCs/>
                <w:sz w:val="24"/>
                <w:szCs w:val="24"/>
              </w:rPr>
              <w:t>0,0</w:t>
            </w:r>
          </w:p>
        </w:tc>
        <w:tc>
          <w:tcPr>
            <w:tcW w:w="574" w:type="dxa"/>
            <w:gridSpan w:val="2"/>
            <w:tcBorders>
              <w:right w:val="single" w:sz="18" w:space="0" w:color="auto"/>
            </w:tcBorders>
            <w:textDirection w:val="btLr"/>
            <w:vAlign w:val="center"/>
          </w:tcPr>
          <w:p w:rsidR="00F04D35" w:rsidRPr="004110B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568" w:type="dxa"/>
            <w:tcBorders>
              <w:left w:val="single" w:sz="18" w:space="0" w:color="auto"/>
            </w:tcBorders>
            <w:textDirection w:val="btLr"/>
            <w:vAlign w:val="center"/>
          </w:tcPr>
          <w:p w:rsidR="00F04D35" w:rsidRPr="004110B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4110B7">
              <w:rPr>
                <w:rFonts w:ascii="Times New Roman" w:eastAsia="Times New Roman" w:hAnsi="Times New Roman" w:cs="Times New Roman"/>
                <w:bCs/>
                <w:sz w:val="24"/>
                <w:szCs w:val="24"/>
              </w:rPr>
              <w:t>0,0</w:t>
            </w:r>
          </w:p>
        </w:tc>
        <w:tc>
          <w:tcPr>
            <w:tcW w:w="569" w:type="dxa"/>
            <w:textDirection w:val="btLr"/>
            <w:vAlign w:val="center"/>
          </w:tcPr>
          <w:p w:rsidR="00F04D35" w:rsidRPr="004110B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4110B7">
              <w:rPr>
                <w:rFonts w:ascii="Times New Roman" w:eastAsia="Times New Roman" w:hAnsi="Times New Roman" w:cs="Times New Roman"/>
                <w:bCs/>
                <w:sz w:val="24"/>
                <w:szCs w:val="24"/>
              </w:rPr>
              <w:t>0,0</w:t>
            </w:r>
          </w:p>
        </w:tc>
        <w:tc>
          <w:tcPr>
            <w:tcW w:w="569" w:type="dxa"/>
            <w:gridSpan w:val="2"/>
            <w:textDirection w:val="btLr"/>
            <w:vAlign w:val="center"/>
          </w:tcPr>
          <w:p w:rsidR="00F04D35" w:rsidRPr="004110B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677" w:type="dxa"/>
            <w:textDirection w:val="btLr"/>
          </w:tcPr>
          <w:p w:rsidR="00F04D35" w:rsidRPr="004110B7" w:rsidRDefault="00523F48"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c>
          <w:tcPr>
            <w:tcW w:w="567" w:type="dxa"/>
            <w:textDirection w:val="btLr"/>
          </w:tcPr>
          <w:p w:rsidR="00F04D35" w:rsidRPr="004110B7" w:rsidRDefault="00523F48"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c>
          <w:tcPr>
            <w:tcW w:w="567" w:type="dxa"/>
            <w:gridSpan w:val="2"/>
            <w:textDirection w:val="btLr"/>
          </w:tcPr>
          <w:p w:rsidR="00F04D35" w:rsidRPr="004110B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r>
      <w:tr w:rsidR="00F04D35" w:rsidRPr="00DD481A" w:rsidTr="00B26D34">
        <w:trPr>
          <w:cantSplit/>
          <w:trHeight w:val="784"/>
        </w:trPr>
        <w:tc>
          <w:tcPr>
            <w:tcW w:w="709" w:type="dxa"/>
          </w:tcPr>
          <w:p w:rsidR="00F04D35" w:rsidRPr="00E915D1" w:rsidRDefault="00F04D35" w:rsidP="001578D0">
            <w:pPr>
              <w:tabs>
                <w:tab w:val="left" w:pos="1386"/>
                <w:tab w:val="left" w:pos="1666"/>
              </w:tabs>
              <w:autoSpaceDE w:val="0"/>
              <w:autoSpaceDN w:val="0"/>
              <w:adjustRightInd w:val="0"/>
              <w:spacing w:line="140" w:lineRule="atLeast"/>
              <w:jc w:val="center"/>
              <w:outlineLvl w:val="0"/>
              <w:rPr>
                <w:rFonts w:ascii="Times New Roman" w:eastAsia="Times New Roman" w:hAnsi="Times New Roman" w:cs="Times New Roman"/>
                <w:bCs/>
                <w:color w:val="000000" w:themeColor="text1"/>
                <w:sz w:val="24"/>
                <w:szCs w:val="24"/>
              </w:rPr>
            </w:pPr>
            <w:r w:rsidRPr="00E915D1">
              <w:rPr>
                <w:rFonts w:ascii="Times New Roman" w:eastAsia="Times New Roman" w:hAnsi="Times New Roman" w:cs="Times New Roman"/>
                <w:bCs/>
                <w:color w:val="000000" w:themeColor="text1"/>
                <w:sz w:val="24"/>
                <w:szCs w:val="24"/>
              </w:rPr>
              <w:lastRenderedPageBreak/>
              <w:t>1.3.</w:t>
            </w:r>
          </w:p>
        </w:tc>
        <w:tc>
          <w:tcPr>
            <w:tcW w:w="2439" w:type="dxa"/>
            <w:tcBorders>
              <w:right w:val="single" w:sz="18" w:space="0" w:color="auto"/>
            </w:tcBorders>
          </w:tcPr>
          <w:p w:rsidR="00F04D35" w:rsidRPr="00466FB9" w:rsidRDefault="00F04D35" w:rsidP="001578D0">
            <w:pPr>
              <w:autoSpaceDE w:val="0"/>
              <w:autoSpaceDN w:val="0"/>
              <w:adjustRightInd w:val="0"/>
              <w:contextualSpacing/>
              <w:rPr>
                <w:rFonts w:ascii="Times New Roman" w:eastAsia="Calibri" w:hAnsi="Times New Roman" w:cs="Times New Roman"/>
              </w:rPr>
            </w:pPr>
            <w:r w:rsidRPr="00466FB9">
              <w:rPr>
                <w:rFonts w:ascii="Times New Roman" w:eastAsia="Calibri" w:hAnsi="Times New Roman" w:cs="Times New Roman"/>
              </w:rPr>
              <w:t>Приобретение новых троллейбусов</w:t>
            </w:r>
          </w:p>
        </w:tc>
        <w:tc>
          <w:tcPr>
            <w:tcW w:w="567" w:type="dxa"/>
            <w:tcBorders>
              <w:left w:val="single" w:sz="18" w:space="0" w:color="auto"/>
            </w:tcBorders>
            <w:textDirection w:val="btLr"/>
            <w:vAlign w:val="center"/>
          </w:tcPr>
          <w:p w:rsidR="00F04D35" w:rsidRPr="00E915D1" w:rsidRDefault="00F04D35" w:rsidP="001578D0">
            <w:pPr>
              <w:widowControl w:val="0"/>
              <w:autoSpaceDE w:val="0"/>
              <w:autoSpaceDN w:val="0"/>
              <w:adjustRightInd w:val="0"/>
              <w:spacing w:after="108"/>
              <w:ind w:left="113" w:right="113"/>
              <w:jc w:val="center"/>
              <w:outlineLvl w:val="0"/>
              <w:rPr>
                <w:rFonts w:ascii="Times New Roman" w:eastAsia="Times New Roman" w:hAnsi="Times New Roman" w:cs="Times New Roman"/>
                <w:bCs/>
                <w:sz w:val="24"/>
                <w:szCs w:val="24"/>
              </w:rPr>
            </w:pPr>
            <w:r w:rsidRPr="00E915D1">
              <w:rPr>
                <w:rFonts w:ascii="Times New Roman" w:eastAsia="Times New Roman" w:hAnsi="Times New Roman" w:cs="Times New Roman"/>
                <w:bCs/>
                <w:sz w:val="24"/>
                <w:szCs w:val="24"/>
              </w:rPr>
              <w:t>0,0</w:t>
            </w:r>
          </w:p>
        </w:tc>
        <w:tc>
          <w:tcPr>
            <w:tcW w:w="569" w:type="dxa"/>
            <w:textDirection w:val="btLr"/>
          </w:tcPr>
          <w:p w:rsidR="00F04D35" w:rsidRPr="00E915D1"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E915D1">
              <w:rPr>
                <w:rFonts w:ascii="Times New Roman" w:eastAsia="Times New Roman" w:hAnsi="Times New Roman" w:cs="Times New Roman"/>
                <w:bCs/>
                <w:sz w:val="24"/>
                <w:szCs w:val="24"/>
              </w:rPr>
              <w:t>0,0</w:t>
            </w:r>
          </w:p>
        </w:tc>
        <w:tc>
          <w:tcPr>
            <w:tcW w:w="568" w:type="dxa"/>
            <w:tcBorders>
              <w:right w:val="single" w:sz="18" w:space="0" w:color="auto"/>
            </w:tcBorders>
            <w:textDirection w:val="btLr"/>
          </w:tcPr>
          <w:p w:rsidR="00F04D35" w:rsidRPr="00E915D1"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569" w:type="dxa"/>
            <w:gridSpan w:val="2"/>
            <w:tcBorders>
              <w:left w:val="single" w:sz="18" w:space="0" w:color="auto"/>
            </w:tcBorders>
            <w:textDirection w:val="btLr"/>
            <w:vAlign w:val="center"/>
          </w:tcPr>
          <w:p w:rsidR="00F04D35" w:rsidRPr="00E915D1"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E915D1">
              <w:rPr>
                <w:rFonts w:ascii="Times New Roman" w:eastAsia="Times New Roman" w:hAnsi="Times New Roman" w:cs="Times New Roman"/>
                <w:bCs/>
                <w:sz w:val="24"/>
                <w:szCs w:val="24"/>
              </w:rPr>
              <w:t>0,0</w:t>
            </w:r>
          </w:p>
        </w:tc>
        <w:tc>
          <w:tcPr>
            <w:tcW w:w="568" w:type="dxa"/>
            <w:textDirection w:val="btLr"/>
            <w:vAlign w:val="center"/>
          </w:tcPr>
          <w:p w:rsidR="00F04D35" w:rsidRPr="00E915D1"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E915D1">
              <w:rPr>
                <w:rFonts w:ascii="Times New Roman" w:eastAsia="Times New Roman" w:hAnsi="Times New Roman" w:cs="Times New Roman"/>
                <w:bCs/>
                <w:sz w:val="24"/>
                <w:szCs w:val="24"/>
              </w:rPr>
              <w:t>0,0</w:t>
            </w:r>
          </w:p>
        </w:tc>
        <w:tc>
          <w:tcPr>
            <w:tcW w:w="569" w:type="dxa"/>
            <w:tcBorders>
              <w:right w:val="single" w:sz="18" w:space="0" w:color="auto"/>
            </w:tcBorders>
            <w:textDirection w:val="btLr"/>
            <w:vAlign w:val="center"/>
          </w:tcPr>
          <w:p w:rsidR="00F04D35" w:rsidRPr="00E915D1"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568" w:type="dxa"/>
            <w:gridSpan w:val="2"/>
            <w:tcBorders>
              <w:left w:val="single" w:sz="18" w:space="0" w:color="auto"/>
            </w:tcBorders>
            <w:textDirection w:val="btLr"/>
            <w:vAlign w:val="center"/>
          </w:tcPr>
          <w:p w:rsidR="00F04D35" w:rsidRPr="00E915D1"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E915D1">
              <w:rPr>
                <w:rFonts w:ascii="Times New Roman" w:eastAsia="Times New Roman" w:hAnsi="Times New Roman" w:cs="Times New Roman"/>
                <w:bCs/>
                <w:sz w:val="24"/>
                <w:szCs w:val="24"/>
              </w:rPr>
              <w:t>0,0</w:t>
            </w:r>
          </w:p>
        </w:tc>
        <w:tc>
          <w:tcPr>
            <w:tcW w:w="569" w:type="dxa"/>
            <w:textDirection w:val="btLr"/>
            <w:vAlign w:val="center"/>
          </w:tcPr>
          <w:p w:rsidR="00F04D35" w:rsidRPr="00E915D1"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E915D1">
              <w:rPr>
                <w:rFonts w:ascii="Times New Roman" w:eastAsia="Times New Roman" w:hAnsi="Times New Roman" w:cs="Times New Roman"/>
                <w:bCs/>
                <w:sz w:val="24"/>
                <w:szCs w:val="24"/>
              </w:rPr>
              <w:t>0,0</w:t>
            </w:r>
          </w:p>
        </w:tc>
        <w:tc>
          <w:tcPr>
            <w:tcW w:w="556" w:type="dxa"/>
            <w:tcBorders>
              <w:right w:val="single" w:sz="18" w:space="0" w:color="auto"/>
            </w:tcBorders>
            <w:textDirection w:val="btLr"/>
            <w:vAlign w:val="center"/>
          </w:tcPr>
          <w:p w:rsidR="00F04D35" w:rsidRPr="00E915D1"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696" w:type="dxa"/>
            <w:tcBorders>
              <w:left w:val="single" w:sz="18" w:space="0" w:color="auto"/>
            </w:tcBorders>
            <w:textDirection w:val="btLr"/>
            <w:vAlign w:val="center"/>
          </w:tcPr>
          <w:p w:rsidR="00F04D35" w:rsidRPr="00E915D1"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E915D1">
              <w:rPr>
                <w:rFonts w:ascii="Times New Roman" w:eastAsia="Times New Roman" w:hAnsi="Times New Roman" w:cs="Times New Roman"/>
                <w:bCs/>
                <w:sz w:val="24"/>
                <w:szCs w:val="24"/>
              </w:rPr>
              <w:t>0,0</w:t>
            </w:r>
          </w:p>
        </w:tc>
        <w:tc>
          <w:tcPr>
            <w:tcW w:w="569" w:type="dxa"/>
            <w:textDirection w:val="btLr"/>
            <w:vAlign w:val="center"/>
          </w:tcPr>
          <w:p w:rsidR="00F04D35" w:rsidRPr="00B12A3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B12A37">
              <w:rPr>
                <w:rFonts w:ascii="Times New Roman" w:eastAsia="Times New Roman" w:hAnsi="Times New Roman" w:cs="Times New Roman"/>
                <w:bCs/>
                <w:sz w:val="24"/>
                <w:szCs w:val="24"/>
              </w:rPr>
              <w:t>0,0</w:t>
            </w:r>
          </w:p>
        </w:tc>
        <w:tc>
          <w:tcPr>
            <w:tcW w:w="568" w:type="dxa"/>
            <w:tcBorders>
              <w:right w:val="single" w:sz="18" w:space="0" w:color="auto"/>
            </w:tcBorders>
            <w:shd w:val="clear" w:color="auto" w:fill="auto"/>
            <w:textDirection w:val="btLr"/>
            <w:vAlign w:val="center"/>
          </w:tcPr>
          <w:p w:rsidR="00F04D35" w:rsidRPr="003A63A4"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692" w:type="dxa"/>
            <w:tcBorders>
              <w:left w:val="single" w:sz="18" w:space="0" w:color="auto"/>
            </w:tcBorders>
            <w:textDirection w:val="btLr"/>
            <w:vAlign w:val="center"/>
          </w:tcPr>
          <w:p w:rsidR="00F04D35" w:rsidRPr="00E915D1"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E915D1">
              <w:rPr>
                <w:rFonts w:ascii="Times New Roman" w:eastAsia="Times New Roman" w:hAnsi="Times New Roman" w:cs="Times New Roman"/>
                <w:bCs/>
                <w:sz w:val="24"/>
                <w:szCs w:val="24"/>
              </w:rPr>
              <w:t>0,0</w:t>
            </w:r>
          </w:p>
        </w:tc>
        <w:tc>
          <w:tcPr>
            <w:tcW w:w="568" w:type="dxa"/>
            <w:textDirection w:val="btLr"/>
            <w:vAlign w:val="center"/>
          </w:tcPr>
          <w:p w:rsidR="00F04D35" w:rsidRPr="00E915D1"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E915D1">
              <w:rPr>
                <w:rFonts w:ascii="Times New Roman" w:eastAsia="Times New Roman" w:hAnsi="Times New Roman" w:cs="Times New Roman"/>
                <w:bCs/>
                <w:sz w:val="24"/>
                <w:szCs w:val="24"/>
              </w:rPr>
              <w:t>0,0</w:t>
            </w:r>
          </w:p>
        </w:tc>
        <w:tc>
          <w:tcPr>
            <w:tcW w:w="574" w:type="dxa"/>
            <w:gridSpan w:val="2"/>
            <w:tcBorders>
              <w:right w:val="single" w:sz="18" w:space="0" w:color="auto"/>
            </w:tcBorders>
            <w:textDirection w:val="btLr"/>
            <w:vAlign w:val="center"/>
          </w:tcPr>
          <w:p w:rsidR="00F04D35" w:rsidRPr="00E915D1"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568" w:type="dxa"/>
            <w:tcBorders>
              <w:left w:val="single" w:sz="18" w:space="0" w:color="auto"/>
            </w:tcBorders>
            <w:textDirection w:val="btLr"/>
            <w:vAlign w:val="center"/>
          </w:tcPr>
          <w:p w:rsidR="00F04D35" w:rsidRPr="00E915D1"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E915D1">
              <w:rPr>
                <w:rFonts w:ascii="Times New Roman" w:eastAsia="Times New Roman" w:hAnsi="Times New Roman" w:cs="Times New Roman"/>
                <w:bCs/>
                <w:sz w:val="24"/>
                <w:szCs w:val="24"/>
              </w:rPr>
              <w:t>0,0</w:t>
            </w:r>
          </w:p>
        </w:tc>
        <w:tc>
          <w:tcPr>
            <w:tcW w:w="569" w:type="dxa"/>
            <w:textDirection w:val="btLr"/>
            <w:vAlign w:val="center"/>
          </w:tcPr>
          <w:p w:rsidR="00F04D35" w:rsidRPr="00E915D1"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E915D1">
              <w:rPr>
                <w:rFonts w:ascii="Times New Roman" w:eastAsia="Times New Roman" w:hAnsi="Times New Roman" w:cs="Times New Roman"/>
                <w:bCs/>
                <w:sz w:val="24"/>
                <w:szCs w:val="24"/>
              </w:rPr>
              <w:t>0,0</w:t>
            </w:r>
          </w:p>
        </w:tc>
        <w:tc>
          <w:tcPr>
            <w:tcW w:w="569" w:type="dxa"/>
            <w:gridSpan w:val="2"/>
            <w:textDirection w:val="btLr"/>
            <w:vAlign w:val="center"/>
          </w:tcPr>
          <w:p w:rsidR="00F04D35" w:rsidRPr="00E915D1"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677" w:type="dxa"/>
            <w:textDirection w:val="btLr"/>
          </w:tcPr>
          <w:p w:rsidR="00F04D35" w:rsidRPr="00E915D1" w:rsidRDefault="00C7758B"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c>
          <w:tcPr>
            <w:tcW w:w="567" w:type="dxa"/>
            <w:textDirection w:val="btLr"/>
          </w:tcPr>
          <w:p w:rsidR="00F04D35" w:rsidRPr="00E915D1" w:rsidRDefault="00C7758B"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c>
          <w:tcPr>
            <w:tcW w:w="567" w:type="dxa"/>
            <w:gridSpan w:val="2"/>
            <w:textDirection w:val="btLr"/>
          </w:tcPr>
          <w:p w:rsidR="00F04D35" w:rsidRPr="00E915D1"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r>
      <w:tr w:rsidR="00F04D35" w:rsidRPr="00DD481A" w:rsidTr="00B26D34">
        <w:trPr>
          <w:cantSplit/>
          <w:trHeight w:val="1134"/>
        </w:trPr>
        <w:tc>
          <w:tcPr>
            <w:tcW w:w="709" w:type="dxa"/>
          </w:tcPr>
          <w:p w:rsidR="00F04D35" w:rsidRPr="00E915D1" w:rsidRDefault="00F04D35" w:rsidP="001578D0">
            <w:pPr>
              <w:tabs>
                <w:tab w:val="left" w:pos="1386"/>
                <w:tab w:val="left" w:pos="1666"/>
              </w:tabs>
              <w:autoSpaceDE w:val="0"/>
              <w:autoSpaceDN w:val="0"/>
              <w:adjustRightInd w:val="0"/>
              <w:spacing w:line="140" w:lineRule="atLeast"/>
              <w:jc w:val="center"/>
              <w:outlineLvl w:val="0"/>
              <w:rPr>
                <w:rFonts w:ascii="Times New Roman" w:eastAsia="Times New Roman" w:hAnsi="Times New Roman" w:cs="Times New Roman"/>
                <w:bCs/>
                <w:color w:val="000000" w:themeColor="text1"/>
                <w:sz w:val="24"/>
                <w:szCs w:val="24"/>
              </w:rPr>
            </w:pPr>
            <w:r w:rsidRPr="00E915D1">
              <w:rPr>
                <w:rFonts w:ascii="Times New Roman" w:eastAsia="Times New Roman" w:hAnsi="Times New Roman" w:cs="Times New Roman"/>
                <w:bCs/>
                <w:color w:val="000000" w:themeColor="text1"/>
                <w:sz w:val="24"/>
                <w:szCs w:val="24"/>
                <w:lang w:val="en-US"/>
              </w:rPr>
              <w:t>2</w:t>
            </w:r>
            <w:r w:rsidRPr="00E915D1">
              <w:rPr>
                <w:rFonts w:ascii="Times New Roman" w:eastAsia="Times New Roman" w:hAnsi="Times New Roman" w:cs="Times New Roman"/>
                <w:bCs/>
                <w:color w:val="000000" w:themeColor="text1"/>
                <w:sz w:val="24"/>
                <w:szCs w:val="24"/>
              </w:rPr>
              <w:t>.</w:t>
            </w:r>
          </w:p>
        </w:tc>
        <w:tc>
          <w:tcPr>
            <w:tcW w:w="2439" w:type="dxa"/>
            <w:tcBorders>
              <w:right w:val="single" w:sz="18" w:space="0" w:color="auto"/>
            </w:tcBorders>
          </w:tcPr>
          <w:p w:rsidR="00F04D35" w:rsidRPr="00466FB9" w:rsidRDefault="00F04D35" w:rsidP="00273219">
            <w:pPr>
              <w:autoSpaceDE w:val="0"/>
              <w:autoSpaceDN w:val="0"/>
              <w:adjustRightInd w:val="0"/>
              <w:contextualSpacing/>
              <w:jc w:val="both"/>
              <w:rPr>
                <w:rFonts w:ascii="Times New Roman" w:eastAsia="Calibri" w:hAnsi="Times New Roman" w:cs="Times New Roman"/>
              </w:rPr>
            </w:pPr>
            <w:r w:rsidRPr="00466FB9">
              <w:rPr>
                <w:rFonts w:ascii="Times New Roman" w:eastAsia="Calibri" w:hAnsi="Times New Roman" w:cs="Times New Roman"/>
              </w:rPr>
              <w:t>Основное мероприятие: «Обновление подвижного состава наземного общественного пассажирского транспорта на территории муниципального образования «Город Майкоп»</w:t>
            </w:r>
          </w:p>
        </w:tc>
        <w:tc>
          <w:tcPr>
            <w:tcW w:w="567" w:type="dxa"/>
            <w:tcBorders>
              <w:left w:val="single" w:sz="18" w:space="0" w:color="auto"/>
            </w:tcBorders>
            <w:textDirection w:val="btLr"/>
            <w:vAlign w:val="center"/>
          </w:tcPr>
          <w:p w:rsidR="00F04D35" w:rsidRPr="00067F63" w:rsidRDefault="007852C8" w:rsidP="008E6F17">
            <w:pPr>
              <w:widowControl w:val="0"/>
              <w:autoSpaceDE w:val="0"/>
              <w:autoSpaceDN w:val="0"/>
              <w:adjustRightInd w:val="0"/>
              <w:spacing w:after="108"/>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596805,4</w:t>
            </w:r>
          </w:p>
        </w:tc>
        <w:tc>
          <w:tcPr>
            <w:tcW w:w="569" w:type="dxa"/>
            <w:textDirection w:val="btLr"/>
          </w:tcPr>
          <w:p w:rsidR="00F04D35" w:rsidRPr="00067F63" w:rsidRDefault="007852C8" w:rsidP="008E6F17">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596805,4</w:t>
            </w:r>
          </w:p>
        </w:tc>
        <w:tc>
          <w:tcPr>
            <w:tcW w:w="568" w:type="dxa"/>
            <w:tcBorders>
              <w:right w:val="single" w:sz="18" w:space="0" w:color="auto"/>
            </w:tcBorders>
            <w:textDirection w:val="btLr"/>
          </w:tcPr>
          <w:p w:rsidR="00F04D35" w:rsidRPr="00067F63"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569" w:type="dxa"/>
            <w:gridSpan w:val="2"/>
            <w:tcBorders>
              <w:left w:val="single" w:sz="18" w:space="0" w:color="auto"/>
            </w:tcBorders>
            <w:textDirection w:val="btLr"/>
            <w:vAlign w:val="center"/>
          </w:tcPr>
          <w:p w:rsidR="00F04D35" w:rsidRPr="00067F63"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067F63">
              <w:rPr>
                <w:rFonts w:ascii="Times New Roman" w:eastAsia="Times New Roman" w:hAnsi="Times New Roman" w:cs="Times New Roman"/>
                <w:bCs/>
                <w:sz w:val="24"/>
                <w:szCs w:val="24"/>
              </w:rPr>
              <w:t>0,0</w:t>
            </w:r>
          </w:p>
        </w:tc>
        <w:tc>
          <w:tcPr>
            <w:tcW w:w="568" w:type="dxa"/>
            <w:textDirection w:val="btLr"/>
            <w:vAlign w:val="center"/>
          </w:tcPr>
          <w:p w:rsidR="00F04D35" w:rsidRPr="00067F63"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067F63">
              <w:rPr>
                <w:rFonts w:ascii="Times New Roman" w:eastAsia="Times New Roman" w:hAnsi="Times New Roman" w:cs="Times New Roman"/>
                <w:bCs/>
                <w:sz w:val="24"/>
                <w:szCs w:val="24"/>
              </w:rPr>
              <w:t>0,0</w:t>
            </w:r>
          </w:p>
        </w:tc>
        <w:tc>
          <w:tcPr>
            <w:tcW w:w="569" w:type="dxa"/>
            <w:tcBorders>
              <w:right w:val="single" w:sz="18" w:space="0" w:color="auto"/>
            </w:tcBorders>
            <w:textDirection w:val="btLr"/>
            <w:vAlign w:val="center"/>
          </w:tcPr>
          <w:p w:rsidR="00F04D35" w:rsidRPr="00067F63"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568" w:type="dxa"/>
            <w:gridSpan w:val="2"/>
            <w:tcBorders>
              <w:left w:val="single" w:sz="18" w:space="0" w:color="auto"/>
            </w:tcBorders>
            <w:textDirection w:val="btLr"/>
            <w:vAlign w:val="center"/>
          </w:tcPr>
          <w:p w:rsidR="00F04D35" w:rsidRPr="00067F63" w:rsidRDefault="00F04D35" w:rsidP="008E6F17">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067F63">
              <w:rPr>
                <w:rFonts w:ascii="Times New Roman" w:eastAsia="Times New Roman" w:hAnsi="Times New Roman" w:cs="Times New Roman"/>
                <w:bCs/>
                <w:sz w:val="24"/>
                <w:szCs w:val="24"/>
              </w:rPr>
              <w:t>200686,9</w:t>
            </w:r>
          </w:p>
        </w:tc>
        <w:tc>
          <w:tcPr>
            <w:tcW w:w="569" w:type="dxa"/>
            <w:textDirection w:val="btLr"/>
            <w:vAlign w:val="center"/>
          </w:tcPr>
          <w:p w:rsidR="00F04D35" w:rsidRPr="00067F63" w:rsidRDefault="00F04D35" w:rsidP="008E6F17">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067F63">
              <w:rPr>
                <w:rFonts w:ascii="Times New Roman" w:eastAsia="Times New Roman" w:hAnsi="Times New Roman" w:cs="Times New Roman"/>
                <w:bCs/>
                <w:sz w:val="24"/>
                <w:szCs w:val="24"/>
              </w:rPr>
              <w:t>200686,9</w:t>
            </w:r>
          </w:p>
        </w:tc>
        <w:tc>
          <w:tcPr>
            <w:tcW w:w="556" w:type="dxa"/>
            <w:tcBorders>
              <w:right w:val="single" w:sz="18" w:space="0" w:color="auto"/>
            </w:tcBorders>
            <w:textDirection w:val="btLr"/>
            <w:vAlign w:val="center"/>
          </w:tcPr>
          <w:p w:rsidR="00F04D35" w:rsidRPr="00067F63"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696" w:type="dxa"/>
            <w:tcBorders>
              <w:left w:val="single" w:sz="18" w:space="0" w:color="auto"/>
            </w:tcBorders>
            <w:textDirection w:val="btLr"/>
            <w:vAlign w:val="center"/>
          </w:tcPr>
          <w:p w:rsidR="00F04D35" w:rsidRPr="00067F63" w:rsidRDefault="00EA7131" w:rsidP="008E6F17">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067F63">
              <w:rPr>
                <w:rFonts w:ascii="Times New Roman" w:eastAsia="Times New Roman" w:hAnsi="Times New Roman" w:cs="Times New Roman"/>
                <w:bCs/>
                <w:sz w:val="24"/>
                <w:szCs w:val="24"/>
              </w:rPr>
              <w:t>343341,0</w:t>
            </w:r>
          </w:p>
        </w:tc>
        <w:tc>
          <w:tcPr>
            <w:tcW w:w="569" w:type="dxa"/>
            <w:textDirection w:val="btLr"/>
            <w:vAlign w:val="center"/>
          </w:tcPr>
          <w:p w:rsidR="00F04D35" w:rsidRPr="00067F63" w:rsidRDefault="00EA7131" w:rsidP="00EA7131">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067F63">
              <w:rPr>
                <w:rFonts w:ascii="Times New Roman" w:eastAsia="Times New Roman" w:hAnsi="Times New Roman" w:cs="Times New Roman"/>
                <w:bCs/>
                <w:sz w:val="24"/>
                <w:szCs w:val="24"/>
              </w:rPr>
              <w:t>343341,0</w:t>
            </w:r>
          </w:p>
        </w:tc>
        <w:tc>
          <w:tcPr>
            <w:tcW w:w="568" w:type="dxa"/>
            <w:tcBorders>
              <w:right w:val="single" w:sz="18" w:space="0" w:color="auto"/>
            </w:tcBorders>
            <w:shd w:val="clear" w:color="auto" w:fill="auto"/>
            <w:textDirection w:val="btLr"/>
            <w:vAlign w:val="center"/>
          </w:tcPr>
          <w:p w:rsidR="00F04D35" w:rsidRPr="003A63A4"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692" w:type="dxa"/>
            <w:tcBorders>
              <w:left w:val="single" w:sz="18" w:space="0" w:color="auto"/>
            </w:tcBorders>
            <w:textDirection w:val="btLr"/>
            <w:vAlign w:val="center"/>
          </w:tcPr>
          <w:p w:rsidR="00F04D35" w:rsidRPr="00E915D1" w:rsidRDefault="007852C8"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52777,5</w:t>
            </w:r>
          </w:p>
        </w:tc>
        <w:tc>
          <w:tcPr>
            <w:tcW w:w="568" w:type="dxa"/>
            <w:textDirection w:val="btLr"/>
            <w:vAlign w:val="center"/>
          </w:tcPr>
          <w:p w:rsidR="00F04D35" w:rsidRPr="00E915D1" w:rsidRDefault="007852C8"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52777,5</w:t>
            </w:r>
          </w:p>
        </w:tc>
        <w:tc>
          <w:tcPr>
            <w:tcW w:w="574" w:type="dxa"/>
            <w:gridSpan w:val="2"/>
            <w:tcBorders>
              <w:right w:val="single" w:sz="18" w:space="0" w:color="auto"/>
            </w:tcBorders>
            <w:textDirection w:val="btLr"/>
            <w:vAlign w:val="center"/>
          </w:tcPr>
          <w:p w:rsidR="00F04D35" w:rsidRPr="00E915D1"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568" w:type="dxa"/>
            <w:tcBorders>
              <w:left w:val="single" w:sz="18" w:space="0" w:color="auto"/>
            </w:tcBorders>
            <w:textDirection w:val="btLr"/>
            <w:vAlign w:val="center"/>
          </w:tcPr>
          <w:p w:rsidR="00F04D35" w:rsidRPr="00E915D1"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E915D1">
              <w:rPr>
                <w:rFonts w:ascii="Times New Roman" w:eastAsia="Times New Roman" w:hAnsi="Times New Roman" w:cs="Times New Roman"/>
                <w:bCs/>
                <w:sz w:val="24"/>
                <w:szCs w:val="24"/>
              </w:rPr>
              <w:t>0,0</w:t>
            </w:r>
          </w:p>
        </w:tc>
        <w:tc>
          <w:tcPr>
            <w:tcW w:w="569" w:type="dxa"/>
            <w:textDirection w:val="btLr"/>
            <w:vAlign w:val="center"/>
          </w:tcPr>
          <w:p w:rsidR="00F04D35" w:rsidRPr="00E915D1"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E915D1">
              <w:rPr>
                <w:rFonts w:ascii="Times New Roman" w:eastAsia="Times New Roman" w:hAnsi="Times New Roman" w:cs="Times New Roman"/>
                <w:bCs/>
                <w:sz w:val="24"/>
                <w:szCs w:val="24"/>
              </w:rPr>
              <w:t>0,0</w:t>
            </w:r>
          </w:p>
        </w:tc>
        <w:tc>
          <w:tcPr>
            <w:tcW w:w="569" w:type="dxa"/>
            <w:gridSpan w:val="2"/>
            <w:textDirection w:val="btLr"/>
            <w:vAlign w:val="center"/>
          </w:tcPr>
          <w:p w:rsidR="00F04D35" w:rsidRPr="00E915D1"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677" w:type="dxa"/>
            <w:textDirection w:val="btLr"/>
          </w:tcPr>
          <w:p w:rsidR="00F04D35" w:rsidRPr="00E915D1" w:rsidRDefault="00523F48"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c>
          <w:tcPr>
            <w:tcW w:w="567" w:type="dxa"/>
            <w:textDirection w:val="btLr"/>
          </w:tcPr>
          <w:p w:rsidR="00F04D35" w:rsidRPr="00E915D1" w:rsidRDefault="00523F48" w:rsidP="00523F48">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c>
          <w:tcPr>
            <w:tcW w:w="567" w:type="dxa"/>
            <w:gridSpan w:val="2"/>
            <w:textDirection w:val="btLr"/>
          </w:tcPr>
          <w:p w:rsidR="00F04D35" w:rsidRPr="00E915D1"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r>
      <w:tr w:rsidR="00F04D35" w:rsidRPr="00DD481A" w:rsidTr="00B26D34">
        <w:trPr>
          <w:cantSplit/>
          <w:trHeight w:val="1134"/>
        </w:trPr>
        <w:tc>
          <w:tcPr>
            <w:tcW w:w="709" w:type="dxa"/>
          </w:tcPr>
          <w:p w:rsidR="00F04D35" w:rsidRPr="00273219" w:rsidRDefault="00F04D35" w:rsidP="001578D0">
            <w:pPr>
              <w:tabs>
                <w:tab w:val="left" w:pos="1386"/>
                <w:tab w:val="left" w:pos="1666"/>
              </w:tabs>
              <w:autoSpaceDE w:val="0"/>
              <w:autoSpaceDN w:val="0"/>
              <w:adjustRightInd w:val="0"/>
              <w:spacing w:line="140" w:lineRule="atLeast"/>
              <w:jc w:val="center"/>
              <w:outlineLvl w:val="0"/>
              <w:rPr>
                <w:rFonts w:ascii="Times New Roman" w:eastAsia="Times New Roman" w:hAnsi="Times New Roman" w:cs="Times New Roman"/>
                <w:bCs/>
                <w:color w:val="000000" w:themeColor="text1"/>
                <w:sz w:val="24"/>
                <w:szCs w:val="24"/>
                <w:highlight w:val="yellow"/>
                <w:lang w:val="en-US"/>
              </w:rPr>
            </w:pPr>
            <w:r w:rsidRPr="00E915D1">
              <w:rPr>
                <w:rFonts w:ascii="Times New Roman" w:eastAsia="Times New Roman" w:hAnsi="Times New Roman" w:cs="Times New Roman"/>
                <w:bCs/>
                <w:color w:val="000000" w:themeColor="text1"/>
                <w:sz w:val="24"/>
                <w:szCs w:val="24"/>
                <w:lang w:val="en-US"/>
              </w:rPr>
              <w:lastRenderedPageBreak/>
              <w:t>2.1.</w:t>
            </w:r>
          </w:p>
        </w:tc>
        <w:tc>
          <w:tcPr>
            <w:tcW w:w="2439" w:type="dxa"/>
            <w:tcBorders>
              <w:right w:val="single" w:sz="18" w:space="0" w:color="auto"/>
            </w:tcBorders>
          </w:tcPr>
          <w:p w:rsidR="00F04D35" w:rsidRPr="00466FB9" w:rsidRDefault="00F04D35" w:rsidP="00273219">
            <w:pPr>
              <w:autoSpaceDE w:val="0"/>
              <w:autoSpaceDN w:val="0"/>
              <w:adjustRightInd w:val="0"/>
              <w:contextualSpacing/>
              <w:jc w:val="both"/>
              <w:rPr>
                <w:rFonts w:ascii="Times New Roman" w:eastAsia="Calibri" w:hAnsi="Times New Roman" w:cs="Times New Roman"/>
                <w:highlight w:val="yellow"/>
              </w:rPr>
            </w:pPr>
            <w:r w:rsidRPr="00466FB9">
              <w:rPr>
                <w:rFonts w:ascii="Times New Roman" w:hAnsi="Times New Roman" w:cs="Times New Roman"/>
              </w:rPr>
              <w:t>Мероприятия по приобретению подвижного состава пассажирского транспорта общего пользования, в том числе по догов</w:t>
            </w:r>
            <w:r>
              <w:rPr>
                <w:rFonts w:ascii="Times New Roman" w:hAnsi="Times New Roman" w:cs="Times New Roman"/>
              </w:rPr>
              <w:t>ору финансовой аренды (лизинга)</w:t>
            </w:r>
            <w:r w:rsidRPr="00466FB9">
              <w:rPr>
                <w:rFonts w:ascii="Times New Roman" w:hAnsi="Times New Roman" w:cs="Times New Roman"/>
              </w:rPr>
              <w:t xml:space="preserve"> источником финансового обеспечения которых являются специальные казначейские кредиты (</w:t>
            </w:r>
            <w:r>
              <w:rPr>
                <w:rFonts w:ascii="Times New Roman" w:eastAsia="Calibri" w:hAnsi="Times New Roman" w:cs="Times New Roman"/>
              </w:rPr>
              <w:t>с</w:t>
            </w:r>
            <w:r w:rsidRPr="00466FB9">
              <w:rPr>
                <w:rFonts w:ascii="Times New Roman" w:eastAsia="Calibri" w:hAnsi="Times New Roman" w:cs="Times New Roman"/>
              </w:rPr>
              <w:t>убсидия муниципальному унитарному предприятию «Майкопское троллейбусное управление» муниципального образования «Город Майкоп» на финансовое обеспечение затрат, связанных с обновлением подвижного состава наземного общественного пассажирского транспорта на территории муниципального образования «Город Майкоп»)</w:t>
            </w:r>
          </w:p>
        </w:tc>
        <w:tc>
          <w:tcPr>
            <w:tcW w:w="567" w:type="dxa"/>
            <w:tcBorders>
              <w:left w:val="single" w:sz="18" w:space="0" w:color="auto"/>
            </w:tcBorders>
            <w:textDirection w:val="btLr"/>
            <w:vAlign w:val="center"/>
          </w:tcPr>
          <w:p w:rsidR="00F04D35" w:rsidRPr="008E6F17" w:rsidRDefault="00F04D35" w:rsidP="008E6F17">
            <w:pPr>
              <w:widowControl w:val="0"/>
              <w:autoSpaceDE w:val="0"/>
              <w:autoSpaceDN w:val="0"/>
              <w:adjustRightInd w:val="0"/>
              <w:spacing w:after="108"/>
              <w:ind w:left="113" w:right="113"/>
              <w:jc w:val="center"/>
              <w:outlineLvl w:val="0"/>
              <w:rPr>
                <w:rFonts w:ascii="Times New Roman" w:eastAsia="Times New Roman" w:hAnsi="Times New Roman" w:cs="Times New Roman"/>
                <w:bCs/>
                <w:sz w:val="24"/>
                <w:szCs w:val="24"/>
              </w:rPr>
            </w:pPr>
            <w:r w:rsidRPr="00F94BFA">
              <w:rPr>
                <w:rFonts w:ascii="Times New Roman" w:eastAsia="Times New Roman" w:hAnsi="Times New Roman" w:cs="Times New Roman"/>
                <w:bCs/>
                <w:sz w:val="24"/>
                <w:szCs w:val="24"/>
              </w:rPr>
              <w:t>200686,9</w:t>
            </w:r>
          </w:p>
        </w:tc>
        <w:tc>
          <w:tcPr>
            <w:tcW w:w="569" w:type="dxa"/>
            <w:textDirection w:val="btLr"/>
          </w:tcPr>
          <w:p w:rsidR="00F04D35" w:rsidRPr="008E6F17" w:rsidRDefault="00F04D35" w:rsidP="008E6F17">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F94BFA">
              <w:rPr>
                <w:rFonts w:ascii="Times New Roman" w:eastAsia="Times New Roman" w:hAnsi="Times New Roman" w:cs="Times New Roman"/>
                <w:bCs/>
                <w:sz w:val="24"/>
                <w:szCs w:val="24"/>
              </w:rPr>
              <w:t>200686,9</w:t>
            </w:r>
          </w:p>
        </w:tc>
        <w:tc>
          <w:tcPr>
            <w:tcW w:w="568" w:type="dxa"/>
            <w:tcBorders>
              <w:right w:val="single" w:sz="18" w:space="0" w:color="auto"/>
            </w:tcBorders>
            <w:textDirection w:val="btLr"/>
          </w:tcPr>
          <w:p w:rsidR="00F04D35" w:rsidRPr="008E6F1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569" w:type="dxa"/>
            <w:gridSpan w:val="2"/>
            <w:tcBorders>
              <w:left w:val="single" w:sz="18" w:space="0" w:color="auto"/>
            </w:tcBorders>
            <w:textDirection w:val="btLr"/>
            <w:vAlign w:val="center"/>
          </w:tcPr>
          <w:p w:rsidR="00F04D35" w:rsidRPr="008E6F1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c>
          <w:tcPr>
            <w:tcW w:w="568" w:type="dxa"/>
            <w:textDirection w:val="btLr"/>
            <w:vAlign w:val="center"/>
          </w:tcPr>
          <w:p w:rsidR="00F04D35" w:rsidRPr="008E6F1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c>
          <w:tcPr>
            <w:tcW w:w="569" w:type="dxa"/>
            <w:tcBorders>
              <w:right w:val="single" w:sz="18" w:space="0" w:color="auto"/>
            </w:tcBorders>
            <w:textDirection w:val="btLr"/>
            <w:vAlign w:val="center"/>
          </w:tcPr>
          <w:p w:rsidR="00F04D35" w:rsidRPr="008E6F1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568" w:type="dxa"/>
            <w:gridSpan w:val="2"/>
            <w:tcBorders>
              <w:left w:val="single" w:sz="18" w:space="0" w:color="auto"/>
            </w:tcBorders>
            <w:textDirection w:val="btLr"/>
            <w:vAlign w:val="center"/>
          </w:tcPr>
          <w:p w:rsidR="00F04D35" w:rsidRPr="008E6F17" w:rsidRDefault="00F04D35" w:rsidP="008E6F17">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8E6F17">
              <w:rPr>
                <w:rFonts w:ascii="Times New Roman" w:eastAsia="Times New Roman" w:hAnsi="Times New Roman" w:cs="Times New Roman"/>
                <w:bCs/>
                <w:sz w:val="24"/>
                <w:szCs w:val="24"/>
              </w:rPr>
              <w:t>200686,9</w:t>
            </w:r>
          </w:p>
        </w:tc>
        <w:tc>
          <w:tcPr>
            <w:tcW w:w="569" w:type="dxa"/>
            <w:textDirection w:val="btLr"/>
            <w:vAlign w:val="center"/>
          </w:tcPr>
          <w:p w:rsidR="00F04D35" w:rsidRPr="008E6F17" w:rsidRDefault="00F04D35" w:rsidP="008E6F17">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200686,9</w:t>
            </w:r>
          </w:p>
        </w:tc>
        <w:tc>
          <w:tcPr>
            <w:tcW w:w="556" w:type="dxa"/>
            <w:tcBorders>
              <w:right w:val="single" w:sz="18" w:space="0" w:color="auto"/>
            </w:tcBorders>
            <w:textDirection w:val="btLr"/>
            <w:vAlign w:val="center"/>
          </w:tcPr>
          <w:p w:rsidR="00F04D35" w:rsidRPr="008E6F1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696" w:type="dxa"/>
            <w:tcBorders>
              <w:left w:val="single" w:sz="18" w:space="0" w:color="auto"/>
            </w:tcBorders>
            <w:textDirection w:val="btLr"/>
            <w:vAlign w:val="center"/>
          </w:tcPr>
          <w:p w:rsidR="00F04D35" w:rsidRPr="008E6F17" w:rsidRDefault="00F04D35" w:rsidP="008E6F17">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c>
          <w:tcPr>
            <w:tcW w:w="569" w:type="dxa"/>
            <w:textDirection w:val="btLr"/>
            <w:vAlign w:val="center"/>
          </w:tcPr>
          <w:p w:rsidR="00F04D35" w:rsidRPr="00B12A37" w:rsidRDefault="00F04D35" w:rsidP="008E6F17">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B12A37">
              <w:rPr>
                <w:rFonts w:ascii="Times New Roman" w:eastAsia="Times New Roman" w:hAnsi="Times New Roman" w:cs="Times New Roman"/>
                <w:bCs/>
                <w:sz w:val="24"/>
                <w:szCs w:val="24"/>
              </w:rPr>
              <w:t>0,0</w:t>
            </w:r>
          </w:p>
        </w:tc>
        <w:tc>
          <w:tcPr>
            <w:tcW w:w="568" w:type="dxa"/>
            <w:tcBorders>
              <w:right w:val="single" w:sz="18" w:space="0" w:color="auto"/>
            </w:tcBorders>
            <w:shd w:val="clear" w:color="auto" w:fill="auto"/>
            <w:textDirection w:val="btLr"/>
            <w:vAlign w:val="center"/>
          </w:tcPr>
          <w:p w:rsidR="00F04D35" w:rsidRPr="000A679B"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highlight w:val="yellow"/>
              </w:rPr>
            </w:pPr>
          </w:p>
        </w:tc>
        <w:tc>
          <w:tcPr>
            <w:tcW w:w="692" w:type="dxa"/>
            <w:tcBorders>
              <w:left w:val="single" w:sz="18" w:space="0" w:color="auto"/>
            </w:tcBorders>
            <w:textDirection w:val="btLr"/>
            <w:vAlign w:val="center"/>
          </w:tcPr>
          <w:p w:rsidR="00F04D35" w:rsidRPr="008E6F1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8E6F17">
              <w:rPr>
                <w:rFonts w:ascii="Times New Roman" w:eastAsia="Times New Roman" w:hAnsi="Times New Roman" w:cs="Times New Roman"/>
                <w:bCs/>
                <w:sz w:val="24"/>
                <w:szCs w:val="24"/>
              </w:rPr>
              <w:t>0,0</w:t>
            </w:r>
          </w:p>
        </w:tc>
        <w:tc>
          <w:tcPr>
            <w:tcW w:w="568" w:type="dxa"/>
            <w:textDirection w:val="btLr"/>
            <w:vAlign w:val="center"/>
          </w:tcPr>
          <w:p w:rsidR="00F04D35" w:rsidRPr="008E6F1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8E6F17">
              <w:rPr>
                <w:rFonts w:ascii="Times New Roman" w:eastAsia="Times New Roman" w:hAnsi="Times New Roman" w:cs="Times New Roman"/>
                <w:bCs/>
                <w:sz w:val="24"/>
                <w:szCs w:val="24"/>
              </w:rPr>
              <w:t>0,0</w:t>
            </w:r>
          </w:p>
        </w:tc>
        <w:tc>
          <w:tcPr>
            <w:tcW w:w="574" w:type="dxa"/>
            <w:gridSpan w:val="2"/>
            <w:tcBorders>
              <w:right w:val="single" w:sz="18" w:space="0" w:color="auto"/>
            </w:tcBorders>
            <w:textDirection w:val="btLr"/>
            <w:vAlign w:val="center"/>
          </w:tcPr>
          <w:p w:rsidR="00F04D35" w:rsidRPr="008E6F1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568" w:type="dxa"/>
            <w:tcBorders>
              <w:left w:val="single" w:sz="18" w:space="0" w:color="auto"/>
            </w:tcBorders>
            <w:textDirection w:val="btLr"/>
            <w:vAlign w:val="center"/>
          </w:tcPr>
          <w:p w:rsidR="00F04D35" w:rsidRPr="008E6F1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8E6F17">
              <w:rPr>
                <w:rFonts w:ascii="Times New Roman" w:eastAsia="Times New Roman" w:hAnsi="Times New Roman" w:cs="Times New Roman"/>
                <w:bCs/>
                <w:sz w:val="24"/>
                <w:szCs w:val="24"/>
              </w:rPr>
              <w:t>0,0</w:t>
            </w:r>
          </w:p>
        </w:tc>
        <w:tc>
          <w:tcPr>
            <w:tcW w:w="569" w:type="dxa"/>
            <w:textDirection w:val="btLr"/>
            <w:vAlign w:val="center"/>
          </w:tcPr>
          <w:p w:rsidR="00F04D35" w:rsidRPr="008E6F1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8E6F17">
              <w:rPr>
                <w:rFonts w:ascii="Times New Roman" w:eastAsia="Times New Roman" w:hAnsi="Times New Roman" w:cs="Times New Roman"/>
                <w:bCs/>
                <w:sz w:val="24"/>
                <w:szCs w:val="24"/>
              </w:rPr>
              <w:t>0,0</w:t>
            </w:r>
          </w:p>
        </w:tc>
        <w:tc>
          <w:tcPr>
            <w:tcW w:w="569" w:type="dxa"/>
            <w:gridSpan w:val="2"/>
            <w:textDirection w:val="btLr"/>
            <w:vAlign w:val="center"/>
          </w:tcPr>
          <w:p w:rsidR="00F04D35" w:rsidRPr="008E6F1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677" w:type="dxa"/>
            <w:textDirection w:val="btLr"/>
          </w:tcPr>
          <w:p w:rsidR="00F04D35" w:rsidRPr="008E6F17" w:rsidRDefault="00CF73AB"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c>
          <w:tcPr>
            <w:tcW w:w="567" w:type="dxa"/>
            <w:textDirection w:val="btLr"/>
          </w:tcPr>
          <w:p w:rsidR="00F04D35" w:rsidRPr="008E6F17" w:rsidRDefault="00CF73AB"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c>
          <w:tcPr>
            <w:tcW w:w="567" w:type="dxa"/>
            <w:gridSpan w:val="2"/>
            <w:textDirection w:val="btLr"/>
          </w:tcPr>
          <w:p w:rsidR="00F04D35" w:rsidRPr="008E6F17" w:rsidRDefault="00CF73AB"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r>
      <w:tr w:rsidR="00F04D35" w:rsidRPr="00DD481A" w:rsidTr="00B26D34">
        <w:trPr>
          <w:cantSplit/>
          <w:trHeight w:val="1134"/>
        </w:trPr>
        <w:tc>
          <w:tcPr>
            <w:tcW w:w="709" w:type="dxa"/>
          </w:tcPr>
          <w:p w:rsidR="00F04D35" w:rsidRPr="00CF7E5D" w:rsidRDefault="00F04D35" w:rsidP="001578D0">
            <w:pPr>
              <w:tabs>
                <w:tab w:val="left" w:pos="1386"/>
                <w:tab w:val="left" w:pos="1666"/>
              </w:tabs>
              <w:autoSpaceDE w:val="0"/>
              <w:autoSpaceDN w:val="0"/>
              <w:adjustRightInd w:val="0"/>
              <w:spacing w:line="140" w:lineRule="atLeast"/>
              <w:jc w:val="center"/>
              <w:outlineLvl w:val="0"/>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lastRenderedPageBreak/>
              <w:t>2.2.</w:t>
            </w:r>
          </w:p>
        </w:tc>
        <w:tc>
          <w:tcPr>
            <w:tcW w:w="2439" w:type="dxa"/>
            <w:tcBorders>
              <w:right w:val="single" w:sz="18" w:space="0" w:color="auto"/>
            </w:tcBorders>
          </w:tcPr>
          <w:p w:rsidR="00F04D35" w:rsidRPr="00466FB9" w:rsidRDefault="00F04D35" w:rsidP="00273219">
            <w:pPr>
              <w:autoSpaceDE w:val="0"/>
              <w:autoSpaceDN w:val="0"/>
              <w:adjustRightInd w:val="0"/>
              <w:contextualSpacing/>
              <w:jc w:val="both"/>
              <w:rPr>
                <w:rFonts w:ascii="Times New Roman" w:hAnsi="Times New Roman" w:cs="Times New Roman"/>
              </w:rPr>
            </w:pPr>
            <w:r w:rsidRPr="00CF7E5D">
              <w:rPr>
                <w:rFonts w:ascii="Times New Roman" w:hAnsi="Times New Roman" w:cs="Times New Roman"/>
              </w:rPr>
              <w:t>Реализация инфраструктурных проектов, источником финансового обеспечения которых являются бюджетные кредиты, предоставляемые из федерального бюджета на финансовое обеспечение реализации инфраструктурных проектов (обновление подвижного состава наземного общественного транспорта на территории муниципального образования «Город Майкоп»</w:t>
            </w:r>
          </w:p>
        </w:tc>
        <w:tc>
          <w:tcPr>
            <w:tcW w:w="567" w:type="dxa"/>
            <w:tcBorders>
              <w:left w:val="single" w:sz="18" w:space="0" w:color="auto"/>
            </w:tcBorders>
            <w:textDirection w:val="btLr"/>
            <w:vAlign w:val="center"/>
          </w:tcPr>
          <w:p w:rsidR="00F04D35" w:rsidRPr="00067F63" w:rsidRDefault="007852C8" w:rsidP="008E6F17">
            <w:pPr>
              <w:widowControl w:val="0"/>
              <w:autoSpaceDE w:val="0"/>
              <w:autoSpaceDN w:val="0"/>
              <w:adjustRightInd w:val="0"/>
              <w:spacing w:after="108"/>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396118,5</w:t>
            </w:r>
          </w:p>
        </w:tc>
        <w:tc>
          <w:tcPr>
            <w:tcW w:w="569" w:type="dxa"/>
            <w:textDirection w:val="btLr"/>
          </w:tcPr>
          <w:p w:rsidR="00F04D35" w:rsidRPr="00067F63" w:rsidRDefault="007852C8" w:rsidP="008E6F17">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396118,5</w:t>
            </w:r>
          </w:p>
        </w:tc>
        <w:tc>
          <w:tcPr>
            <w:tcW w:w="568" w:type="dxa"/>
            <w:tcBorders>
              <w:right w:val="single" w:sz="18" w:space="0" w:color="auto"/>
            </w:tcBorders>
            <w:textDirection w:val="btLr"/>
          </w:tcPr>
          <w:p w:rsidR="00F04D35" w:rsidRPr="00067F63"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569" w:type="dxa"/>
            <w:gridSpan w:val="2"/>
            <w:tcBorders>
              <w:left w:val="single" w:sz="18" w:space="0" w:color="auto"/>
            </w:tcBorders>
            <w:textDirection w:val="btLr"/>
            <w:vAlign w:val="center"/>
          </w:tcPr>
          <w:p w:rsidR="00F04D35" w:rsidRPr="00067F63"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568" w:type="dxa"/>
            <w:textDirection w:val="btLr"/>
            <w:vAlign w:val="center"/>
          </w:tcPr>
          <w:p w:rsidR="00F04D35" w:rsidRPr="00067F63"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569" w:type="dxa"/>
            <w:tcBorders>
              <w:right w:val="single" w:sz="18" w:space="0" w:color="auto"/>
            </w:tcBorders>
            <w:textDirection w:val="btLr"/>
            <w:vAlign w:val="center"/>
          </w:tcPr>
          <w:p w:rsidR="00F04D35" w:rsidRPr="00067F63"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568" w:type="dxa"/>
            <w:gridSpan w:val="2"/>
            <w:tcBorders>
              <w:left w:val="single" w:sz="18" w:space="0" w:color="auto"/>
            </w:tcBorders>
            <w:textDirection w:val="btLr"/>
            <w:vAlign w:val="center"/>
          </w:tcPr>
          <w:p w:rsidR="00F04D35" w:rsidRPr="00067F63" w:rsidRDefault="00F04D35" w:rsidP="008E6F17">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569" w:type="dxa"/>
            <w:textDirection w:val="btLr"/>
            <w:vAlign w:val="center"/>
          </w:tcPr>
          <w:p w:rsidR="00F04D35" w:rsidRPr="00067F63" w:rsidRDefault="00F04D35" w:rsidP="008E6F17">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556" w:type="dxa"/>
            <w:tcBorders>
              <w:right w:val="single" w:sz="18" w:space="0" w:color="auto"/>
            </w:tcBorders>
            <w:textDirection w:val="btLr"/>
            <w:vAlign w:val="center"/>
          </w:tcPr>
          <w:p w:rsidR="00F04D35" w:rsidRPr="00067F63"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696" w:type="dxa"/>
            <w:tcBorders>
              <w:left w:val="single" w:sz="18" w:space="0" w:color="auto"/>
            </w:tcBorders>
            <w:textDirection w:val="btLr"/>
            <w:vAlign w:val="center"/>
          </w:tcPr>
          <w:p w:rsidR="00F04D35" w:rsidRPr="00067F63" w:rsidRDefault="00361D3F" w:rsidP="008E6F17">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067F63">
              <w:rPr>
                <w:rFonts w:ascii="Times New Roman" w:eastAsia="Times New Roman" w:hAnsi="Times New Roman" w:cs="Times New Roman"/>
                <w:bCs/>
                <w:sz w:val="24"/>
                <w:szCs w:val="24"/>
              </w:rPr>
              <w:t>343341,0</w:t>
            </w:r>
          </w:p>
        </w:tc>
        <w:tc>
          <w:tcPr>
            <w:tcW w:w="569" w:type="dxa"/>
            <w:textDirection w:val="btLr"/>
            <w:vAlign w:val="center"/>
          </w:tcPr>
          <w:p w:rsidR="00F04D35" w:rsidRPr="00067F63" w:rsidRDefault="00361D3F" w:rsidP="008E6F17">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067F63">
              <w:rPr>
                <w:rFonts w:ascii="Times New Roman" w:eastAsia="Times New Roman" w:hAnsi="Times New Roman" w:cs="Times New Roman"/>
                <w:bCs/>
                <w:sz w:val="24"/>
                <w:szCs w:val="24"/>
              </w:rPr>
              <w:t>343341,0</w:t>
            </w:r>
          </w:p>
        </w:tc>
        <w:tc>
          <w:tcPr>
            <w:tcW w:w="568" w:type="dxa"/>
            <w:tcBorders>
              <w:right w:val="single" w:sz="18" w:space="0" w:color="auto"/>
            </w:tcBorders>
            <w:shd w:val="clear" w:color="auto" w:fill="auto"/>
            <w:textDirection w:val="btLr"/>
            <w:vAlign w:val="center"/>
          </w:tcPr>
          <w:p w:rsidR="00F04D35" w:rsidRPr="003D7220"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692" w:type="dxa"/>
            <w:tcBorders>
              <w:left w:val="single" w:sz="18" w:space="0" w:color="auto"/>
            </w:tcBorders>
            <w:textDirection w:val="btLr"/>
            <w:vAlign w:val="center"/>
          </w:tcPr>
          <w:p w:rsidR="00F04D35" w:rsidRPr="008E6F17" w:rsidRDefault="007852C8"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52777,5</w:t>
            </w:r>
          </w:p>
        </w:tc>
        <w:tc>
          <w:tcPr>
            <w:tcW w:w="568" w:type="dxa"/>
            <w:textDirection w:val="btLr"/>
            <w:vAlign w:val="center"/>
          </w:tcPr>
          <w:p w:rsidR="00F04D35" w:rsidRPr="008E6F17" w:rsidRDefault="007852C8"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52777,5</w:t>
            </w:r>
          </w:p>
        </w:tc>
        <w:tc>
          <w:tcPr>
            <w:tcW w:w="574" w:type="dxa"/>
            <w:gridSpan w:val="2"/>
            <w:tcBorders>
              <w:right w:val="single" w:sz="18" w:space="0" w:color="auto"/>
            </w:tcBorders>
            <w:textDirection w:val="btLr"/>
            <w:vAlign w:val="center"/>
          </w:tcPr>
          <w:p w:rsidR="00F04D35" w:rsidRPr="008E6F1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p>
        </w:tc>
        <w:tc>
          <w:tcPr>
            <w:tcW w:w="568" w:type="dxa"/>
            <w:tcBorders>
              <w:left w:val="single" w:sz="18" w:space="0" w:color="auto"/>
            </w:tcBorders>
            <w:textDirection w:val="btLr"/>
            <w:vAlign w:val="center"/>
          </w:tcPr>
          <w:p w:rsidR="00F04D35" w:rsidRPr="008E6F1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EF6BF5">
              <w:rPr>
                <w:rFonts w:ascii="Times New Roman" w:eastAsia="Times New Roman" w:hAnsi="Times New Roman" w:cs="Times New Roman"/>
                <w:bCs/>
                <w:sz w:val="24"/>
                <w:szCs w:val="24"/>
              </w:rPr>
              <w:t>0,0</w:t>
            </w:r>
          </w:p>
        </w:tc>
        <w:tc>
          <w:tcPr>
            <w:tcW w:w="569" w:type="dxa"/>
            <w:textDirection w:val="btLr"/>
            <w:vAlign w:val="center"/>
          </w:tcPr>
          <w:p w:rsidR="00F04D35" w:rsidRPr="008E6F17" w:rsidRDefault="00F04D35"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sidRPr="00EF6BF5">
              <w:rPr>
                <w:rFonts w:ascii="Times New Roman" w:eastAsia="Times New Roman" w:hAnsi="Times New Roman" w:cs="Times New Roman"/>
                <w:bCs/>
                <w:sz w:val="24"/>
                <w:szCs w:val="24"/>
              </w:rPr>
              <w:t>0,0</w:t>
            </w:r>
          </w:p>
        </w:tc>
        <w:tc>
          <w:tcPr>
            <w:tcW w:w="569" w:type="dxa"/>
            <w:gridSpan w:val="2"/>
            <w:textDirection w:val="btLr"/>
            <w:vAlign w:val="center"/>
          </w:tcPr>
          <w:p w:rsidR="00F04D35" w:rsidRPr="008E6F17" w:rsidRDefault="00CF73AB"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c>
          <w:tcPr>
            <w:tcW w:w="677" w:type="dxa"/>
            <w:textDirection w:val="btLr"/>
          </w:tcPr>
          <w:p w:rsidR="00F04D35" w:rsidRPr="008E6F17" w:rsidRDefault="00CF73AB"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c>
          <w:tcPr>
            <w:tcW w:w="567" w:type="dxa"/>
            <w:textDirection w:val="btLr"/>
          </w:tcPr>
          <w:p w:rsidR="00F04D35" w:rsidRPr="008E6F17" w:rsidRDefault="00CF73AB"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c>
          <w:tcPr>
            <w:tcW w:w="567" w:type="dxa"/>
            <w:gridSpan w:val="2"/>
            <w:textDirection w:val="btLr"/>
          </w:tcPr>
          <w:p w:rsidR="00F04D35" w:rsidRPr="008E6F17" w:rsidRDefault="00CF73AB" w:rsidP="001578D0">
            <w:pPr>
              <w:tabs>
                <w:tab w:val="left" w:pos="1386"/>
                <w:tab w:val="left" w:pos="1666"/>
              </w:tabs>
              <w:autoSpaceDE w:val="0"/>
              <w:autoSpaceDN w:val="0"/>
              <w:adjustRightInd w:val="0"/>
              <w:spacing w:line="140" w:lineRule="atLeast"/>
              <w:ind w:left="113" w:right="113"/>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r>
    </w:tbl>
    <w:p w:rsidR="00466FB9" w:rsidRDefault="00466FB9" w:rsidP="00466FB9">
      <w:pPr>
        <w:spacing w:after="0" w:line="240" w:lineRule="auto"/>
        <w:rPr>
          <w:rFonts w:ascii="Times New Roman" w:eastAsia="Times New Roman" w:hAnsi="Times New Roman" w:cs="Times New Roman"/>
          <w:b/>
          <w:sz w:val="28"/>
          <w:szCs w:val="28"/>
        </w:rPr>
      </w:pPr>
    </w:p>
    <w:p w:rsidR="00297487" w:rsidRDefault="00297487" w:rsidP="00063B97">
      <w:pPr>
        <w:spacing w:after="0" w:line="240" w:lineRule="auto"/>
        <w:jc w:val="center"/>
        <w:rPr>
          <w:rFonts w:ascii="Times New Roman" w:eastAsia="Times New Roman" w:hAnsi="Times New Roman" w:cs="Times New Roman"/>
          <w:b/>
          <w:sz w:val="28"/>
          <w:szCs w:val="28"/>
        </w:rPr>
      </w:pPr>
    </w:p>
    <w:p w:rsidR="00297487" w:rsidRDefault="00297487" w:rsidP="00063B97">
      <w:pPr>
        <w:spacing w:after="0" w:line="240" w:lineRule="auto"/>
        <w:jc w:val="center"/>
        <w:rPr>
          <w:rFonts w:ascii="Times New Roman" w:eastAsia="Times New Roman" w:hAnsi="Times New Roman" w:cs="Times New Roman"/>
          <w:b/>
          <w:sz w:val="28"/>
          <w:szCs w:val="28"/>
        </w:rPr>
      </w:pPr>
    </w:p>
    <w:p w:rsidR="00297487" w:rsidRDefault="00297487" w:rsidP="00063B97">
      <w:pPr>
        <w:spacing w:after="0" w:line="240" w:lineRule="auto"/>
        <w:jc w:val="center"/>
        <w:rPr>
          <w:rFonts w:ascii="Times New Roman" w:eastAsia="Times New Roman" w:hAnsi="Times New Roman" w:cs="Times New Roman"/>
          <w:b/>
          <w:sz w:val="28"/>
          <w:szCs w:val="28"/>
        </w:rPr>
      </w:pPr>
    </w:p>
    <w:p w:rsidR="00297487" w:rsidRDefault="00297487" w:rsidP="00063B97">
      <w:pPr>
        <w:spacing w:after="0" w:line="240" w:lineRule="auto"/>
        <w:jc w:val="center"/>
        <w:rPr>
          <w:rFonts w:ascii="Times New Roman" w:eastAsia="Times New Roman" w:hAnsi="Times New Roman" w:cs="Times New Roman"/>
          <w:b/>
          <w:sz w:val="28"/>
          <w:szCs w:val="28"/>
        </w:rPr>
      </w:pPr>
    </w:p>
    <w:p w:rsidR="00297487" w:rsidRDefault="00297487" w:rsidP="00063B97">
      <w:pPr>
        <w:spacing w:after="0" w:line="240" w:lineRule="auto"/>
        <w:jc w:val="center"/>
        <w:rPr>
          <w:rFonts w:ascii="Times New Roman" w:eastAsia="Times New Roman" w:hAnsi="Times New Roman" w:cs="Times New Roman"/>
          <w:b/>
          <w:sz w:val="28"/>
          <w:szCs w:val="28"/>
        </w:rPr>
      </w:pPr>
    </w:p>
    <w:p w:rsidR="00297487" w:rsidRDefault="00297487" w:rsidP="00063B97">
      <w:pPr>
        <w:spacing w:after="0" w:line="240" w:lineRule="auto"/>
        <w:jc w:val="center"/>
        <w:rPr>
          <w:rFonts w:ascii="Times New Roman" w:eastAsia="Times New Roman" w:hAnsi="Times New Roman" w:cs="Times New Roman"/>
          <w:b/>
          <w:sz w:val="28"/>
          <w:szCs w:val="28"/>
        </w:rPr>
      </w:pPr>
    </w:p>
    <w:p w:rsidR="00C279AF" w:rsidRDefault="00C279AF" w:rsidP="00063B97">
      <w:pPr>
        <w:spacing w:after="0" w:line="240" w:lineRule="auto"/>
        <w:jc w:val="center"/>
        <w:rPr>
          <w:rFonts w:ascii="Times New Roman" w:eastAsia="Times New Roman" w:hAnsi="Times New Roman" w:cs="Times New Roman"/>
          <w:b/>
          <w:sz w:val="28"/>
          <w:szCs w:val="28"/>
        </w:rPr>
      </w:pPr>
    </w:p>
    <w:p w:rsidR="00C279AF" w:rsidRDefault="00C279AF" w:rsidP="00063B97">
      <w:pPr>
        <w:spacing w:after="0" w:line="240" w:lineRule="auto"/>
        <w:jc w:val="center"/>
        <w:rPr>
          <w:rFonts w:ascii="Times New Roman" w:eastAsia="Times New Roman" w:hAnsi="Times New Roman" w:cs="Times New Roman"/>
          <w:b/>
          <w:sz w:val="28"/>
          <w:szCs w:val="28"/>
        </w:rPr>
      </w:pPr>
    </w:p>
    <w:p w:rsidR="00C279AF" w:rsidRDefault="00C279AF" w:rsidP="00063B97">
      <w:pPr>
        <w:spacing w:after="0" w:line="240" w:lineRule="auto"/>
        <w:jc w:val="center"/>
        <w:rPr>
          <w:rFonts w:ascii="Times New Roman" w:eastAsia="Times New Roman" w:hAnsi="Times New Roman" w:cs="Times New Roman"/>
          <w:b/>
          <w:sz w:val="28"/>
          <w:szCs w:val="28"/>
        </w:rPr>
      </w:pPr>
    </w:p>
    <w:p w:rsidR="00210815" w:rsidRDefault="00210815" w:rsidP="00063B97">
      <w:pPr>
        <w:spacing w:after="0" w:line="240" w:lineRule="auto"/>
        <w:jc w:val="center"/>
        <w:rPr>
          <w:rFonts w:ascii="Times New Roman" w:eastAsia="Times New Roman" w:hAnsi="Times New Roman" w:cs="Times New Roman"/>
          <w:b/>
          <w:sz w:val="28"/>
          <w:szCs w:val="28"/>
        </w:rPr>
      </w:pPr>
    </w:p>
    <w:p w:rsidR="00210815" w:rsidRDefault="00210815" w:rsidP="00063B97">
      <w:pPr>
        <w:spacing w:after="0" w:line="240" w:lineRule="auto"/>
        <w:jc w:val="center"/>
        <w:rPr>
          <w:rFonts w:ascii="Times New Roman" w:eastAsia="Times New Roman" w:hAnsi="Times New Roman" w:cs="Times New Roman"/>
          <w:b/>
          <w:sz w:val="28"/>
          <w:szCs w:val="28"/>
        </w:rPr>
      </w:pPr>
    </w:p>
    <w:p w:rsidR="00D74E24" w:rsidRPr="00D74E24" w:rsidRDefault="00D74E24" w:rsidP="00063B97">
      <w:pPr>
        <w:spacing w:after="0" w:line="240" w:lineRule="auto"/>
        <w:jc w:val="center"/>
        <w:rPr>
          <w:rFonts w:ascii="Times New Roman" w:eastAsia="Times New Roman" w:hAnsi="Times New Roman" w:cs="Times New Roman"/>
          <w:b/>
          <w:sz w:val="28"/>
          <w:szCs w:val="28"/>
        </w:rPr>
      </w:pPr>
      <w:r w:rsidRPr="00D74E24">
        <w:rPr>
          <w:rFonts w:ascii="Times New Roman" w:eastAsia="Times New Roman" w:hAnsi="Times New Roman" w:cs="Times New Roman"/>
          <w:b/>
          <w:sz w:val="28"/>
          <w:szCs w:val="28"/>
        </w:rPr>
        <w:lastRenderedPageBreak/>
        <w:t xml:space="preserve">5. Перечень контрольных событий реализации основных мероприятий </w:t>
      </w:r>
      <w:r w:rsidR="001D67F5">
        <w:rPr>
          <w:rFonts w:ascii="Times New Roman" w:eastAsia="Times New Roman" w:hAnsi="Times New Roman" w:cs="Times New Roman"/>
          <w:b/>
          <w:sz w:val="28"/>
          <w:szCs w:val="28"/>
        </w:rPr>
        <w:t>муниципальной программы</w:t>
      </w:r>
    </w:p>
    <w:p w:rsidR="00D74E24" w:rsidRPr="00D74E24" w:rsidRDefault="00D74E24" w:rsidP="00D74E24">
      <w:pPr>
        <w:spacing w:after="0" w:line="240" w:lineRule="auto"/>
        <w:ind w:firstLine="708"/>
        <w:jc w:val="center"/>
        <w:rPr>
          <w:rFonts w:ascii="Times New Roman" w:eastAsia="Times New Roman" w:hAnsi="Times New Roman" w:cs="Times New Roman"/>
          <w:b/>
          <w:sz w:val="28"/>
          <w:szCs w:val="28"/>
        </w:rPr>
      </w:pPr>
      <w:r w:rsidRPr="00D74E24">
        <w:rPr>
          <w:rFonts w:ascii="Times New Roman" w:eastAsia="Times New Roman" w:hAnsi="Times New Roman" w:cs="Times New Roman"/>
          <w:b/>
          <w:sz w:val="28"/>
          <w:szCs w:val="28"/>
        </w:rPr>
        <w:t xml:space="preserve"> </w:t>
      </w:r>
    </w:p>
    <w:p w:rsidR="00D74E24" w:rsidRPr="00D74E24" w:rsidRDefault="005631E4" w:rsidP="00D74E24">
      <w:pPr>
        <w:spacing w:after="0" w:line="240" w:lineRule="auto"/>
        <w:ind w:left="12049"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Таблица № </w:t>
      </w:r>
      <w:r w:rsidR="00D74E24" w:rsidRPr="00D74E24">
        <w:rPr>
          <w:rFonts w:ascii="Times New Roman" w:eastAsia="Times New Roman" w:hAnsi="Times New Roman" w:cs="Times New Roman"/>
          <w:sz w:val="28"/>
          <w:szCs w:val="28"/>
        </w:rPr>
        <w:t>4</w:t>
      </w:r>
    </w:p>
    <w:p w:rsidR="00D74E24" w:rsidRPr="00D74E24" w:rsidRDefault="00D74E24" w:rsidP="00063B97">
      <w:pPr>
        <w:spacing w:after="0" w:line="240" w:lineRule="auto"/>
        <w:jc w:val="center"/>
        <w:rPr>
          <w:rFonts w:ascii="Times New Roman" w:eastAsia="Times New Roman" w:hAnsi="Times New Roman" w:cs="Times New Roman"/>
          <w:b/>
          <w:sz w:val="28"/>
          <w:szCs w:val="28"/>
        </w:rPr>
      </w:pPr>
      <w:r w:rsidRPr="00D74E24">
        <w:rPr>
          <w:rFonts w:ascii="Times New Roman" w:eastAsia="Times New Roman" w:hAnsi="Times New Roman" w:cs="Times New Roman"/>
          <w:b/>
          <w:sz w:val="28"/>
          <w:szCs w:val="28"/>
        </w:rPr>
        <w:t xml:space="preserve">Перечень контрольных событий реализации основных мероприятий, </w:t>
      </w:r>
    </w:p>
    <w:p w:rsidR="00D74E24" w:rsidRDefault="00D74E24" w:rsidP="00063B97">
      <w:pPr>
        <w:spacing w:after="0" w:line="240" w:lineRule="auto"/>
        <w:jc w:val="center"/>
        <w:rPr>
          <w:rFonts w:ascii="Times New Roman" w:eastAsia="Times New Roman" w:hAnsi="Times New Roman" w:cs="Times New Roman"/>
          <w:b/>
          <w:sz w:val="28"/>
          <w:szCs w:val="28"/>
        </w:rPr>
      </w:pPr>
      <w:r w:rsidRPr="00D74E24">
        <w:rPr>
          <w:rFonts w:ascii="Times New Roman" w:eastAsia="Times New Roman" w:hAnsi="Times New Roman" w:cs="Times New Roman"/>
          <w:b/>
          <w:sz w:val="28"/>
          <w:szCs w:val="28"/>
        </w:rPr>
        <w:t xml:space="preserve">мероприятий (направлений расходов) </w:t>
      </w:r>
      <w:r w:rsidR="001D67F5">
        <w:rPr>
          <w:rFonts w:ascii="Times New Roman" w:eastAsia="Times New Roman" w:hAnsi="Times New Roman" w:cs="Times New Roman"/>
          <w:b/>
          <w:sz w:val="28"/>
          <w:szCs w:val="28"/>
        </w:rPr>
        <w:t>муниципальной программы</w:t>
      </w:r>
    </w:p>
    <w:p w:rsidR="0005315B" w:rsidRPr="00D74E24" w:rsidRDefault="0005315B" w:rsidP="00063B97">
      <w:pPr>
        <w:spacing w:after="0" w:line="240" w:lineRule="auto"/>
        <w:jc w:val="center"/>
        <w:rPr>
          <w:rFonts w:ascii="Times New Roman" w:eastAsia="Times New Roman" w:hAnsi="Times New Roman" w:cs="Times New Roman"/>
          <w:b/>
          <w:sz w:val="28"/>
          <w:szCs w:val="28"/>
        </w:rPr>
      </w:pPr>
    </w:p>
    <w:tbl>
      <w:tblPr>
        <w:tblStyle w:val="a3"/>
        <w:tblW w:w="14879" w:type="dxa"/>
        <w:tblLayout w:type="fixed"/>
        <w:tblLook w:val="04A0" w:firstRow="1" w:lastRow="0" w:firstColumn="1" w:lastColumn="0" w:noHBand="0" w:noVBand="1"/>
      </w:tblPr>
      <w:tblGrid>
        <w:gridCol w:w="772"/>
        <w:gridCol w:w="4043"/>
        <w:gridCol w:w="2239"/>
        <w:gridCol w:w="1417"/>
        <w:gridCol w:w="1276"/>
        <w:gridCol w:w="1276"/>
        <w:gridCol w:w="1276"/>
        <w:gridCol w:w="141"/>
        <w:gridCol w:w="1070"/>
        <w:gridCol w:w="1369"/>
      </w:tblGrid>
      <w:tr w:rsidR="002E7683" w:rsidRPr="00D74E24" w:rsidTr="002E7683">
        <w:tc>
          <w:tcPr>
            <w:tcW w:w="772" w:type="dxa"/>
            <w:vMerge w:val="restart"/>
          </w:tcPr>
          <w:p w:rsidR="002E7683" w:rsidRPr="00D74E24" w:rsidRDefault="002E7683" w:rsidP="001578D0">
            <w:pPr>
              <w:jc w:val="center"/>
              <w:rPr>
                <w:rFonts w:ascii="Times New Roman" w:hAnsi="Times New Roman" w:cs="Times New Roman"/>
                <w:bCs/>
                <w:sz w:val="24"/>
                <w:szCs w:val="24"/>
              </w:rPr>
            </w:pPr>
            <w:r w:rsidRPr="00D74E24">
              <w:rPr>
                <w:rFonts w:ascii="Times New Roman" w:hAnsi="Times New Roman" w:cs="Times New Roman"/>
                <w:bCs/>
                <w:sz w:val="24"/>
                <w:szCs w:val="24"/>
              </w:rPr>
              <w:t>№ п/п</w:t>
            </w:r>
          </w:p>
          <w:p w:rsidR="002E7683" w:rsidRPr="00D74E24" w:rsidRDefault="002E7683" w:rsidP="001578D0">
            <w:pPr>
              <w:widowControl w:val="0"/>
              <w:autoSpaceDE w:val="0"/>
              <w:autoSpaceDN w:val="0"/>
              <w:adjustRightInd w:val="0"/>
              <w:ind w:firstLine="720"/>
              <w:jc w:val="center"/>
              <w:rPr>
                <w:rFonts w:ascii="Times New Roman" w:hAnsi="Times New Roman" w:cs="Times New Roman"/>
                <w:bCs/>
                <w:sz w:val="24"/>
                <w:szCs w:val="24"/>
              </w:rPr>
            </w:pPr>
          </w:p>
        </w:tc>
        <w:tc>
          <w:tcPr>
            <w:tcW w:w="4043" w:type="dxa"/>
            <w:vMerge w:val="restart"/>
          </w:tcPr>
          <w:p w:rsidR="002E7683" w:rsidRPr="00D74E24" w:rsidRDefault="002E7683" w:rsidP="001578D0">
            <w:pPr>
              <w:jc w:val="center"/>
              <w:rPr>
                <w:rFonts w:ascii="Times New Roman" w:hAnsi="Times New Roman" w:cs="Times New Roman"/>
                <w:bCs/>
                <w:sz w:val="24"/>
                <w:szCs w:val="24"/>
              </w:rPr>
            </w:pPr>
            <w:r w:rsidRPr="00D74E24">
              <w:rPr>
                <w:rFonts w:ascii="Times New Roman" w:hAnsi="Times New Roman" w:cs="Times New Roman"/>
                <w:bCs/>
                <w:sz w:val="24"/>
                <w:szCs w:val="24"/>
              </w:rPr>
              <w:t xml:space="preserve">Наименование основного </w:t>
            </w:r>
          </w:p>
          <w:p w:rsidR="002E7683" w:rsidRPr="00D74E24" w:rsidRDefault="002E7683" w:rsidP="001578D0">
            <w:pPr>
              <w:jc w:val="center"/>
              <w:rPr>
                <w:rFonts w:ascii="Times New Roman" w:hAnsi="Times New Roman" w:cs="Times New Roman"/>
                <w:bCs/>
                <w:sz w:val="24"/>
                <w:szCs w:val="24"/>
              </w:rPr>
            </w:pPr>
            <w:r w:rsidRPr="00D74E24">
              <w:rPr>
                <w:rFonts w:ascii="Times New Roman" w:hAnsi="Times New Roman" w:cs="Times New Roman"/>
                <w:bCs/>
                <w:sz w:val="24"/>
                <w:szCs w:val="24"/>
              </w:rPr>
              <w:t>мероприятия, мероприятия (направления расходов), контрольного события</w:t>
            </w:r>
          </w:p>
        </w:tc>
        <w:tc>
          <w:tcPr>
            <w:tcW w:w="2239" w:type="dxa"/>
            <w:vMerge w:val="restart"/>
          </w:tcPr>
          <w:p w:rsidR="002E7683" w:rsidRPr="00D74E24" w:rsidRDefault="002E7683" w:rsidP="001578D0">
            <w:pPr>
              <w:jc w:val="center"/>
              <w:rPr>
                <w:rFonts w:ascii="Times New Roman" w:hAnsi="Times New Roman" w:cs="Times New Roman"/>
                <w:bCs/>
                <w:sz w:val="24"/>
                <w:szCs w:val="24"/>
              </w:rPr>
            </w:pPr>
            <w:r w:rsidRPr="00D74E24">
              <w:rPr>
                <w:rFonts w:ascii="Times New Roman" w:hAnsi="Times New Roman" w:cs="Times New Roman"/>
                <w:bCs/>
                <w:sz w:val="24"/>
                <w:szCs w:val="24"/>
              </w:rPr>
              <w:t>Ответственный исполнитель, соисполнитель, участник</w:t>
            </w:r>
          </w:p>
        </w:tc>
        <w:tc>
          <w:tcPr>
            <w:tcW w:w="7825" w:type="dxa"/>
            <w:gridSpan w:val="7"/>
          </w:tcPr>
          <w:p w:rsidR="002E7683" w:rsidRPr="00D74E24"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sidRPr="00D74E24">
              <w:rPr>
                <w:rFonts w:ascii="Times New Roman" w:eastAsia="Times New Roman" w:hAnsi="Times New Roman" w:cs="Times New Roman"/>
                <w:bCs/>
                <w:sz w:val="24"/>
                <w:szCs w:val="24"/>
              </w:rPr>
              <w:t xml:space="preserve">Реализация контрольных событий </w:t>
            </w:r>
          </w:p>
          <w:p w:rsidR="002E7683" w:rsidRPr="00D74E24"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sidRPr="00D74E24">
              <w:rPr>
                <w:rFonts w:ascii="Times New Roman" w:eastAsia="Times New Roman" w:hAnsi="Times New Roman" w:cs="Times New Roman"/>
                <w:bCs/>
                <w:sz w:val="24"/>
                <w:szCs w:val="24"/>
              </w:rPr>
              <w:t xml:space="preserve">(в количественном выражении) </w:t>
            </w:r>
          </w:p>
        </w:tc>
      </w:tr>
      <w:tr w:rsidR="002E7683" w:rsidRPr="00D74E24" w:rsidTr="002E7683">
        <w:trPr>
          <w:trHeight w:val="831"/>
        </w:trPr>
        <w:tc>
          <w:tcPr>
            <w:tcW w:w="772" w:type="dxa"/>
            <w:vMerge/>
          </w:tcPr>
          <w:p w:rsidR="002E7683" w:rsidRPr="00D74E24"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c>
          <w:tcPr>
            <w:tcW w:w="4043" w:type="dxa"/>
            <w:vMerge/>
          </w:tcPr>
          <w:p w:rsidR="002E7683" w:rsidRPr="00D74E24"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c>
          <w:tcPr>
            <w:tcW w:w="2239" w:type="dxa"/>
            <w:vMerge/>
          </w:tcPr>
          <w:p w:rsidR="002E7683" w:rsidRPr="00D74E24"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c>
          <w:tcPr>
            <w:tcW w:w="1417" w:type="dxa"/>
          </w:tcPr>
          <w:p w:rsidR="002E7683"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sidRPr="00D74E24">
              <w:rPr>
                <w:rFonts w:ascii="Times New Roman" w:eastAsia="Times New Roman" w:hAnsi="Times New Roman" w:cs="Times New Roman"/>
                <w:bCs/>
                <w:sz w:val="24"/>
                <w:szCs w:val="24"/>
              </w:rPr>
              <w:t>2022</w:t>
            </w:r>
          </w:p>
          <w:p w:rsidR="002E7683" w:rsidRPr="00D74E24" w:rsidRDefault="002E7683" w:rsidP="001578D0">
            <w:pPr>
              <w:widowControl w:val="0"/>
              <w:autoSpaceDE w:val="0"/>
              <w:autoSpaceDN w:val="0"/>
              <w:adjustRightInd w:val="0"/>
              <w:spacing w:after="108"/>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год</w:t>
            </w:r>
          </w:p>
        </w:tc>
        <w:tc>
          <w:tcPr>
            <w:tcW w:w="1276" w:type="dxa"/>
          </w:tcPr>
          <w:p w:rsidR="002E7683"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sidRPr="00D74E24">
              <w:rPr>
                <w:rFonts w:ascii="Times New Roman" w:eastAsia="Times New Roman" w:hAnsi="Times New Roman" w:cs="Times New Roman"/>
                <w:bCs/>
                <w:sz w:val="24"/>
                <w:szCs w:val="24"/>
              </w:rPr>
              <w:t>2023</w:t>
            </w:r>
          </w:p>
          <w:p w:rsidR="002E7683" w:rsidRPr="00D74E24"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год</w:t>
            </w:r>
          </w:p>
        </w:tc>
        <w:tc>
          <w:tcPr>
            <w:tcW w:w="1276" w:type="dxa"/>
          </w:tcPr>
          <w:p w:rsidR="002E7683"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sidRPr="00D74E24">
              <w:rPr>
                <w:rFonts w:ascii="Times New Roman" w:eastAsia="Times New Roman" w:hAnsi="Times New Roman" w:cs="Times New Roman"/>
                <w:bCs/>
                <w:sz w:val="24"/>
                <w:szCs w:val="24"/>
              </w:rPr>
              <w:t>2024</w:t>
            </w:r>
          </w:p>
          <w:p w:rsidR="002E7683" w:rsidRPr="00D74E24"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год</w:t>
            </w:r>
          </w:p>
        </w:tc>
        <w:tc>
          <w:tcPr>
            <w:tcW w:w="1417" w:type="dxa"/>
            <w:gridSpan w:val="2"/>
          </w:tcPr>
          <w:p w:rsidR="002E7683"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sidRPr="00D74E24">
              <w:rPr>
                <w:rFonts w:ascii="Times New Roman" w:eastAsia="Times New Roman" w:hAnsi="Times New Roman" w:cs="Times New Roman"/>
                <w:bCs/>
                <w:sz w:val="24"/>
                <w:szCs w:val="24"/>
              </w:rPr>
              <w:t>2025</w:t>
            </w:r>
          </w:p>
          <w:p w:rsidR="002E7683" w:rsidRPr="00D74E24"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год</w:t>
            </w:r>
          </w:p>
        </w:tc>
        <w:tc>
          <w:tcPr>
            <w:tcW w:w="1070" w:type="dxa"/>
          </w:tcPr>
          <w:p w:rsidR="002E7683"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sidRPr="00D74E24">
              <w:rPr>
                <w:rFonts w:ascii="Times New Roman" w:eastAsia="Times New Roman" w:hAnsi="Times New Roman" w:cs="Times New Roman"/>
                <w:bCs/>
                <w:sz w:val="24"/>
                <w:szCs w:val="24"/>
              </w:rPr>
              <w:t>2026</w:t>
            </w:r>
          </w:p>
          <w:p w:rsidR="002E7683" w:rsidRPr="00D74E24"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год</w:t>
            </w:r>
          </w:p>
        </w:tc>
        <w:tc>
          <w:tcPr>
            <w:tcW w:w="1369" w:type="dxa"/>
          </w:tcPr>
          <w:p w:rsidR="002E7683"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2027</w:t>
            </w:r>
          </w:p>
          <w:p w:rsidR="002E7683" w:rsidRPr="00D74E24"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год</w:t>
            </w:r>
          </w:p>
        </w:tc>
      </w:tr>
      <w:tr w:rsidR="002E7683" w:rsidRPr="00D74E24" w:rsidTr="002E7683">
        <w:tc>
          <w:tcPr>
            <w:tcW w:w="14879" w:type="dxa"/>
            <w:gridSpan w:val="10"/>
          </w:tcPr>
          <w:p w:rsidR="002E7683" w:rsidRPr="00D74E24" w:rsidRDefault="002E7683" w:rsidP="001578D0">
            <w:pPr>
              <w:autoSpaceDE w:val="0"/>
              <w:autoSpaceDN w:val="0"/>
              <w:adjustRightInd w:val="0"/>
              <w:spacing w:line="140" w:lineRule="atLeast"/>
              <w:jc w:val="center"/>
              <w:outlineLvl w:val="0"/>
              <w:rPr>
                <w:rFonts w:ascii="Times New Roman" w:hAnsi="Times New Roman" w:cs="Times New Roman"/>
                <w:b/>
                <w:color w:val="000000" w:themeColor="text1"/>
                <w:sz w:val="24"/>
                <w:szCs w:val="24"/>
              </w:rPr>
            </w:pPr>
            <w:r w:rsidRPr="00D74E24">
              <w:rPr>
                <w:rFonts w:ascii="Times New Roman" w:hAnsi="Times New Roman" w:cs="Times New Roman"/>
                <w:b/>
                <w:color w:val="000000" w:themeColor="text1"/>
                <w:sz w:val="24"/>
                <w:szCs w:val="24"/>
              </w:rPr>
              <w:t xml:space="preserve">Муниципальная </w:t>
            </w:r>
            <w:r w:rsidRPr="00F86E91">
              <w:rPr>
                <w:rFonts w:ascii="Times New Roman" w:hAnsi="Times New Roman" w:cs="Times New Roman"/>
                <w:b/>
                <w:color w:val="000000" w:themeColor="text1"/>
                <w:sz w:val="24"/>
                <w:szCs w:val="24"/>
              </w:rPr>
              <w:t xml:space="preserve">программа </w:t>
            </w:r>
            <w:r w:rsidRPr="00075477">
              <w:rPr>
                <w:rFonts w:ascii="Times New Roman" w:eastAsia="Times New Roman" w:hAnsi="Times New Roman" w:cs="Times New Roman"/>
                <w:b/>
                <w:bCs/>
                <w:color w:val="000000" w:themeColor="text1"/>
                <w:sz w:val="24"/>
                <w:szCs w:val="24"/>
              </w:rPr>
              <w:t>«Развитие общественного пассажирского транспорта в муниципальном образовании «Город Майкоп»</w:t>
            </w:r>
          </w:p>
        </w:tc>
      </w:tr>
      <w:tr w:rsidR="002E7683" w:rsidRPr="00D74E24" w:rsidTr="002E7683">
        <w:trPr>
          <w:trHeight w:val="883"/>
        </w:trPr>
        <w:tc>
          <w:tcPr>
            <w:tcW w:w="772" w:type="dxa"/>
          </w:tcPr>
          <w:p w:rsidR="002E7683" w:rsidRPr="00D74E24" w:rsidRDefault="002E7683" w:rsidP="001578D0">
            <w:pPr>
              <w:autoSpaceDE w:val="0"/>
              <w:autoSpaceDN w:val="0"/>
              <w:adjustRightInd w:val="0"/>
              <w:spacing w:line="140" w:lineRule="atLeast"/>
              <w:jc w:val="center"/>
              <w:outlineLvl w:val="0"/>
              <w:rPr>
                <w:rFonts w:ascii="Times New Roman" w:eastAsia="Times New Roman" w:hAnsi="Times New Roman" w:cs="Times New Roman"/>
                <w:bCs/>
                <w:color w:val="000000" w:themeColor="text1"/>
                <w:sz w:val="24"/>
                <w:szCs w:val="24"/>
              </w:rPr>
            </w:pPr>
            <w:r w:rsidRPr="00D74E24">
              <w:rPr>
                <w:rFonts w:ascii="Times New Roman" w:eastAsia="Times New Roman" w:hAnsi="Times New Roman" w:cs="Times New Roman"/>
                <w:bCs/>
                <w:color w:val="000000" w:themeColor="text1"/>
                <w:sz w:val="24"/>
                <w:szCs w:val="24"/>
              </w:rPr>
              <w:t>1.</w:t>
            </w:r>
          </w:p>
        </w:tc>
        <w:tc>
          <w:tcPr>
            <w:tcW w:w="4043" w:type="dxa"/>
          </w:tcPr>
          <w:p w:rsidR="002E7683" w:rsidRPr="00D74E24" w:rsidRDefault="002E7683" w:rsidP="001578D0">
            <w:pPr>
              <w:autoSpaceDE w:val="0"/>
              <w:autoSpaceDN w:val="0"/>
              <w:adjustRightInd w:val="0"/>
              <w:spacing w:line="140" w:lineRule="atLeast"/>
              <w:outlineLvl w:val="0"/>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 xml:space="preserve">Основное мероприятие: </w:t>
            </w:r>
            <w:r w:rsidRPr="0014694D">
              <w:rPr>
                <w:rFonts w:ascii="Times New Roman" w:eastAsia="Times New Roman" w:hAnsi="Times New Roman" w:cs="Times New Roman"/>
                <w:bCs/>
                <w:color w:val="000000" w:themeColor="text1"/>
                <w:sz w:val="24"/>
                <w:szCs w:val="24"/>
              </w:rPr>
              <w:t>«Развитие и повышение качества транспортного обслуживания населения»</w:t>
            </w:r>
          </w:p>
        </w:tc>
        <w:tc>
          <w:tcPr>
            <w:tcW w:w="2239" w:type="dxa"/>
            <w:vAlign w:val="center"/>
          </w:tcPr>
          <w:p w:rsidR="002E7683" w:rsidRDefault="002E7683" w:rsidP="001578D0">
            <w:pPr>
              <w:widowControl w:val="0"/>
              <w:autoSpaceDE w:val="0"/>
              <w:autoSpaceDN w:val="0"/>
              <w:adjustRightInd w:val="0"/>
              <w:jc w:val="center"/>
              <w:outlineLvl w:val="0"/>
              <w:rPr>
                <w:rFonts w:ascii="Times New Roman" w:eastAsia="Times New Roman" w:hAnsi="Times New Roman" w:cs="Times New Roman"/>
                <w:bCs/>
                <w:sz w:val="24"/>
                <w:szCs w:val="24"/>
              </w:rPr>
            </w:pPr>
            <w:r w:rsidRPr="003056D1">
              <w:rPr>
                <w:rFonts w:ascii="Times New Roman" w:eastAsia="Times New Roman" w:hAnsi="Times New Roman" w:cs="Times New Roman"/>
                <w:bCs/>
                <w:sz w:val="24"/>
                <w:szCs w:val="24"/>
              </w:rPr>
              <w:t>Отдел городской инфраструктуры</w:t>
            </w:r>
            <w:r>
              <w:rPr>
                <w:rFonts w:ascii="Times New Roman" w:eastAsia="Times New Roman" w:hAnsi="Times New Roman" w:cs="Times New Roman"/>
                <w:bCs/>
                <w:sz w:val="24"/>
                <w:szCs w:val="24"/>
              </w:rPr>
              <w:t>;</w:t>
            </w:r>
          </w:p>
          <w:p w:rsidR="002E7683" w:rsidRDefault="002E7683" w:rsidP="001578D0">
            <w:pPr>
              <w:widowControl w:val="0"/>
              <w:autoSpaceDE w:val="0"/>
              <w:autoSpaceDN w:val="0"/>
              <w:adjustRightInd w:val="0"/>
              <w:jc w:val="center"/>
              <w:outlineLvl w:val="0"/>
              <w:rPr>
                <w:rFonts w:ascii="Times New Roman" w:eastAsia="Times New Roman" w:hAnsi="Times New Roman" w:cs="Times New Roman"/>
                <w:bCs/>
                <w:sz w:val="24"/>
                <w:szCs w:val="24"/>
              </w:rPr>
            </w:pPr>
            <w:r w:rsidRPr="005D6B39">
              <w:rPr>
                <w:rFonts w:ascii="Times New Roman" w:eastAsia="Calibri" w:hAnsi="Times New Roman" w:cs="Times New Roman"/>
                <w:color w:val="000000" w:themeColor="text1"/>
                <w:sz w:val="24"/>
                <w:szCs w:val="24"/>
              </w:rPr>
              <w:t>МУП «МТУ»</w:t>
            </w:r>
          </w:p>
          <w:p w:rsidR="002E7683" w:rsidRPr="00D74E24" w:rsidRDefault="002E7683" w:rsidP="001578D0">
            <w:pPr>
              <w:widowControl w:val="0"/>
              <w:autoSpaceDE w:val="0"/>
              <w:autoSpaceDN w:val="0"/>
              <w:adjustRightInd w:val="0"/>
              <w:jc w:val="center"/>
              <w:outlineLvl w:val="0"/>
              <w:rPr>
                <w:rFonts w:ascii="Times New Roman" w:eastAsia="Times New Roman" w:hAnsi="Times New Roman" w:cs="Times New Roman"/>
                <w:bCs/>
                <w:sz w:val="24"/>
                <w:szCs w:val="24"/>
              </w:rPr>
            </w:pPr>
          </w:p>
        </w:tc>
        <w:tc>
          <w:tcPr>
            <w:tcW w:w="1417" w:type="dxa"/>
          </w:tcPr>
          <w:p w:rsidR="002E7683" w:rsidRPr="00D74E24"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c>
          <w:tcPr>
            <w:tcW w:w="1276" w:type="dxa"/>
          </w:tcPr>
          <w:p w:rsidR="002E7683" w:rsidRPr="00D74E24"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c>
          <w:tcPr>
            <w:tcW w:w="1276" w:type="dxa"/>
          </w:tcPr>
          <w:p w:rsidR="002E7683" w:rsidRPr="00D74E24"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c>
          <w:tcPr>
            <w:tcW w:w="1276" w:type="dxa"/>
          </w:tcPr>
          <w:p w:rsidR="002E7683" w:rsidRPr="00D74E24"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c>
          <w:tcPr>
            <w:tcW w:w="1211" w:type="dxa"/>
            <w:gridSpan w:val="2"/>
          </w:tcPr>
          <w:p w:rsidR="002E7683" w:rsidRPr="00D74E24"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c>
          <w:tcPr>
            <w:tcW w:w="1369" w:type="dxa"/>
          </w:tcPr>
          <w:p w:rsidR="002E7683" w:rsidRPr="00D74E24"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r>
      <w:tr w:rsidR="002E7683" w:rsidRPr="00D74E24" w:rsidTr="002E7683">
        <w:trPr>
          <w:trHeight w:val="690"/>
        </w:trPr>
        <w:tc>
          <w:tcPr>
            <w:tcW w:w="772" w:type="dxa"/>
          </w:tcPr>
          <w:p w:rsidR="002E7683" w:rsidRDefault="002E7683" w:rsidP="001578D0">
            <w:pPr>
              <w:autoSpaceDE w:val="0"/>
              <w:autoSpaceDN w:val="0"/>
              <w:adjustRightInd w:val="0"/>
              <w:spacing w:line="140" w:lineRule="atLeast"/>
              <w:jc w:val="center"/>
              <w:outlineLvl w:val="0"/>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1.1.</w:t>
            </w:r>
          </w:p>
        </w:tc>
        <w:tc>
          <w:tcPr>
            <w:tcW w:w="4043" w:type="dxa"/>
          </w:tcPr>
          <w:p w:rsidR="002E7683" w:rsidRPr="00B91F11" w:rsidRDefault="002E7683" w:rsidP="001578D0">
            <w:pPr>
              <w:autoSpaceDE w:val="0"/>
              <w:autoSpaceDN w:val="0"/>
              <w:adjustRightInd w:val="0"/>
              <w:contextualSpacing/>
              <w:rPr>
                <w:rFonts w:ascii="Times New Roman" w:eastAsia="Calibri" w:hAnsi="Times New Roman" w:cs="Times New Roman"/>
                <w:sz w:val="24"/>
                <w:szCs w:val="24"/>
              </w:rPr>
            </w:pPr>
            <w:r>
              <w:rPr>
                <w:rFonts w:ascii="Times New Roman" w:eastAsia="Calibri" w:hAnsi="Times New Roman" w:cs="Times New Roman"/>
                <w:sz w:val="24"/>
                <w:szCs w:val="24"/>
              </w:rPr>
              <w:t>Оказание услуг, связанных с осуществлением регулярных перевозок пассажиров и багажа городским наземным электрическим транспортом по муниципальным маршрутам на территории города Майкопа</w:t>
            </w:r>
          </w:p>
        </w:tc>
        <w:tc>
          <w:tcPr>
            <w:tcW w:w="2239" w:type="dxa"/>
            <w:vAlign w:val="center"/>
          </w:tcPr>
          <w:p w:rsidR="002E7683" w:rsidRPr="00D74E24" w:rsidRDefault="002E7683" w:rsidP="001578D0">
            <w:pPr>
              <w:widowControl w:val="0"/>
              <w:autoSpaceDE w:val="0"/>
              <w:autoSpaceDN w:val="0"/>
              <w:adjustRightInd w:val="0"/>
              <w:spacing w:after="108"/>
              <w:jc w:val="center"/>
              <w:outlineLvl w:val="0"/>
              <w:rPr>
                <w:rFonts w:ascii="Times New Roman" w:eastAsia="Times New Roman" w:hAnsi="Times New Roman" w:cs="Times New Roman"/>
                <w:bCs/>
                <w:sz w:val="24"/>
                <w:szCs w:val="24"/>
              </w:rPr>
            </w:pPr>
            <w:r w:rsidRPr="005D6B39">
              <w:rPr>
                <w:rFonts w:ascii="Times New Roman" w:eastAsia="Calibri" w:hAnsi="Times New Roman" w:cs="Times New Roman"/>
                <w:color w:val="000000" w:themeColor="text1"/>
                <w:sz w:val="24"/>
                <w:szCs w:val="24"/>
              </w:rPr>
              <w:t>МУП «МТУ»</w:t>
            </w:r>
          </w:p>
        </w:tc>
        <w:tc>
          <w:tcPr>
            <w:tcW w:w="1417" w:type="dxa"/>
          </w:tcPr>
          <w:p w:rsidR="002E7683" w:rsidRPr="00BB26D0"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color w:val="FF0000"/>
                <w:sz w:val="24"/>
                <w:szCs w:val="24"/>
              </w:rPr>
            </w:pPr>
          </w:p>
        </w:tc>
        <w:tc>
          <w:tcPr>
            <w:tcW w:w="1276" w:type="dxa"/>
          </w:tcPr>
          <w:p w:rsidR="002E7683" w:rsidRPr="00BB26D0"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color w:val="FF0000"/>
                <w:sz w:val="24"/>
                <w:szCs w:val="24"/>
              </w:rPr>
            </w:pPr>
          </w:p>
        </w:tc>
        <w:tc>
          <w:tcPr>
            <w:tcW w:w="1276" w:type="dxa"/>
          </w:tcPr>
          <w:p w:rsidR="002E7683" w:rsidRPr="00BB26D0"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color w:val="FF0000"/>
                <w:sz w:val="24"/>
                <w:szCs w:val="24"/>
              </w:rPr>
            </w:pPr>
          </w:p>
        </w:tc>
        <w:tc>
          <w:tcPr>
            <w:tcW w:w="1276" w:type="dxa"/>
          </w:tcPr>
          <w:p w:rsidR="002E7683" w:rsidRPr="00D74E24"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c>
          <w:tcPr>
            <w:tcW w:w="1211" w:type="dxa"/>
            <w:gridSpan w:val="2"/>
          </w:tcPr>
          <w:p w:rsidR="002E7683" w:rsidRPr="00D74E24"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c>
          <w:tcPr>
            <w:tcW w:w="1369" w:type="dxa"/>
          </w:tcPr>
          <w:p w:rsidR="002E7683" w:rsidRPr="00D74E24"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r>
      <w:tr w:rsidR="002E7683" w:rsidRPr="00D74E24" w:rsidTr="002E7683">
        <w:tc>
          <w:tcPr>
            <w:tcW w:w="772" w:type="dxa"/>
          </w:tcPr>
          <w:p w:rsidR="002E7683" w:rsidRDefault="002E7683" w:rsidP="001578D0">
            <w:pPr>
              <w:autoSpaceDE w:val="0"/>
              <w:autoSpaceDN w:val="0"/>
              <w:adjustRightInd w:val="0"/>
              <w:spacing w:line="140" w:lineRule="atLeast"/>
              <w:jc w:val="center"/>
              <w:outlineLvl w:val="0"/>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1.1.1.</w:t>
            </w:r>
          </w:p>
        </w:tc>
        <w:tc>
          <w:tcPr>
            <w:tcW w:w="4043" w:type="dxa"/>
          </w:tcPr>
          <w:p w:rsidR="002E7683" w:rsidRDefault="002E7683" w:rsidP="001578D0">
            <w:pPr>
              <w:autoSpaceDE w:val="0"/>
              <w:autoSpaceDN w:val="0"/>
              <w:adjustRightInd w:val="0"/>
              <w:contextualSpacing/>
              <w:rPr>
                <w:rFonts w:ascii="Times New Roman" w:eastAsia="Calibri" w:hAnsi="Times New Roman" w:cs="Times New Roman"/>
                <w:sz w:val="24"/>
                <w:szCs w:val="24"/>
              </w:rPr>
            </w:pPr>
            <w:r>
              <w:rPr>
                <w:rFonts w:ascii="Times New Roman" w:eastAsia="Calibri" w:hAnsi="Times New Roman" w:cs="Times New Roman"/>
                <w:sz w:val="24"/>
                <w:szCs w:val="24"/>
              </w:rPr>
              <w:t>Величина пробега городского наземного эклектического транспорта, км.</w:t>
            </w:r>
          </w:p>
        </w:tc>
        <w:tc>
          <w:tcPr>
            <w:tcW w:w="2239" w:type="dxa"/>
            <w:vAlign w:val="center"/>
          </w:tcPr>
          <w:p w:rsidR="002E7683" w:rsidRPr="00D74E24" w:rsidRDefault="002E7683" w:rsidP="001578D0">
            <w:pPr>
              <w:widowControl w:val="0"/>
              <w:autoSpaceDE w:val="0"/>
              <w:autoSpaceDN w:val="0"/>
              <w:adjustRightInd w:val="0"/>
              <w:spacing w:after="108"/>
              <w:jc w:val="center"/>
              <w:outlineLvl w:val="0"/>
              <w:rPr>
                <w:rFonts w:ascii="Times New Roman" w:eastAsia="Times New Roman" w:hAnsi="Times New Roman" w:cs="Times New Roman"/>
                <w:bCs/>
                <w:sz w:val="24"/>
                <w:szCs w:val="24"/>
              </w:rPr>
            </w:pPr>
            <w:r w:rsidRPr="005D6B39">
              <w:rPr>
                <w:rFonts w:ascii="Times New Roman" w:eastAsia="Calibri" w:hAnsi="Times New Roman" w:cs="Times New Roman"/>
                <w:color w:val="000000" w:themeColor="text1"/>
                <w:sz w:val="24"/>
                <w:szCs w:val="24"/>
              </w:rPr>
              <w:t>МУП «МТУ»</w:t>
            </w:r>
          </w:p>
        </w:tc>
        <w:tc>
          <w:tcPr>
            <w:tcW w:w="1417" w:type="dxa"/>
          </w:tcPr>
          <w:p w:rsidR="002E7683" w:rsidRPr="00A54799"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4"/>
                <w:szCs w:val="24"/>
              </w:rPr>
            </w:pPr>
            <w:r w:rsidRPr="00C90EE3">
              <w:rPr>
                <w:rFonts w:ascii="Times New Roman" w:eastAsia="Times New Roman" w:hAnsi="Times New Roman" w:cs="Times New Roman"/>
                <w:bCs/>
                <w:sz w:val="24"/>
                <w:szCs w:val="24"/>
              </w:rPr>
              <w:t>846 790,9</w:t>
            </w:r>
          </w:p>
        </w:tc>
        <w:tc>
          <w:tcPr>
            <w:tcW w:w="1276" w:type="dxa"/>
          </w:tcPr>
          <w:p w:rsidR="002E7683" w:rsidRPr="00A54799"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771 267,4</w:t>
            </w:r>
          </w:p>
        </w:tc>
        <w:tc>
          <w:tcPr>
            <w:tcW w:w="1276" w:type="dxa"/>
          </w:tcPr>
          <w:p w:rsidR="002E7683" w:rsidRPr="00A54799" w:rsidRDefault="0091566D" w:rsidP="001578D0">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709</w:t>
            </w:r>
            <w:r w:rsidR="002E7683" w:rsidRPr="00A54799">
              <w:rPr>
                <w:rFonts w:ascii="Times New Roman" w:eastAsia="Times New Roman" w:hAnsi="Times New Roman" w:cs="Times New Roman"/>
                <w:bCs/>
                <w:color w:val="000000" w:themeColor="text1"/>
                <w:sz w:val="24"/>
                <w:szCs w:val="24"/>
              </w:rPr>
              <w:t> 106,5</w:t>
            </w:r>
          </w:p>
        </w:tc>
        <w:tc>
          <w:tcPr>
            <w:tcW w:w="1276" w:type="dxa"/>
          </w:tcPr>
          <w:p w:rsidR="002E7683" w:rsidRPr="00D74E24" w:rsidRDefault="002E7683" w:rsidP="001578D0">
            <w:pPr>
              <w:widowControl w:val="0"/>
              <w:autoSpaceDE w:val="0"/>
              <w:autoSpaceDN w:val="0"/>
              <w:adjustRightInd w:val="0"/>
              <w:spacing w:before="108" w:after="108"/>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902 786,9</w:t>
            </w:r>
          </w:p>
        </w:tc>
        <w:tc>
          <w:tcPr>
            <w:tcW w:w="1211" w:type="dxa"/>
            <w:gridSpan w:val="2"/>
          </w:tcPr>
          <w:p w:rsidR="002E7683" w:rsidRPr="00D74E24"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906 398,4</w:t>
            </w:r>
          </w:p>
        </w:tc>
        <w:tc>
          <w:tcPr>
            <w:tcW w:w="1369" w:type="dxa"/>
          </w:tcPr>
          <w:p w:rsidR="002E7683" w:rsidRDefault="00893DA5" w:rsidP="001578D0">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910930,4</w:t>
            </w:r>
          </w:p>
        </w:tc>
      </w:tr>
      <w:tr w:rsidR="002E7683" w:rsidRPr="00D74E24" w:rsidTr="002E7683">
        <w:tc>
          <w:tcPr>
            <w:tcW w:w="772" w:type="dxa"/>
          </w:tcPr>
          <w:p w:rsidR="002E7683" w:rsidRPr="00317EE1" w:rsidRDefault="002E7683" w:rsidP="001578D0">
            <w:pPr>
              <w:autoSpaceDE w:val="0"/>
              <w:autoSpaceDN w:val="0"/>
              <w:adjustRightInd w:val="0"/>
              <w:spacing w:line="140" w:lineRule="atLeast"/>
              <w:jc w:val="center"/>
              <w:outlineLvl w:val="0"/>
              <w:rPr>
                <w:rFonts w:ascii="Times New Roman" w:eastAsia="Times New Roman" w:hAnsi="Times New Roman" w:cs="Times New Roman"/>
                <w:bCs/>
                <w:color w:val="000000" w:themeColor="text1"/>
                <w:sz w:val="24"/>
                <w:szCs w:val="24"/>
              </w:rPr>
            </w:pPr>
            <w:r w:rsidRPr="00317EE1">
              <w:rPr>
                <w:rFonts w:ascii="Times New Roman" w:eastAsia="Times New Roman" w:hAnsi="Times New Roman" w:cs="Times New Roman"/>
                <w:bCs/>
                <w:color w:val="000000" w:themeColor="text1"/>
                <w:sz w:val="24"/>
                <w:szCs w:val="24"/>
              </w:rPr>
              <w:t>1.2.</w:t>
            </w:r>
          </w:p>
        </w:tc>
        <w:tc>
          <w:tcPr>
            <w:tcW w:w="4043" w:type="dxa"/>
          </w:tcPr>
          <w:p w:rsidR="002E7683" w:rsidRPr="00317EE1" w:rsidRDefault="002E7683" w:rsidP="001578D0">
            <w:pPr>
              <w:autoSpaceDE w:val="0"/>
              <w:autoSpaceDN w:val="0"/>
              <w:adjustRightInd w:val="0"/>
              <w:contextualSpacing/>
              <w:rPr>
                <w:rFonts w:ascii="Times New Roman" w:eastAsia="Calibri" w:hAnsi="Times New Roman" w:cs="Times New Roman"/>
                <w:color w:val="000000" w:themeColor="text1"/>
                <w:sz w:val="24"/>
                <w:szCs w:val="24"/>
              </w:rPr>
            </w:pPr>
            <w:r w:rsidRPr="00317EE1">
              <w:rPr>
                <w:rFonts w:ascii="Times New Roman" w:eastAsia="Calibri" w:hAnsi="Times New Roman" w:cs="Times New Roman"/>
                <w:color w:val="000000" w:themeColor="text1"/>
                <w:sz w:val="24"/>
                <w:szCs w:val="24"/>
              </w:rPr>
              <w:t>Субсидия</w:t>
            </w:r>
            <w:r>
              <w:rPr>
                <w:rFonts w:ascii="Times New Roman" w:eastAsia="Calibri" w:hAnsi="Times New Roman" w:cs="Times New Roman"/>
                <w:color w:val="000000" w:themeColor="text1"/>
                <w:sz w:val="24"/>
                <w:szCs w:val="24"/>
              </w:rPr>
              <w:t xml:space="preserve"> </w:t>
            </w:r>
            <w:r w:rsidRPr="001F5A3F">
              <w:rPr>
                <w:rFonts w:ascii="Times New Roman" w:eastAsia="Calibri" w:hAnsi="Times New Roman" w:cs="Times New Roman"/>
                <w:color w:val="000000" w:themeColor="text1"/>
                <w:sz w:val="24"/>
                <w:szCs w:val="24"/>
              </w:rPr>
              <w:t xml:space="preserve">на финансовое обеспечение затрат муниципальному унитарному предприятию «Майкопское троллейбусное управление» муниципального образования «Город Майкоп», </w:t>
            </w:r>
            <w:r w:rsidRPr="001F5A3F">
              <w:rPr>
                <w:rFonts w:ascii="Times New Roman" w:eastAsia="Calibri" w:hAnsi="Times New Roman" w:cs="Times New Roman"/>
                <w:color w:val="000000" w:themeColor="text1"/>
                <w:sz w:val="24"/>
                <w:szCs w:val="24"/>
              </w:rPr>
              <w:lastRenderedPageBreak/>
              <w:t>связанных с организацией пункта технического осмотра</w:t>
            </w:r>
          </w:p>
        </w:tc>
        <w:tc>
          <w:tcPr>
            <w:tcW w:w="2239" w:type="dxa"/>
            <w:vAlign w:val="center"/>
          </w:tcPr>
          <w:p w:rsidR="002E7683" w:rsidRPr="00317EE1" w:rsidRDefault="002E7683" w:rsidP="001578D0">
            <w:pPr>
              <w:widowControl w:val="0"/>
              <w:autoSpaceDE w:val="0"/>
              <w:autoSpaceDN w:val="0"/>
              <w:adjustRightInd w:val="0"/>
              <w:spacing w:after="108"/>
              <w:jc w:val="center"/>
              <w:outlineLvl w:val="0"/>
              <w:rPr>
                <w:rFonts w:ascii="Times New Roman" w:eastAsia="Calibri" w:hAnsi="Times New Roman" w:cs="Times New Roman"/>
                <w:color w:val="000000" w:themeColor="text1"/>
                <w:sz w:val="24"/>
                <w:szCs w:val="24"/>
              </w:rPr>
            </w:pPr>
            <w:r w:rsidRPr="00317EE1">
              <w:rPr>
                <w:rFonts w:ascii="Times New Roman" w:eastAsia="Calibri" w:hAnsi="Times New Roman" w:cs="Times New Roman"/>
                <w:color w:val="000000" w:themeColor="text1"/>
                <w:sz w:val="24"/>
                <w:szCs w:val="24"/>
              </w:rPr>
              <w:lastRenderedPageBreak/>
              <w:t>МУП «МТУ»</w:t>
            </w:r>
          </w:p>
        </w:tc>
        <w:tc>
          <w:tcPr>
            <w:tcW w:w="1417" w:type="dxa"/>
          </w:tcPr>
          <w:p w:rsidR="002E7683" w:rsidRPr="00317EE1"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4"/>
                <w:szCs w:val="24"/>
              </w:rPr>
            </w:pPr>
          </w:p>
        </w:tc>
        <w:tc>
          <w:tcPr>
            <w:tcW w:w="1276" w:type="dxa"/>
          </w:tcPr>
          <w:p w:rsidR="002E7683" w:rsidRPr="00A54799"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4"/>
                <w:szCs w:val="24"/>
              </w:rPr>
            </w:pPr>
          </w:p>
        </w:tc>
        <w:tc>
          <w:tcPr>
            <w:tcW w:w="1276" w:type="dxa"/>
          </w:tcPr>
          <w:p w:rsidR="002E7683" w:rsidRPr="00A54799"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4"/>
                <w:szCs w:val="24"/>
              </w:rPr>
            </w:pPr>
          </w:p>
        </w:tc>
        <w:tc>
          <w:tcPr>
            <w:tcW w:w="1276" w:type="dxa"/>
          </w:tcPr>
          <w:p w:rsidR="002E7683" w:rsidRDefault="002E7683" w:rsidP="001578D0">
            <w:pPr>
              <w:widowControl w:val="0"/>
              <w:autoSpaceDE w:val="0"/>
              <w:autoSpaceDN w:val="0"/>
              <w:adjustRightInd w:val="0"/>
              <w:spacing w:before="108" w:after="108"/>
              <w:outlineLvl w:val="0"/>
              <w:rPr>
                <w:rFonts w:ascii="Times New Roman" w:eastAsia="Times New Roman" w:hAnsi="Times New Roman" w:cs="Times New Roman"/>
                <w:bCs/>
                <w:sz w:val="24"/>
                <w:szCs w:val="24"/>
              </w:rPr>
            </w:pPr>
          </w:p>
        </w:tc>
        <w:tc>
          <w:tcPr>
            <w:tcW w:w="1211" w:type="dxa"/>
            <w:gridSpan w:val="2"/>
          </w:tcPr>
          <w:p w:rsidR="002E7683"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c>
          <w:tcPr>
            <w:tcW w:w="1369" w:type="dxa"/>
          </w:tcPr>
          <w:p w:rsidR="002E7683"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r>
      <w:tr w:rsidR="002E7683" w:rsidRPr="00D74E24" w:rsidTr="002E7683">
        <w:tc>
          <w:tcPr>
            <w:tcW w:w="772" w:type="dxa"/>
          </w:tcPr>
          <w:p w:rsidR="002E7683" w:rsidRPr="00317EE1" w:rsidRDefault="002E7683" w:rsidP="001578D0">
            <w:pPr>
              <w:autoSpaceDE w:val="0"/>
              <w:autoSpaceDN w:val="0"/>
              <w:adjustRightInd w:val="0"/>
              <w:spacing w:line="140" w:lineRule="atLeast"/>
              <w:jc w:val="center"/>
              <w:outlineLvl w:val="0"/>
              <w:rPr>
                <w:rFonts w:ascii="Times New Roman" w:eastAsia="Times New Roman" w:hAnsi="Times New Roman" w:cs="Times New Roman"/>
                <w:bCs/>
                <w:color w:val="000000" w:themeColor="text1"/>
                <w:sz w:val="24"/>
                <w:szCs w:val="24"/>
              </w:rPr>
            </w:pPr>
            <w:r w:rsidRPr="00317EE1">
              <w:rPr>
                <w:rFonts w:ascii="Times New Roman" w:eastAsia="Times New Roman" w:hAnsi="Times New Roman" w:cs="Times New Roman"/>
                <w:bCs/>
                <w:color w:val="000000" w:themeColor="text1"/>
                <w:sz w:val="24"/>
                <w:szCs w:val="24"/>
              </w:rPr>
              <w:t>1.2.1.</w:t>
            </w:r>
          </w:p>
        </w:tc>
        <w:tc>
          <w:tcPr>
            <w:tcW w:w="4043" w:type="dxa"/>
          </w:tcPr>
          <w:p w:rsidR="002E7683" w:rsidRPr="00317EE1" w:rsidRDefault="002E7683" w:rsidP="001578D0">
            <w:pPr>
              <w:autoSpaceDE w:val="0"/>
              <w:autoSpaceDN w:val="0"/>
              <w:adjustRightInd w:val="0"/>
              <w:contextualSpacing/>
              <w:rPr>
                <w:rFonts w:ascii="Times New Roman" w:eastAsia="Calibri" w:hAnsi="Times New Roman" w:cs="Times New Roman"/>
                <w:color w:val="000000" w:themeColor="text1"/>
                <w:sz w:val="24"/>
                <w:szCs w:val="24"/>
              </w:rPr>
            </w:pPr>
            <w:r w:rsidRPr="00317EE1">
              <w:rPr>
                <w:rFonts w:ascii="Times New Roman" w:eastAsia="Calibri" w:hAnsi="Times New Roman" w:cs="Times New Roman"/>
                <w:color w:val="000000" w:themeColor="text1"/>
                <w:sz w:val="24"/>
                <w:szCs w:val="24"/>
              </w:rPr>
              <w:t>Количество организованных пунктов</w:t>
            </w:r>
            <w:r>
              <w:rPr>
                <w:rFonts w:ascii="Times New Roman" w:eastAsia="Calibri" w:hAnsi="Times New Roman" w:cs="Times New Roman"/>
                <w:color w:val="000000" w:themeColor="text1"/>
                <w:sz w:val="24"/>
                <w:szCs w:val="24"/>
              </w:rPr>
              <w:t xml:space="preserve"> технического осмотра, ед.</w:t>
            </w:r>
          </w:p>
        </w:tc>
        <w:tc>
          <w:tcPr>
            <w:tcW w:w="2239" w:type="dxa"/>
            <w:vAlign w:val="center"/>
          </w:tcPr>
          <w:p w:rsidR="002E7683" w:rsidRPr="00317EE1" w:rsidRDefault="002E7683" w:rsidP="001578D0">
            <w:pPr>
              <w:widowControl w:val="0"/>
              <w:autoSpaceDE w:val="0"/>
              <w:autoSpaceDN w:val="0"/>
              <w:adjustRightInd w:val="0"/>
              <w:spacing w:after="108"/>
              <w:jc w:val="center"/>
              <w:outlineLvl w:val="0"/>
              <w:rPr>
                <w:rFonts w:ascii="Times New Roman" w:eastAsia="Calibri" w:hAnsi="Times New Roman" w:cs="Times New Roman"/>
                <w:color w:val="000000" w:themeColor="text1"/>
                <w:sz w:val="24"/>
                <w:szCs w:val="24"/>
              </w:rPr>
            </w:pPr>
            <w:r w:rsidRPr="00317EE1">
              <w:rPr>
                <w:rFonts w:ascii="Times New Roman" w:eastAsia="Calibri" w:hAnsi="Times New Roman" w:cs="Times New Roman"/>
                <w:color w:val="000000" w:themeColor="text1"/>
                <w:sz w:val="24"/>
                <w:szCs w:val="24"/>
              </w:rPr>
              <w:t>МУП «МТУ»</w:t>
            </w:r>
          </w:p>
        </w:tc>
        <w:tc>
          <w:tcPr>
            <w:tcW w:w="1417" w:type="dxa"/>
          </w:tcPr>
          <w:p w:rsidR="002E7683" w:rsidRPr="00317EE1"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4"/>
                <w:szCs w:val="24"/>
              </w:rPr>
            </w:pPr>
            <w:r w:rsidRPr="00317EE1">
              <w:rPr>
                <w:rFonts w:ascii="Times New Roman" w:eastAsia="Times New Roman" w:hAnsi="Times New Roman" w:cs="Times New Roman"/>
                <w:bCs/>
                <w:color w:val="000000" w:themeColor="text1"/>
                <w:sz w:val="24"/>
                <w:szCs w:val="24"/>
              </w:rPr>
              <w:t>1</w:t>
            </w:r>
          </w:p>
        </w:tc>
        <w:tc>
          <w:tcPr>
            <w:tcW w:w="1276" w:type="dxa"/>
          </w:tcPr>
          <w:p w:rsidR="002E7683" w:rsidRPr="00A54799"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w:t>
            </w:r>
          </w:p>
        </w:tc>
        <w:tc>
          <w:tcPr>
            <w:tcW w:w="1276" w:type="dxa"/>
          </w:tcPr>
          <w:p w:rsidR="002E7683" w:rsidRPr="00A54799"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w:t>
            </w:r>
          </w:p>
        </w:tc>
        <w:tc>
          <w:tcPr>
            <w:tcW w:w="1276" w:type="dxa"/>
          </w:tcPr>
          <w:p w:rsidR="002E7683"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p>
        </w:tc>
        <w:tc>
          <w:tcPr>
            <w:tcW w:w="1211" w:type="dxa"/>
            <w:gridSpan w:val="2"/>
          </w:tcPr>
          <w:p w:rsidR="002E7683"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p>
        </w:tc>
        <w:tc>
          <w:tcPr>
            <w:tcW w:w="1369" w:type="dxa"/>
          </w:tcPr>
          <w:p w:rsidR="002E7683" w:rsidRDefault="00C7758B" w:rsidP="001578D0">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p>
        </w:tc>
      </w:tr>
      <w:tr w:rsidR="002E7683" w:rsidRPr="00D74E24" w:rsidTr="002E7683">
        <w:tc>
          <w:tcPr>
            <w:tcW w:w="772" w:type="dxa"/>
          </w:tcPr>
          <w:p w:rsidR="002E7683" w:rsidRPr="00317EE1" w:rsidRDefault="002E7683" w:rsidP="001578D0">
            <w:pPr>
              <w:autoSpaceDE w:val="0"/>
              <w:autoSpaceDN w:val="0"/>
              <w:adjustRightInd w:val="0"/>
              <w:spacing w:line="140" w:lineRule="atLeast"/>
              <w:jc w:val="center"/>
              <w:outlineLvl w:val="0"/>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1.3.</w:t>
            </w:r>
          </w:p>
        </w:tc>
        <w:tc>
          <w:tcPr>
            <w:tcW w:w="4043" w:type="dxa"/>
          </w:tcPr>
          <w:p w:rsidR="002E7683" w:rsidRPr="00B91F11" w:rsidRDefault="002E7683" w:rsidP="001578D0">
            <w:pPr>
              <w:autoSpaceDE w:val="0"/>
              <w:autoSpaceDN w:val="0"/>
              <w:adjustRightInd w:val="0"/>
              <w:contextualSpacing/>
              <w:rPr>
                <w:rFonts w:ascii="Times New Roman" w:eastAsia="Calibri" w:hAnsi="Times New Roman" w:cs="Times New Roman"/>
                <w:sz w:val="24"/>
                <w:szCs w:val="24"/>
              </w:rPr>
            </w:pPr>
            <w:r>
              <w:rPr>
                <w:rFonts w:ascii="Times New Roman" w:eastAsia="Calibri" w:hAnsi="Times New Roman" w:cs="Times New Roman"/>
                <w:sz w:val="24"/>
                <w:szCs w:val="24"/>
              </w:rPr>
              <w:t>Приобретение новых троллейбусов</w:t>
            </w:r>
          </w:p>
        </w:tc>
        <w:tc>
          <w:tcPr>
            <w:tcW w:w="2239" w:type="dxa"/>
            <w:vAlign w:val="center"/>
          </w:tcPr>
          <w:p w:rsidR="002E7683" w:rsidRPr="00D74E24" w:rsidRDefault="002E7683" w:rsidP="001578D0">
            <w:pPr>
              <w:widowControl w:val="0"/>
              <w:autoSpaceDE w:val="0"/>
              <w:autoSpaceDN w:val="0"/>
              <w:adjustRightInd w:val="0"/>
              <w:spacing w:after="108"/>
              <w:jc w:val="center"/>
              <w:outlineLvl w:val="0"/>
              <w:rPr>
                <w:rFonts w:ascii="Times New Roman" w:eastAsia="Times New Roman" w:hAnsi="Times New Roman" w:cs="Times New Roman"/>
                <w:bCs/>
                <w:sz w:val="24"/>
                <w:szCs w:val="24"/>
              </w:rPr>
            </w:pPr>
            <w:r w:rsidRPr="005D6B39">
              <w:rPr>
                <w:rFonts w:ascii="Times New Roman" w:eastAsia="Calibri" w:hAnsi="Times New Roman" w:cs="Times New Roman"/>
                <w:color w:val="000000" w:themeColor="text1"/>
                <w:sz w:val="24"/>
                <w:szCs w:val="24"/>
              </w:rPr>
              <w:t>МУП «МТУ»</w:t>
            </w:r>
          </w:p>
        </w:tc>
        <w:tc>
          <w:tcPr>
            <w:tcW w:w="1417" w:type="dxa"/>
          </w:tcPr>
          <w:p w:rsidR="002E7683" w:rsidRPr="00317EE1"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4"/>
                <w:szCs w:val="24"/>
              </w:rPr>
            </w:pPr>
          </w:p>
        </w:tc>
        <w:tc>
          <w:tcPr>
            <w:tcW w:w="1276" w:type="dxa"/>
          </w:tcPr>
          <w:p w:rsidR="002E7683"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4"/>
                <w:szCs w:val="24"/>
              </w:rPr>
            </w:pPr>
          </w:p>
        </w:tc>
        <w:tc>
          <w:tcPr>
            <w:tcW w:w="1276" w:type="dxa"/>
          </w:tcPr>
          <w:p w:rsidR="002E7683"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4"/>
                <w:szCs w:val="24"/>
              </w:rPr>
            </w:pPr>
          </w:p>
        </w:tc>
        <w:tc>
          <w:tcPr>
            <w:tcW w:w="1276" w:type="dxa"/>
          </w:tcPr>
          <w:p w:rsidR="002E7683"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c>
          <w:tcPr>
            <w:tcW w:w="1211" w:type="dxa"/>
            <w:gridSpan w:val="2"/>
          </w:tcPr>
          <w:p w:rsidR="002E7683"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c>
          <w:tcPr>
            <w:tcW w:w="1369" w:type="dxa"/>
          </w:tcPr>
          <w:p w:rsidR="002E7683"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r>
      <w:tr w:rsidR="002E7683" w:rsidRPr="00D74E24" w:rsidTr="002E7683">
        <w:tc>
          <w:tcPr>
            <w:tcW w:w="772" w:type="dxa"/>
            <w:vAlign w:val="center"/>
          </w:tcPr>
          <w:p w:rsidR="002E7683" w:rsidRPr="00317EE1" w:rsidRDefault="002E7683" w:rsidP="00E915D1">
            <w:pPr>
              <w:autoSpaceDE w:val="0"/>
              <w:autoSpaceDN w:val="0"/>
              <w:adjustRightInd w:val="0"/>
              <w:spacing w:line="140" w:lineRule="atLeast"/>
              <w:jc w:val="center"/>
              <w:outlineLvl w:val="0"/>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1.3.1.</w:t>
            </w:r>
          </w:p>
        </w:tc>
        <w:tc>
          <w:tcPr>
            <w:tcW w:w="4043" w:type="dxa"/>
          </w:tcPr>
          <w:p w:rsidR="002E7683" w:rsidRDefault="002E7683" w:rsidP="001578D0">
            <w:pPr>
              <w:autoSpaceDE w:val="0"/>
              <w:autoSpaceDN w:val="0"/>
              <w:adjustRightInd w:val="0"/>
              <w:contextualSpacing/>
              <w:rPr>
                <w:rFonts w:ascii="Times New Roman" w:eastAsia="Calibri" w:hAnsi="Times New Roman" w:cs="Times New Roman"/>
                <w:sz w:val="24"/>
                <w:szCs w:val="24"/>
              </w:rPr>
            </w:pPr>
            <w:r>
              <w:rPr>
                <w:rFonts w:ascii="Times New Roman" w:eastAsia="Calibri" w:hAnsi="Times New Roman" w:cs="Times New Roman"/>
                <w:sz w:val="24"/>
                <w:szCs w:val="24"/>
              </w:rPr>
              <w:t>Количество приобретенных троллейбусов, ед.</w:t>
            </w:r>
          </w:p>
        </w:tc>
        <w:tc>
          <w:tcPr>
            <w:tcW w:w="2239" w:type="dxa"/>
            <w:vAlign w:val="center"/>
          </w:tcPr>
          <w:p w:rsidR="002E7683" w:rsidRPr="00D74E24" w:rsidRDefault="002E7683" w:rsidP="001578D0">
            <w:pPr>
              <w:widowControl w:val="0"/>
              <w:autoSpaceDE w:val="0"/>
              <w:autoSpaceDN w:val="0"/>
              <w:adjustRightInd w:val="0"/>
              <w:spacing w:after="108"/>
              <w:jc w:val="center"/>
              <w:outlineLvl w:val="0"/>
              <w:rPr>
                <w:rFonts w:ascii="Times New Roman" w:eastAsia="Times New Roman" w:hAnsi="Times New Roman" w:cs="Times New Roman"/>
                <w:bCs/>
                <w:sz w:val="24"/>
                <w:szCs w:val="24"/>
              </w:rPr>
            </w:pPr>
            <w:r w:rsidRPr="005D6B39">
              <w:rPr>
                <w:rFonts w:ascii="Times New Roman" w:eastAsia="Calibri" w:hAnsi="Times New Roman" w:cs="Times New Roman"/>
                <w:color w:val="000000" w:themeColor="text1"/>
                <w:sz w:val="24"/>
                <w:szCs w:val="24"/>
              </w:rPr>
              <w:t>МУП «МТУ»</w:t>
            </w:r>
          </w:p>
        </w:tc>
        <w:tc>
          <w:tcPr>
            <w:tcW w:w="1417" w:type="dxa"/>
          </w:tcPr>
          <w:p w:rsidR="002E7683" w:rsidRPr="00317EE1"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0</w:t>
            </w:r>
          </w:p>
        </w:tc>
        <w:tc>
          <w:tcPr>
            <w:tcW w:w="1276" w:type="dxa"/>
          </w:tcPr>
          <w:p w:rsidR="002E7683"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0</w:t>
            </w:r>
          </w:p>
        </w:tc>
        <w:tc>
          <w:tcPr>
            <w:tcW w:w="1276" w:type="dxa"/>
          </w:tcPr>
          <w:p w:rsidR="002E7683"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0</w:t>
            </w:r>
          </w:p>
        </w:tc>
        <w:tc>
          <w:tcPr>
            <w:tcW w:w="1276" w:type="dxa"/>
          </w:tcPr>
          <w:p w:rsidR="002E7683"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w:t>
            </w:r>
          </w:p>
        </w:tc>
        <w:tc>
          <w:tcPr>
            <w:tcW w:w="1211" w:type="dxa"/>
            <w:gridSpan w:val="2"/>
          </w:tcPr>
          <w:p w:rsidR="002E7683"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w:t>
            </w:r>
          </w:p>
        </w:tc>
        <w:tc>
          <w:tcPr>
            <w:tcW w:w="1369" w:type="dxa"/>
          </w:tcPr>
          <w:p w:rsidR="002E7683" w:rsidRDefault="00C7758B" w:rsidP="001578D0">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w:t>
            </w:r>
          </w:p>
        </w:tc>
      </w:tr>
      <w:tr w:rsidR="002E7683" w:rsidRPr="00D74E24" w:rsidTr="002E7683">
        <w:tc>
          <w:tcPr>
            <w:tcW w:w="772" w:type="dxa"/>
            <w:vAlign w:val="center"/>
          </w:tcPr>
          <w:p w:rsidR="002E7683" w:rsidRDefault="002E7683" w:rsidP="00E915D1">
            <w:pPr>
              <w:autoSpaceDE w:val="0"/>
              <w:autoSpaceDN w:val="0"/>
              <w:adjustRightInd w:val="0"/>
              <w:spacing w:line="140" w:lineRule="atLeast"/>
              <w:jc w:val="center"/>
              <w:outlineLvl w:val="0"/>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2.</w:t>
            </w:r>
          </w:p>
        </w:tc>
        <w:tc>
          <w:tcPr>
            <w:tcW w:w="4043" w:type="dxa"/>
          </w:tcPr>
          <w:p w:rsidR="002E7683" w:rsidRDefault="002E7683" w:rsidP="001578D0">
            <w:pPr>
              <w:autoSpaceDE w:val="0"/>
              <w:autoSpaceDN w:val="0"/>
              <w:adjustRightInd w:val="0"/>
              <w:contextualSpacing/>
              <w:rPr>
                <w:rFonts w:ascii="Times New Roman" w:eastAsia="Calibri" w:hAnsi="Times New Roman" w:cs="Times New Roman"/>
                <w:sz w:val="24"/>
                <w:szCs w:val="24"/>
              </w:rPr>
            </w:pPr>
            <w:r w:rsidRPr="00E915D1">
              <w:rPr>
                <w:rFonts w:ascii="Times New Roman" w:eastAsia="Calibri" w:hAnsi="Times New Roman" w:cs="Times New Roman"/>
                <w:sz w:val="24"/>
                <w:szCs w:val="24"/>
              </w:rPr>
              <w:t>Обновление подвижного состава наземного общественного пассажирского транспорта на территории муниципального образования «Город Майкоп»</w:t>
            </w:r>
          </w:p>
        </w:tc>
        <w:tc>
          <w:tcPr>
            <w:tcW w:w="2239" w:type="dxa"/>
            <w:vAlign w:val="center"/>
          </w:tcPr>
          <w:p w:rsidR="002E7683" w:rsidRPr="005D6B39" w:rsidRDefault="002E7683" w:rsidP="001578D0">
            <w:pPr>
              <w:widowControl w:val="0"/>
              <w:autoSpaceDE w:val="0"/>
              <w:autoSpaceDN w:val="0"/>
              <w:adjustRightInd w:val="0"/>
              <w:spacing w:after="108"/>
              <w:jc w:val="center"/>
              <w:outlineLvl w:val="0"/>
              <w:rPr>
                <w:rFonts w:ascii="Times New Roman" w:eastAsia="Calibri" w:hAnsi="Times New Roman" w:cs="Times New Roman"/>
                <w:color w:val="000000" w:themeColor="text1"/>
                <w:sz w:val="24"/>
                <w:szCs w:val="24"/>
              </w:rPr>
            </w:pPr>
            <w:r w:rsidRPr="00E915D1">
              <w:rPr>
                <w:rFonts w:ascii="Times New Roman" w:eastAsia="Calibri" w:hAnsi="Times New Roman" w:cs="Times New Roman"/>
                <w:color w:val="000000" w:themeColor="text1"/>
                <w:sz w:val="24"/>
                <w:szCs w:val="24"/>
              </w:rPr>
              <w:t>МУП «МТУ»</w:t>
            </w:r>
          </w:p>
        </w:tc>
        <w:tc>
          <w:tcPr>
            <w:tcW w:w="1417" w:type="dxa"/>
          </w:tcPr>
          <w:p w:rsidR="002E7683"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4"/>
                <w:szCs w:val="24"/>
              </w:rPr>
            </w:pPr>
          </w:p>
        </w:tc>
        <w:tc>
          <w:tcPr>
            <w:tcW w:w="1276" w:type="dxa"/>
            <w:vAlign w:val="center"/>
          </w:tcPr>
          <w:p w:rsidR="002E7683" w:rsidRDefault="002E7683" w:rsidP="00E915D1">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4"/>
                <w:szCs w:val="24"/>
              </w:rPr>
            </w:pPr>
          </w:p>
        </w:tc>
        <w:tc>
          <w:tcPr>
            <w:tcW w:w="1276" w:type="dxa"/>
            <w:vAlign w:val="center"/>
          </w:tcPr>
          <w:p w:rsidR="002E7683" w:rsidRDefault="002E7683" w:rsidP="00E915D1">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4"/>
                <w:szCs w:val="24"/>
              </w:rPr>
            </w:pPr>
          </w:p>
        </w:tc>
        <w:tc>
          <w:tcPr>
            <w:tcW w:w="1276" w:type="dxa"/>
            <w:vAlign w:val="center"/>
          </w:tcPr>
          <w:p w:rsidR="002E7683" w:rsidRDefault="002E7683" w:rsidP="00E915D1">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c>
          <w:tcPr>
            <w:tcW w:w="1211" w:type="dxa"/>
            <w:gridSpan w:val="2"/>
            <w:vAlign w:val="center"/>
          </w:tcPr>
          <w:p w:rsidR="002E7683" w:rsidRDefault="002E7683" w:rsidP="00E915D1">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c>
          <w:tcPr>
            <w:tcW w:w="1369" w:type="dxa"/>
          </w:tcPr>
          <w:p w:rsidR="002E7683" w:rsidRDefault="002E7683" w:rsidP="00E915D1">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r>
      <w:tr w:rsidR="002E7683" w:rsidRPr="00D74E24" w:rsidTr="002E7683">
        <w:tc>
          <w:tcPr>
            <w:tcW w:w="772" w:type="dxa"/>
            <w:vAlign w:val="center"/>
          </w:tcPr>
          <w:p w:rsidR="002E7683" w:rsidRDefault="002E7683" w:rsidP="00E915D1">
            <w:pPr>
              <w:autoSpaceDE w:val="0"/>
              <w:autoSpaceDN w:val="0"/>
              <w:adjustRightInd w:val="0"/>
              <w:spacing w:line="140" w:lineRule="atLeast"/>
              <w:jc w:val="center"/>
              <w:outlineLvl w:val="0"/>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2.1.</w:t>
            </w:r>
          </w:p>
        </w:tc>
        <w:tc>
          <w:tcPr>
            <w:tcW w:w="4043" w:type="dxa"/>
          </w:tcPr>
          <w:p w:rsidR="002E7683" w:rsidRDefault="002E7683" w:rsidP="000A679B">
            <w:pPr>
              <w:autoSpaceDE w:val="0"/>
              <w:autoSpaceDN w:val="0"/>
              <w:adjustRightInd w:val="0"/>
              <w:contextualSpacing/>
              <w:rPr>
                <w:rFonts w:ascii="Times New Roman" w:eastAsia="Calibri" w:hAnsi="Times New Roman" w:cs="Times New Roman"/>
                <w:sz w:val="24"/>
                <w:szCs w:val="24"/>
              </w:rPr>
            </w:pPr>
            <w:r w:rsidRPr="009236FD">
              <w:rPr>
                <w:rFonts w:ascii="Times New Roman" w:hAnsi="Times New Roman" w:cs="Times New Roman"/>
                <w:sz w:val="24"/>
                <w:szCs w:val="24"/>
              </w:rPr>
              <w:t>Мероприятия по приобретению подвижного состава пассажирского транспорта общего пользования, в том числе по договору финансовой аренды (лизинга) источником финансового обеспечения которых являются специальные казначейские кредиты (</w:t>
            </w:r>
            <w:r>
              <w:rPr>
                <w:rFonts w:ascii="Times New Roman" w:eastAsia="Calibri" w:hAnsi="Times New Roman" w:cs="Times New Roman"/>
                <w:sz w:val="24"/>
                <w:szCs w:val="24"/>
              </w:rPr>
              <w:t>с</w:t>
            </w:r>
            <w:r w:rsidRPr="009236FD">
              <w:rPr>
                <w:rFonts w:ascii="Times New Roman" w:eastAsia="Calibri" w:hAnsi="Times New Roman" w:cs="Times New Roman"/>
                <w:sz w:val="24"/>
                <w:szCs w:val="24"/>
              </w:rPr>
              <w:t>убсидия муниципальному унитарному предприятию «Майкопское троллейбусное управление» муниципального образования «Город Майкоп», на финансовое обеспечение затрат, связанных с обновлением подвижного состава наземного общественного пассажирского транспорта на территории муниципального образования «Город Майкоп»)</w:t>
            </w:r>
          </w:p>
        </w:tc>
        <w:tc>
          <w:tcPr>
            <w:tcW w:w="2239" w:type="dxa"/>
            <w:vAlign w:val="center"/>
          </w:tcPr>
          <w:p w:rsidR="002E7683" w:rsidRPr="005D6B39" w:rsidRDefault="002E7683" w:rsidP="001578D0">
            <w:pPr>
              <w:widowControl w:val="0"/>
              <w:autoSpaceDE w:val="0"/>
              <w:autoSpaceDN w:val="0"/>
              <w:adjustRightInd w:val="0"/>
              <w:spacing w:after="108"/>
              <w:jc w:val="center"/>
              <w:outlineLvl w:val="0"/>
              <w:rPr>
                <w:rFonts w:ascii="Times New Roman" w:eastAsia="Calibri" w:hAnsi="Times New Roman" w:cs="Times New Roman"/>
                <w:color w:val="000000" w:themeColor="text1"/>
                <w:sz w:val="24"/>
                <w:szCs w:val="24"/>
              </w:rPr>
            </w:pPr>
            <w:r w:rsidRPr="00E915D1">
              <w:rPr>
                <w:rFonts w:ascii="Times New Roman" w:eastAsia="Calibri" w:hAnsi="Times New Roman" w:cs="Times New Roman"/>
                <w:color w:val="000000" w:themeColor="text1"/>
                <w:sz w:val="24"/>
                <w:szCs w:val="24"/>
              </w:rPr>
              <w:t>МУП «МТУ»</w:t>
            </w:r>
          </w:p>
        </w:tc>
        <w:tc>
          <w:tcPr>
            <w:tcW w:w="1417" w:type="dxa"/>
          </w:tcPr>
          <w:p w:rsidR="002E7683" w:rsidRDefault="002E7683" w:rsidP="001578D0">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4"/>
                <w:szCs w:val="24"/>
              </w:rPr>
            </w:pPr>
          </w:p>
        </w:tc>
        <w:tc>
          <w:tcPr>
            <w:tcW w:w="1276" w:type="dxa"/>
            <w:vAlign w:val="center"/>
          </w:tcPr>
          <w:p w:rsidR="002E7683" w:rsidRDefault="002E7683" w:rsidP="00E915D1">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4"/>
                <w:szCs w:val="24"/>
              </w:rPr>
            </w:pPr>
          </w:p>
        </w:tc>
        <w:tc>
          <w:tcPr>
            <w:tcW w:w="1276" w:type="dxa"/>
            <w:vAlign w:val="center"/>
          </w:tcPr>
          <w:p w:rsidR="002E7683" w:rsidRDefault="002E7683" w:rsidP="00E915D1">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4"/>
                <w:szCs w:val="24"/>
              </w:rPr>
            </w:pPr>
          </w:p>
        </w:tc>
        <w:tc>
          <w:tcPr>
            <w:tcW w:w="1276" w:type="dxa"/>
            <w:vAlign w:val="center"/>
          </w:tcPr>
          <w:p w:rsidR="002E7683" w:rsidRDefault="002E7683" w:rsidP="00E915D1">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c>
          <w:tcPr>
            <w:tcW w:w="1211" w:type="dxa"/>
            <w:gridSpan w:val="2"/>
            <w:vAlign w:val="center"/>
          </w:tcPr>
          <w:p w:rsidR="002E7683" w:rsidRDefault="002E7683" w:rsidP="00E915D1">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c>
          <w:tcPr>
            <w:tcW w:w="1369" w:type="dxa"/>
          </w:tcPr>
          <w:p w:rsidR="002E7683" w:rsidRDefault="002E7683" w:rsidP="00E915D1">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r>
      <w:tr w:rsidR="002E7683" w:rsidRPr="00D74E24" w:rsidTr="002E7683">
        <w:tc>
          <w:tcPr>
            <w:tcW w:w="772" w:type="dxa"/>
            <w:vAlign w:val="center"/>
          </w:tcPr>
          <w:p w:rsidR="002E7683" w:rsidRDefault="002E7683" w:rsidP="00D37EE6">
            <w:pPr>
              <w:autoSpaceDE w:val="0"/>
              <w:autoSpaceDN w:val="0"/>
              <w:adjustRightInd w:val="0"/>
              <w:spacing w:line="140" w:lineRule="atLeast"/>
              <w:outlineLvl w:val="0"/>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2.1.1</w:t>
            </w:r>
          </w:p>
        </w:tc>
        <w:tc>
          <w:tcPr>
            <w:tcW w:w="4043" w:type="dxa"/>
            <w:vAlign w:val="center"/>
          </w:tcPr>
          <w:p w:rsidR="002E7683" w:rsidRPr="00E915D1" w:rsidRDefault="002E7683" w:rsidP="00D37EE6">
            <w:pPr>
              <w:autoSpaceDE w:val="0"/>
              <w:autoSpaceDN w:val="0"/>
              <w:adjustRightInd w:val="0"/>
              <w:contextualSpacing/>
              <w:rPr>
                <w:rFonts w:ascii="Times New Roman" w:eastAsia="Calibri" w:hAnsi="Times New Roman" w:cs="Times New Roman"/>
                <w:sz w:val="24"/>
                <w:szCs w:val="24"/>
              </w:rPr>
            </w:pPr>
            <w:r w:rsidRPr="00E915D1">
              <w:rPr>
                <w:rFonts w:ascii="Times New Roman" w:eastAsia="Calibri" w:hAnsi="Times New Roman" w:cs="Times New Roman"/>
                <w:sz w:val="24"/>
                <w:szCs w:val="24"/>
              </w:rPr>
              <w:t xml:space="preserve">Количество </w:t>
            </w:r>
            <w:r>
              <w:rPr>
                <w:rFonts w:ascii="Times New Roman" w:eastAsia="Calibri" w:hAnsi="Times New Roman" w:cs="Times New Roman"/>
                <w:sz w:val="24"/>
                <w:szCs w:val="24"/>
              </w:rPr>
              <w:t>приобретенных автобусов средней вместимости</w:t>
            </w:r>
            <w:r w:rsidRPr="00E915D1">
              <w:rPr>
                <w:rFonts w:ascii="Times New Roman" w:eastAsia="Calibri" w:hAnsi="Times New Roman" w:cs="Times New Roman"/>
                <w:sz w:val="24"/>
                <w:szCs w:val="24"/>
              </w:rPr>
              <w:t>, ед.</w:t>
            </w:r>
          </w:p>
        </w:tc>
        <w:tc>
          <w:tcPr>
            <w:tcW w:w="2239" w:type="dxa"/>
            <w:vAlign w:val="center"/>
          </w:tcPr>
          <w:p w:rsidR="002E7683" w:rsidRPr="00E915D1" w:rsidRDefault="002E7683" w:rsidP="00D37EE6">
            <w:pPr>
              <w:widowControl w:val="0"/>
              <w:autoSpaceDE w:val="0"/>
              <w:autoSpaceDN w:val="0"/>
              <w:adjustRightInd w:val="0"/>
              <w:spacing w:after="108"/>
              <w:jc w:val="center"/>
              <w:outlineLvl w:val="0"/>
              <w:rPr>
                <w:rFonts w:ascii="Times New Roman" w:eastAsia="Calibri" w:hAnsi="Times New Roman" w:cs="Times New Roman"/>
                <w:color w:val="000000" w:themeColor="text1"/>
                <w:sz w:val="24"/>
                <w:szCs w:val="24"/>
              </w:rPr>
            </w:pPr>
            <w:r w:rsidRPr="00E915D1">
              <w:rPr>
                <w:rFonts w:ascii="Times New Roman" w:eastAsia="Calibri" w:hAnsi="Times New Roman" w:cs="Times New Roman"/>
                <w:color w:val="000000" w:themeColor="text1"/>
                <w:sz w:val="24"/>
                <w:szCs w:val="24"/>
              </w:rPr>
              <w:t>МУП «МТУ»</w:t>
            </w:r>
          </w:p>
        </w:tc>
        <w:tc>
          <w:tcPr>
            <w:tcW w:w="1417" w:type="dxa"/>
            <w:vAlign w:val="center"/>
          </w:tcPr>
          <w:p w:rsidR="002E7683" w:rsidRDefault="002E7683" w:rsidP="00D37EE6">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4"/>
                <w:szCs w:val="24"/>
              </w:rPr>
            </w:pPr>
          </w:p>
        </w:tc>
        <w:tc>
          <w:tcPr>
            <w:tcW w:w="1276" w:type="dxa"/>
            <w:vAlign w:val="center"/>
          </w:tcPr>
          <w:p w:rsidR="002E7683" w:rsidRDefault="002E7683" w:rsidP="00D37EE6">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20</w:t>
            </w:r>
          </w:p>
        </w:tc>
        <w:tc>
          <w:tcPr>
            <w:tcW w:w="1276" w:type="dxa"/>
            <w:vAlign w:val="center"/>
          </w:tcPr>
          <w:p w:rsidR="002E7683" w:rsidRDefault="002E7683" w:rsidP="00D37EE6">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w:t>
            </w:r>
          </w:p>
        </w:tc>
        <w:tc>
          <w:tcPr>
            <w:tcW w:w="1276" w:type="dxa"/>
            <w:vAlign w:val="center"/>
          </w:tcPr>
          <w:p w:rsidR="002E7683" w:rsidRDefault="002E7683" w:rsidP="00D37EE6">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p>
        </w:tc>
        <w:tc>
          <w:tcPr>
            <w:tcW w:w="1211" w:type="dxa"/>
            <w:gridSpan w:val="2"/>
            <w:vAlign w:val="center"/>
          </w:tcPr>
          <w:p w:rsidR="002E7683" w:rsidRDefault="002E7683" w:rsidP="00D37EE6">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p>
        </w:tc>
        <w:tc>
          <w:tcPr>
            <w:tcW w:w="1369" w:type="dxa"/>
          </w:tcPr>
          <w:p w:rsidR="002E7683" w:rsidRDefault="00C7758B" w:rsidP="00D37EE6">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p>
        </w:tc>
      </w:tr>
      <w:tr w:rsidR="002E7683" w:rsidRPr="00D74E24" w:rsidTr="002E7683">
        <w:tc>
          <w:tcPr>
            <w:tcW w:w="772" w:type="dxa"/>
            <w:vAlign w:val="center"/>
          </w:tcPr>
          <w:p w:rsidR="002E7683" w:rsidRDefault="002E7683" w:rsidP="001E7802">
            <w:pPr>
              <w:autoSpaceDE w:val="0"/>
              <w:autoSpaceDN w:val="0"/>
              <w:adjustRightInd w:val="0"/>
              <w:spacing w:line="140" w:lineRule="atLeast"/>
              <w:outlineLvl w:val="0"/>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lastRenderedPageBreak/>
              <w:t>2.2.</w:t>
            </w:r>
          </w:p>
        </w:tc>
        <w:tc>
          <w:tcPr>
            <w:tcW w:w="4043" w:type="dxa"/>
            <w:tcBorders>
              <w:right w:val="single" w:sz="18" w:space="0" w:color="auto"/>
            </w:tcBorders>
          </w:tcPr>
          <w:p w:rsidR="002E7683" w:rsidRPr="00466FB9" w:rsidRDefault="002E7683" w:rsidP="001E7802">
            <w:pPr>
              <w:autoSpaceDE w:val="0"/>
              <w:autoSpaceDN w:val="0"/>
              <w:adjustRightInd w:val="0"/>
              <w:contextualSpacing/>
              <w:jc w:val="both"/>
              <w:rPr>
                <w:rFonts w:ascii="Times New Roman" w:hAnsi="Times New Roman" w:cs="Times New Roman"/>
              </w:rPr>
            </w:pPr>
            <w:r w:rsidRPr="00CF7E5D">
              <w:rPr>
                <w:rFonts w:ascii="Times New Roman" w:hAnsi="Times New Roman" w:cs="Times New Roman"/>
              </w:rPr>
              <w:t>Реализация инфраструктурных проектов, источником финансового обеспечения которых являются бюджетные кредиты, предоставляемые из федерального бюджета на финансовое обеспечение реализации инфраструктурных проектов (обновление подвижного состава наземного общественного транспорта на территории муниципального образования «Город Майкоп»</w:t>
            </w:r>
          </w:p>
        </w:tc>
        <w:tc>
          <w:tcPr>
            <w:tcW w:w="2239" w:type="dxa"/>
            <w:vAlign w:val="center"/>
          </w:tcPr>
          <w:p w:rsidR="002E7683" w:rsidRPr="00E915D1" w:rsidRDefault="002E7683" w:rsidP="001E7802">
            <w:pPr>
              <w:widowControl w:val="0"/>
              <w:autoSpaceDE w:val="0"/>
              <w:autoSpaceDN w:val="0"/>
              <w:adjustRightInd w:val="0"/>
              <w:spacing w:after="108"/>
              <w:jc w:val="center"/>
              <w:outlineLvl w:val="0"/>
              <w:rPr>
                <w:rFonts w:ascii="Times New Roman" w:eastAsia="Calibri" w:hAnsi="Times New Roman" w:cs="Times New Roman"/>
                <w:color w:val="000000" w:themeColor="text1"/>
                <w:sz w:val="24"/>
                <w:szCs w:val="24"/>
              </w:rPr>
            </w:pPr>
            <w:r w:rsidRPr="001E7802">
              <w:rPr>
                <w:rFonts w:ascii="Times New Roman" w:eastAsia="Calibri" w:hAnsi="Times New Roman" w:cs="Times New Roman"/>
                <w:color w:val="000000" w:themeColor="text1"/>
                <w:sz w:val="24"/>
                <w:szCs w:val="24"/>
              </w:rPr>
              <w:t>МУП «МТУ»</w:t>
            </w:r>
            <w:r w:rsidRPr="001E7802">
              <w:rPr>
                <w:rFonts w:ascii="Times New Roman" w:eastAsia="Calibri" w:hAnsi="Times New Roman" w:cs="Times New Roman"/>
                <w:color w:val="000000" w:themeColor="text1"/>
                <w:sz w:val="24"/>
                <w:szCs w:val="24"/>
              </w:rPr>
              <w:tab/>
            </w:r>
          </w:p>
        </w:tc>
        <w:tc>
          <w:tcPr>
            <w:tcW w:w="1417" w:type="dxa"/>
            <w:vAlign w:val="center"/>
          </w:tcPr>
          <w:p w:rsidR="002E7683" w:rsidRDefault="002E7683" w:rsidP="001E7802">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4"/>
                <w:szCs w:val="24"/>
              </w:rPr>
            </w:pPr>
          </w:p>
        </w:tc>
        <w:tc>
          <w:tcPr>
            <w:tcW w:w="1276" w:type="dxa"/>
            <w:vAlign w:val="center"/>
          </w:tcPr>
          <w:p w:rsidR="002E7683" w:rsidRDefault="002E7683" w:rsidP="001E7802">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4"/>
                <w:szCs w:val="24"/>
              </w:rPr>
            </w:pPr>
          </w:p>
        </w:tc>
        <w:tc>
          <w:tcPr>
            <w:tcW w:w="1276" w:type="dxa"/>
            <w:vAlign w:val="center"/>
          </w:tcPr>
          <w:p w:rsidR="002E7683" w:rsidRDefault="002E7683" w:rsidP="001E7802">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4"/>
                <w:szCs w:val="24"/>
              </w:rPr>
            </w:pPr>
          </w:p>
        </w:tc>
        <w:tc>
          <w:tcPr>
            <w:tcW w:w="1276" w:type="dxa"/>
            <w:vAlign w:val="center"/>
          </w:tcPr>
          <w:p w:rsidR="002E7683" w:rsidRDefault="002E7683" w:rsidP="001E7802">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c>
          <w:tcPr>
            <w:tcW w:w="1211" w:type="dxa"/>
            <w:gridSpan w:val="2"/>
            <w:vAlign w:val="center"/>
          </w:tcPr>
          <w:p w:rsidR="002E7683" w:rsidRDefault="002E7683" w:rsidP="001E7802">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c>
          <w:tcPr>
            <w:tcW w:w="1369" w:type="dxa"/>
          </w:tcPr>
          <w:p w:rsidR="002E7683" w:rsidRDefault="002E7683" w:rsidP="001E7802">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r>
      <w:tr w:rsidR="002E7683" w:rsidRPr="00D74E24" w:rsidTr="002E7683">
        <w:tc>
          <w:tcPr>
            <w:tcW w:w="772" w:type="dxa"/>
            <w:vAlign w:val="center"/>
          </w:tcPr>
          <w:p w:rsidR="002E7683" w:rsidRDefault="002E7683" w:rsidP="001E7802">
            <w:pPr>
              <w:autoSpaceDE w:val="0"/>
              <w:autoSpaceDN w:val="0"/>
              <w:adjustRightInd w:val="0"/>
              <w:spacing w:line="140" w:lineRule="atLeast"/>
              <w:outlineLvl w:val="0"/>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2.2.1</w:t>
            </w:r>
          </w:p>
        </w:tc>
        <w:tc>
          <w:tcPr>
            <w:tcW w:w="4043" w:type="dxa"/>
            <w:vAlign w:val="center"/>
          </w:tcPr>
          <w:p w:rsidR="002E7683" w:rsidRPr="00E915D1" w:rsidRDefault="002E7683" w:rsidP="001E7802">
            <w:pPr>
              <w:autoSpaceDE w:val="0"/>
              <w:autoSpaceDN w:val="0"/>
              <w:adjustRightInd w:val="0"/>
              <w:contextualSpacing/>
              <w:rPr>
                <w:rFonts w:ascii="Times New Roman" w:eastAsia="Calibri" w:hAnsi="Times New Roman" w:cs="Times New Roman"/>
                <w:sz w:val="24"/>
                <w:szCs w:val="24"/>
              </w:rPr>
            </w:pPr>
            <w:r w:rsidRPr="001E7802">
              <w:rPr>
                <w:rFonts w:ascii="Times New Roman" w:eastAsia="Calibri" w:hAnsi="Times New Roman" w:cs="Times New Roman"/>
                <w:sz w:val="24"/>
                <w:szCs w:val="24"/>
              </w:rPr>
              <w:t>Количество приобретенных автобусов средней вместимости, ед.</w:t>
            </w:r>
          </w:p>
        </w:tc>
        <w:tc>
          <w:tcPr>
            <w:tcW w:w="2239" w:type="dxa"/>
            <w:vAlign w:val="center"/>
          </w:tcPr>
          <w:p w:rsidR="002E7683" w:rsidRPr="00E915D1" w:rsidRDefault="002E7683" w:rsidP="001E7802">
            <w:pPr>
              <w:widowControl w:val="0"/>
              <w:autoSpaceDE w:val="0"/>
              <w:autoSpaceDN w:val="0"/>
              <w:adjustRightInd w:val="0"/>
              <w:spacing w:after="108"/>
              <w:jc w:val="center"/>
              <w:outlineLvl w:val="0"/>
              <w:rPr>
                <w:rFonts w:ascii="Times New Roman" w:eastAsia="Calibri" w:hAnsi="Times New Roman" w:cs="Times New Roman"/>
                <w:color w:val="000000" w:themeColor="text1"/>
                <w:sz w:val="24"/>
                <w:szCs w:val="24"/>
              </w:rPr>
            </w:pPr>
            <w:r w:rsidRPr="001E7802">
              <w:rPr>
                <w:rFonts w:ascii="Times New Roman" w:eastAsia="Calibri" w:hAnsi="Times New Roman" w:cs="Times New Roman"/>
                <w:color w:val="000000" w:themeColor="text1"/>
                <w:sz w:val="24"/>
                <w:szCs w:val="24"/>
              </w:rPr>
              <w:t>МУП «МТУ»</w:t>
            </w:r>
            <w:r w:rsidRPr="001E7802">
              <w:rPr>
                <w:rFonts w:ascii="Times New Roman" w:eastAsia="Calibri" w:hAnsi="Times New Roman" w:cs="Times New Roman"/>
                <w:color w:val="000000" w:themeColor="text1"/>
                <w:sz w:val="24"/>
                <w:szCs w:val="24"/>
              </w:rPr>
              <w:tab/>
            </w:r>
          </w:p>
        </w:tc>
        <w:tc>
          <w:tcPr>
            <w:tcW w:w="1417" w:type="dxa"/>
            <w:vAlign w:val="center"/>
          </w:tcPr>
          <w:p w:rsidR="002E7683" w:rsidRDefault="002E7683" w:rsidP="001E7802">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4"/>
                <w:szCs w:val="24"/>
              </w:rPr>
            </w:pPr>
          </w:p>
        </w:tc>
        <w:tc>
          <w:tcPr>
            <w:tcW w:w="1276" w:type="dxa"/>
            <w:vAlign w:val="center"/>
          </w:tcPr>
          <w:p w:rsidR="002E7683" w:rsidRDefault="002E7683" w:rsidP="001E7802">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4"/>
                <w:szCs w:val="24"/>
              </w:rPr>
            </w:pPr>
          </w:p>
        </w:tc>
        <w:tc>
          <w:tcPr>
            <w:tcW w:w="1276" w:type="dxa"/>
            <w:vAlign w:val="center"/>
          </w:tcPr>
          <w:p w:rsidR="002E7683" w:rsidRDefault="006446D1" w:rsidP="001E7802">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4"/>
                <w:szCs w:val="24"/>
              </w:rPr>
            </w:pPr>
            <w:r w:rsidRPr="00067F63">
              <w:rPr>
                <w:rFonts w:ascii="Times New Roman" w:eastAsia="Times New Roman" w:hAnsi="Times New Roman" w:cs="Times New Roman"/>
                <w:bCs/>
                <w:color w:val="000000" w:themeColor="text1"/>
                <w:sz w:val="24"/>
                <w:szCs w:val="24"/>
              </w:rPr>
              <w:t>30</w:t>
            </w:r>
          </w:p>
        </w:tc>
        <w:tc>
          <w:tcPr>
            <w:tcW w:w="1276" w:type="dxa"/>
            <w:vAlign w:val="center"/>
          </w:tcPr>
          <w:p w:rsidR="002E7683" w:rsidRDefault="007852C8" w:rsidP="001E7802">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9</w:t>
            </w:r>
          </w:p>
        </w:tc>
        <w:tc>
          <w:tcPr>
            <w:tcW w:w="1211" w:type="dxa"/>
            <w:gridSpan w:val="2"/>
            <w:vAlign w:val="center"/>
          </w:tcPr>
          <w:p w:rsidR="002E7683" w:rsidRDefault="002E7683" w:rsidP="001E7802">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p>
        </w:tc>
        <w:tc>
          <w:tcPr>
            <w:tcW w:w="1369" w:type="dxa"/>
          </w:tcPr>
          <w:p w:rsidR="002E7683" w:rsidRDefault="00C7758B" w:rsidP="001E7802">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p>
        </w:tc>
      </w:tr>
    </w:tbl>
    <w:p w:rsidR="000902B6" w:rsidRDefault="000902B6" w:rsidP="000902B6">
      <w:pPr>
        <w:autoSpaceDE w:val="0"/>
        <w:autoSpaceDN w:val="0"/>
        <w:adjustRightInd w:val="0"/>
        <w:spacing w:after="0" w:line="240" w:lineRule="auto"/>
        <w:rPr>
          <w:rFonts w:ascii="Times New Roman" w:eastAsia="Times New Roman" w:hAnsi="Times New Roman" w:cs="Times New Roman"/>
          <w:b/>
          <w:bCs/>
          <w:iCs/>
          <w:sz w:val="28"/>
          <w:szCs w:val="28"/>
          <w:lang w:eastAsia="ru-RU"/>
        </w:rPr>
      </w:pPr>
    </w:p>
    <w:p w:rsidR="00D74E24" w:rsidRPr="00D74E24" w:rsidRDefault="00D74E24" w:rsidP="00605ED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r w:rsidRPr="00D74E24">
        <w:rPr>
          <w:rFonts w:ascii="Times New Roman" w:eastAsia="Times New Roman" w:hAnsi="Times New Roman" w:cs="Times New Roman"/>
          <w:b/>
          <w:bCs/>
          <w:iCs/>
          <w:sz w:val="28"/>
          <w:szCs w:val="28"/>
          <w:lang w:eastAsia="ru-RU"/>
        </w:rPr>
        <w:t xml:space="preserve">6. Сведения о порядке сбора информации и методика расчета целевых показателей (индикаторов) </w:t>
      </w:r>
    </w:p>
    <w:p w:rsidR="00D74E24" w:rsidRPr="00D74E24" w:rsidRDefault="00AB04BA" w:rsidP="00605ED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r>
        <w:rPr>
          <w:rFonts w:ascii="Times New Roman" w:eastAsia="Times New Roman" w:hAnsi="Times New Roman" w:cs="Times New Roman"/>
          <w:b/>
          <w:bCs/>
          <w:iCs/>
          <w:sz w:val="28"/>
          <w:szCs w:val="28"/>
          <w:lang w:eastAsia="ru-RU"/>
        </w:rPr>
        <w:t>м</w:t>
      </w:r>
      <w:r w:rsidR="001D67F5">
        <w:rPr>
          <w:rFonts w:ascii="Times New Roman" w:eastAsia="Times New Roman" w:hAnsi="Times New Roman" w:cs="Times New Roman"/>
          <w:b/>
          <w:bCs/>
          <w:iCs/>
          <w:sz w:val="28"/>
          <w:szCs w:val="28"/>
          <w:lang w:eastAsia="ru-RU"/>
        </w:rPr>
        <w:t>униципальной программы</w:t>
      </w:r>
    </w:p>
    <w:p w:rsidR="00D74E24" w:rsidRPr="00D74E24" w:rsidRDefault="00D74E24" w:rsidP="00605EDE">
      <w:pPr>
        <w:autoSpaceDE w:val="0"/>
        <w:autoSpaceDN w:val="0"/>
        <w:adjustRightInd w:val="0"/>
        <w:spacing w:after="0" w:line="240" w:lineRule="auto"/>
        <w:jc w:val="center"/>
        <w:rPr>
          <w:rFonts w:ascii="Times New Roman" w:eastAsia="Times New Roman" w:hAnsi="Times New Roman" w:cs="Times New Roman"/>
          <w:bCs/>
          <w:iCs/>
          <w:sz w:val="28"/>
          <w:szCs w:val="28"/>
          <w:lang w:eastAsia="ru-RU"/>
        </w:rPr>
      </w:pPr>
    </w:p>
    <w:p w:rsidR="005A51BB" w:rsidRDefault="00D74E24" w:rsidP="00466FB9">
      <w:pPr>
        <w:spacing w:after="0" w:line="240" w:lineRule="auto"/>
        <w:ind w:firstLine="709"/>
        <w:contextualSpacing/>
        <w:jc w:val="both"/>
        <w:rPr>
          <w:rFonts w:ascii="Times New Roman" w:eastAsia="Times New Roman" w:hAnsi="Times New Roman" w:cs="Times New Roman"/>
          <w:sz w:val="28"/>
          <w:szCs w:val="28"/>
          <w:lang w:eastAsia="ru-RU"/>
        </w:rPr>
      </w:pPr>
      <w:r w:rsidRPr="00D74E24">
        <w:rPr>
          <w:rFonts w:ascii="Times New Roman" w:eastAsia="Times New Roman" w:hAnsi="Times New Roman" w:cs="Times New Roman"/>
          <w:sz w:val="28"/>
          <w:szCs w:val="28"/>
          <w:lang w:eastAsia="ru-RU"/>
        </w:rPr>
        <w:t xml:space="preserve">Сведения о порядке сбора информации и методика расчета целевых показателей (индикаторов) </w:t>
      </w:r>
      <w:r w:rsidR="001D67F5">
        <w:rPr>
          <w:rFonts w:ascii="Times New Roman" w:eastAsia="Times New Roman" w:hAnsi="Times New Roman" w:cs="Times New Roman"/>
          <w:sz w:val="28"/>
          <w:szCs w:val="28"/>
          <w:lang w:eastAsia="ru-RU"/>
        </w:rPr>
        <w:t xml:space="preserve">муниципальной программы </w:t>
      </w:r>
      <w:r w:rsidR="005631E4">
        <w:rPr>
          <w:rFonts w:ascii="Times New Roman" w:eastAsia="Times New Roman" w:hAnsi="Times New Roman" w:cs="Times New Roman"/>
          <w:sz w:val="28"/>
          <w:szCs w:val="28"/>
          <w:lang w:eastAsia="ru-RU"/>
        </w:rPr>
        <w:t xml:space="preserve">представлены в Таблице № </w:t>
      </w:r>
      <w:r w:rsidRPr="00D74E24">
        <w:rPr>
          <w:rFonts w:ascii="Times New Roman" w:eastAsia="Times New Roman" w:hAnsi="Times New Roman" w:cs="Times New Roman"/>
          <w:sz w:val="28"/>
          <w:szCs w:val="28"/>
          <w:lang w:eastAsia="ru-RU"/>
        </w:rPr>
        <w:t>5.</w:t>
      </w:r>
    </w:p>
    <w:p w:rsidR="0005315B" w:rsidRDefault="0005315B" w:rsidP="00105096">
      <w:pPr>
        <w:spacing w:after="0" w:line="240" w:lineRule="auto"/>
        <w:ind w:left="360"/>
        <w:contextualSpacing/>
        <w:jc w:val="right"/>
        <w:rPr>
          <w:rFonts w:ascii="Times New Roman" w:eastAsia="Times New Roman" w:hAnsi="Times New Roman" w:cs="Times New Roman"/>
          <w:sz w:val="28"/>
          <w:szCs w:val="28"/>
          <w:lang w:eastAsia="ru-RU"/>
        </w:rPr>
      </w:pPr>
    </w:p>
    <w:p w:rsidR="0005315B" w:rsidRDefault="0005315B" w:rsidP="00105096">
      <w:pPr>
        <w:spacing w:after="0" w:line="240" w:lineRule="auto"/>
        <w:ind w:left="360"/>
        <w:contextualSpacing/>
        <w:jc w:val="right"/>
        <w:rPr>
          <w:rFonts w:ascii="Times New Roman" w:eastAsia="Times New Roman" w:hAnsi="Times New Roman" w:cs="Times New Roman"/>
          <w:sz w:val="28"/>
          <w:szCs w:val="28"/>
          <w:lang w:eastAsia="ru-RU"/>
        </w:rPr>
      </w:pPr>
    </w:p>
    <w:p w:rsidR="0005315B" w:rsidRDefault="0005315B" w:rsidP="00105096">
      <w:pPr>
        <w:spacing w:after="0" w:line="240" w:lineRule="auto"/>
        <w:ind w:left="360"/>
        <w:contextualSpacing/>
        <w:jc w:val="right"/>
        <w:rPr>
          <w:rFonts w:ascii="Times New Roman" w:eastAsia="Times New Roman" w:hAnsi="Times New Roman" w:cs="Times New Roman"/>
          <w:sz w:val="28"/>
          <w:szCs w:val="28"/>
          <w:lang w:eastAsia="ru-RU"/>
        </w:rPr>
      </w:pPr>
    </w:p>
    <w:p w:rsidR="000902B6" w:rsidRDefault="005631E4" w:rsidP="00105096">
      <w:pPr>
        <w:spacing w:after="0" w:line="240" w:lineRule="auto"/>
        <w:ind w:left="360"/>
        <w:contextualSpacing/>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Таблица № </w:t>
      </w:r>
      <w:r w:rsidR="00D74E24" w:rsidRPr="00D74E24">
        <w:rPr>
          <w:rFonts w:ascii="Times New Roman" w:eastAsia="Times New Roman" w:hAnsi="Times New Roman" w:cs="Times New Roman"/>
          <w:sz w:val="28"/>
          <w:szCs w:val="28"/>
          <w:lang w:eastAsia="ru-RU"/>
        </w:rPr>
        <w:t>5</w:t>
      </w:r>
    </w:p>
    <w:p w:rsidR="00105096" w:rsidRPr="00105096" w:rsidRDefault="00105096" w:rsidP="00105096">
      <w:pPr>
        <w:spacing w:after="0" w:line="240" w:lineRule="auto"/>
        <w:ind w:left="360"/>
        <w:contextualSpacing/>
        <w:jc w:val="right"/>
        <w:rPr>
          <w:rFonts w:ascii="Times New Roman" w:eastAsia="Times New Roman" w:hAnsi="Times New Roman" w:cs="Times New Roman"/>
          <w:sz w:val="28"/>
          <w:szCs w:val="28"/>
          <w:lang w:eastAsia="ru-RU"/>
        </w:rPr>
      </w:pPr>
    </w:p>
    <w:p w:rsidR="00D74E24" w:rsidRPr="00D74E24" w:rsidRDefault="002D0833" w:rsidP="00605EDE">
      <w:pPr>
        <w:spacing w:after="0" w:line="240" w:lineRule="auto"/>
        <w:ind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М</w:t>
      </w:r>
      <w:r w:rsidR="00D74E24" w:rsidRPr="00D74E24">
        <w:rPr>
          <w:rFonts w:ascii="Times New Roman" w:eastAsia="Times New Roman" w:hAnsi="Times New Roman" w:cs="Times New Roman"/>
          <w:b/>
          <w:sz w:val="28"/>
          <w:szCs w:val="28"/>
          <w:lang w:eastAsia="ru-RU"/>
        </w:rPr>
        <w:t xml:space="preserve">етодика расчета целевых показателей (индикаторов) </w:t>
      </w:r>
    </w:p>
    <w:p w:rsidR="00D74E24" w:rsidRDefault="00D74E24" w:rsidP="00605EDE">
      <w:pPr>
        <w:spacing w:after="0" w:line="240" w:lineRule="auto"/>
        <w:ind w:firstLine="567"/>
        <w:jc w:val="center"/>
        <w:rPr>
          <w:rFonts w:ascii="Times New Roman" w:eastAsia="Times New Roman" w:hAnsi="Times New Roman" w:cs="Times New Roman"/>
          <w:b/>
          <w:sz w:val="28"/>
          <w:szCs w:val="28"/>
          <w:lang w:eastAsia="ru-RU"/>
        </w:rPr>
      </w:pPr>
      <w:r w:rsidRPr="00D74E24">
        <w:rPr>
          <w:rFonts w:ascii="Times New Roman" w:eastAsia="Times New Roman" w:hAnsi="Times New Roman" w:cs="Times New Roman"/>
          <w:b/>
          <w:sz w:val="28"/>
          <w:szCs w:val="28"/>
          <w:lang w:eastAsia="ru-RU"/>
        </w:rPr>
        <w:t>муниципальной программы</w:t>
      </w:r>
    </w:p>
    <w:p w:rsidR="0005315B" w:rsidRPr="00D74E24" w:rsidRDefault="0005315B" w:rsidP="00605EDE">
      <w:pPr>
        <w:spacing w:after="0" w:line="240" w:lineRule="auto"/>
        <w:ind w:firstLine="567"/>
        <w:jc w:val="center"/>
        <w:rPr>
          <w:rFonts w:ascii="Times New Roman" w:eastAsia="Times New Roman" w:hAnsi="Times New Roman" w:cs="Times New Roman"/>
          <w:b/>
          <w:sz w:val="28"/>
          <w:szCs w:val="28"/>
          <w:lang w:eastAsia="ru-RU"/>
        </w:rPr>
      </w:pPr>
    </w:p>
    <w:tbl>
      <w:tblPr>
        <w:tblStyle w:val="a3"/>
        <w:tblW w:w="14786" w:type="dxa"/>
        <w:tblLayout w:type="fixed"/>
        <w:tblLook w:val="04A0" w:firstRow="1" w:lastRow="0" w:firstColumn="1" w:lastColumn="0" w:noHBand="0" w:noVBand="1"/>
      </w:tblPr>
      <w:tblGrid>
        <w:gridCol w:w="600"/>
        <w:gridCol w:w="2627"/>
        <w:gridCol w:w="142"/>
        <w:gridCol w:w="3812"/>
        <w:gridCol w:w="1080"/>
        <w:gridCol w:w="1080"/>
        <w:gridCol w:w="1080"/>
        <w:gridCol w:w="1080"/>
        <w:gridCol w:w="1081"/>
        <w:gridCol w:w="2204"/>
      </w:tblGrid>
      <w:tr w:rsidR="00CC76CE" w:rsidRPr="00DB03D7" w:rsidTr="00466FB9">
        <w:trPr>
          <w:trHeight w:val="278"/>
        </w:trPr>
        <w:tc>
          <w:tcPr>
            <w:tcW w:w="600" w:type="dxa"/>
            <w:vMerge w:val="restart"/>
          </w:tcPr>
          <w:p w:rsidR="00CC76CE" w:rsidRPr="00DB03D7" w:rsidRDefault="00CC76CE" w:rsidP="001578D0">
            <w:pPr>
              <w:jc w:val="center"/>
              <w:rPr>
                <w:rFonts w:ascii="Times New Roman" w:eastAsia="Times New Roman" w:hAnsi="Times New Roman" w:cs="Times New Roman"/>
                <w:sz w:val="24"/>
                <w:szCs w:val="24"/>
              </w:rPr>
            </w:pPr>
            <w:r w:rsidRPr="00DB03D7">
              <w:rPr>
                <w:rFonts w:ascii="Times New Roman" w:eastAsia="Times New Roman" w:hAnsi="Times New Roman" w:cs="Times New Roman"/>
                <w:sz w:val="24"/>
                <w:szCs w:val="24"/>
              </w:rPr>
              <w:t>№ п./п</w:t>
            </w:r>
          </w:p>
        </w:tc>
        <w:tc>
          <w:tcPr>
            <w:tcW w:w="2627" w:type="dxa"/>
            <w:vMerge w:val="restart"/>
          </w:tcPr>
          <w:p w:rsidR="00CC76CE" w:rsidRPr="00DB03D7" w:rsidRDefault="00CC76CE" w:rsidP="001578D0">
            <w:pPr>
              <w:jc w:val="center"/>
              <w:rPr>
                <w:rFonts w:ascii="Times New Roman" w:eastAsia="Times New Roman" w:hAnsi="Times New Roman" w:cs="Times New Roman"/>
                <w:sz w:val="24"/>
                <w:szCs w:val="24"/>
              </w:rPr>
            </w:pPr>
            <w:r w:rsidRPr="00DB03D7">
              <w:rPr>
                <w:rFonts w:ascii="Times New Roman" w:eastAsia="Times New Roman" w:hAnsi="Times New Roman" w:cs="Times New Roman"/>
                <w:sz w:val="24"/>
                <w:szCs w:val="24"/>
              </w:rPr>
              <w:t>Наименование целевого показателя (индикатора)</w:t>
            </w:r>
          </w:p>
        </w:tc>
        <w:tc>
          <w:tcPr>
            <w:tcW w:w="9355" w:type="dxa"/>
            <w:gridSpan w:val="7"/>
          </w:tcPr>
          <w:p w:rsidR="00CC76CE" w:rsidRPr="00DB03D7" w:rsidRDefault="00CC76CE" w:rsidP="001578D0">
            <w:pPr>
              <w:jc w:val="center"/>
              <w:rPr>
                <w:rFonts w:ascii="Times New Roman" w:eastAsia="Times New Roman" w:hAnsi="Times New Roman" w:cs="Times New Roman"/>
                <w:sz w:val="24"/>
                <w:szCs w:val="24"/>
              </w:rPr>
            </w:pPr>
            <w:r w:rsidRPr="00DB03D7">
              <w:rPr>
                <w:rFonts w:ascii="Times New Roman" w:eastAsia="Times New Roman" w:hAnsi="Times New Roman" w:cs="Times New Roman"/>
                <w:sz w:val="24"/>
                <w:szCs w:val="24"/>
              </w:rPr>
              <w:t>Методика расчета целевого показателя (индикатора)</w:t>
            </w:r>
          </w:p>
        </w:tc>
        <w:tc>
          <w:tcPr>
            <w:tcW w:w="2204" w:type="dxa"/>
            <w:vMerge w:val="restart"/>
          </w:tcPr>
          <w:p w:rsidR="00CC76CE" w:rsidRPr="00DB03D7" w:rsidRDefault="00CC76CE" w:rsidP="001578D0">
            <w:pPr>
              <w:jc w:val="center"/>
              <w:rPr>
                <w:rFonts w:ascii="Times New Roman" w:eastAsia="Times New Roman" w:hAnsi="Times New Roman" w:cs="Times New Roman"/>
                <w:sz w:val="24"/>
                <w:szCs w:val="24"/>
              </w:rPr>
            </w:pPr>
            <w:r w:rsidRPr="00DB03D7">
              <w:rPr>
                <w:rFonts w:ascii="Times New Roman" w:eastAsia="Times New Roman" w:hAnsi="Times New Roman" w:cs="Times New Roman"/>
                <w:sz w:val="24"/>
                <w:szCs w:val="24"/>
              </w:rPr>
              <w:t>Источник получения информации</w:t>
            </w:r>
          </w:p>
        </w:tc>
      </w:tr>
      <w:tr w:rsidR="00CC76CE" w:rsidRPr="00DB03D7" w:rsidTr="00466FB9">
        <w:trPr>
          <w:trHeight w:val="135"/>
        </w:trPr>
        <w:tc>
          <w:tcPr>
            <w:tcW w:w="600" w:type="dxa"/>
            <w:vMerge/>
          </w:tcPr>
          <w:p w:rsidR="00CC76CE" w:rsidRPr="00DB03D7" w:rsidRDefault="00CC76CE" w:rsidP="001578D0">
            <w:pPr>
              <w:jc w:val="center"/>
              <w:rPr>
                <w:rFonts w:ascii="Times New Roman" w:eastAsia="Times New Roman" w:hAnsi="Times New Roman" w:cs="Times New Roman"/>
                <w:sz w:val="24"/>
                <w:szCs w:val="24"/>
              </w:rPr>
            </w:pPr>
          </w:p>
        </w:tc>
        <w:tc>
          <w:tcPr>
            <w:tcW w:w="2627" w:type="dxa"/>
            <w:vMerge/>
          </w:tcPr>
          <w:p w:rsidR="00CC76CE" w:rsidRPr="00DB03D7" w:rsidRDefault="00CC76CE" w:rsidP="001578D0">
            <w:pPr>
              <w:jc w:val="center"/>
              <w:rPr>
                <w:rFonts w:ascii="Times New Roman" w:eastAsia="Times New Roman" w:hAnsi="Times New Roman" w:cs="Times New Roman"/>
                <w:sz w:val="24"/>
                <w:szCs w:val="24"/>
              </w:rPr>
            </w:pPr>
          </w:p>
        </w:tc>
        <w:tc>
          <w:tcPr>
            <w:tcW w:w="3954" w:type="dxa"/>
            <w:gridSpan w:val="2"/>
            <w:vMerge w:val="restart"/>
          </w:tcPr>
          <w:p w:rsidR="00CC76CE" w:rsidRPr="00DB03D7" w:rsidRDefault="00CC76CE" w:rsidP="001578D0">
            <w:pPr>
              <w:jc w:val="center"/>
              <w:rPr>
                <w:rFonts w:ascii="Times New Roman" w:eastAsia="Times New Roman" w:hAnsi="Times New Roman" w:cs="Times New Roman"/>
                <w:sz w:val="24"/>
                <w:szCs w:val="24"/>
              </w:rPr>
            </w:pPr>
            <w:r w:rsidRPr="00DB03D7">
              <w:rPr>
                <w:rFonts w:ascii="Times New Roman" w:eastAsia="Times New Roman" w:hAnsi="Times New Roman" w:cs="Times New Roman"/>
                <w:sz w:val="24"/>
                <w:szCs w:val="24"/>
              </w:rPr>
              <w:t>Формула расчета</w:t>
            </w:r>
          </w:p>
        </w:tc>
        <w:tc>
          <w:tcPr>
            <w:tcW w:w="5401" w:type="dxa"/>
            <w:gridSpan w:val="5"/>
          </w:tcPr>
          <w:p w:rsidR="00CC76CE" w:rsidRPr="00CC76CE" w:rsidRDefault="00CC76CE" w:rsidP="001578D0">
            <w:pPr>
              <w:jc w:val="center"/>
              <w:rPr>
                <w:rFonts w:ascii="Times New Roman" w:eastAsia="Times New Roman" w:hAnsi="Times New Roman" w:cs="Times New Roman"/>
                <w:sz w:val="24"/>
                <w:szCs w:val="24"/>
              </w:rPr>
            </w:pPr>
            <w:r w:rsidRPr="00CC76CE">
              <w:rPr>
                <w:rFonts w:ascii="Times New Roman" w:eastAsia="Times New Roman" w:hAnsi="Times New Roman" w:cs="Times New Roman"/>
                <w:sz w:val="24"/>
                <w:szCs w:val="24"/>
              </w:rPr>
              <w:t>Расчет целевого показателя по годам</w:t>
            </w:r>
          </w:p>
        </w:tc>
        <w:tc>
          <w:tcPr>
            <w:tcW w:w="2204" w:type="dxa"/>
            <w:vMerge/>
          </w:tcPr>
          <w:p w:rsidR="00CC76CE" w:rsidRPr="00DB03D7" w:rsidRDefault="00CC76CE" w:rsidP="001578D0">
            <w:pPr>
              <w:jc w:val="center"/>
              <w:rPr>
                <w:rFonts w:ascii="Times New Roman" w:eastAsia="Times New Roman" w:hAnsi="Times New Roman" w:cs="Times New Roman"/>
                <w:sz w:val="24"/>
                <w:szCs w:val="24"/>
              </w:rPr>
            </w:pPr>
          </w:p>
        </w:tc>
      </w:tr>
      <w:tr w:rsidR="00CC76CE" w:rsidRPr="00DB03D7" w:rsidTr="00466FB9">
        <w:trPr>
          <w:trHeight w:val="135"/>
        </w:trPr>
        <w:tc>
          <w:tcPr>
            <w:tcW w:w="600" w:type="dxa"/>
            <w:vMerge/>
          </w:tcPr>
          <w:p w:rsidR="00CC76CE" w:rsidRPr="00DB03D7" w:rsidRDefault="00CC76CE" w:rsidP="001578D0">
            <w:pPr>
              <w:jc w:val="center"/>
              <w:rPr>
                <w:rFonts w:ascii="Times New Roman" w:eastAsia="Times New Roman" w:hAnsi="Times New Roman" w:cs="Times New Roman"/>
                <w:sz w:val="24"/>
                <w:szCs w:val="24"/>
              </w:rPr>
            </w:pPr>
          </w:p>
        </w:tc>
        <w:tc>
          <w:tcPr>
            <w:tcW w:w="2627" w:type="dxa"/>
            <w:vMerge/>
          </w:tcPr>
          <w:p w:rsidR="00CC76CE" w:rsidRPr="00DB03D7" w:rsidRDefault="00CC76CE" w:rsidP="001578D0">
            <w:pPr>
              <w:jc w:val="center"/>
              <w:rPr>
                <w:rFonts w:ascii="Times New Roman" w:eastAsia="Times New Roman" w:hAnsi="Times New Roman" w:cs="Times New Roman"/>
                <w:sz w:val="24"/>
                <w:szCs w:val="24"/>
              </w:rPr>
            </w:pPr>
          </w:p>
        </w:tc>
        <w:tc>
          <w:tcPr>
            <w:tcW w:w="3954" w:type="dxa"/>
            <w:gridSpan w:val="2"/>
            <w:vMerge/>
          </w:tcPr>
          <w:p w:rsidR="00CC76CE" w:rsidRPr="00DB03D7" w:rsidRDefault="00CC76CE" w:rsidP="001578D0">
            <w:pPr>
              <w:jc w:val="center"/>
              <w:rPr>
                <w:rFonts w:ascii="Times New Roman" w:eastAsia="Times New Roman" w:hAnsi="Times New Roman" w:cs="Times New Roman"/>
                <w:sz w:val="24"/>
                <w:szCs w:val="24"/>
              </w:rPr>
            </w:pPr>
          </w:p>
        </w:tc>
        <w:tc>
          <w:tcPr>
            <w:tcW w:w="1080" w:type="dxa"/>
            <w:vAlign w:val="center"/>
          </w:tcPr>
          <w:p w:rsidR="00CC76CE" w:rsidRPr="00CC76CE" w:rsidRDefault="00CC76CE" w:rsidP="001578D0">
            <w:pPr>
              <w:jc w:val="center"/>
              <w:rPr>
                <w:rFonts w:ascii="Times New Roman" w:eastAsia="Times New Roman" w:hAnsi="Times New Roman" w:cs="Times New Roman"/>
                <w:sz w:val="24"/>
                <w:szCs w:val="24"/>
              </w:rPr>
            </w:pPr>
            <w:r w:rsidRPr="00CC76CE">
              <w:rPr>
                <w:rFonts w:ascii="Times New Roman" w:eastAsia="Times New Roman" w:hAnsi="Times New Roman" w:cs="Times New Roman"/>
                <w:sz w:val="24"/>
                <w:szCs w:val="24"/>
              </w:rPr>
              <w:t>2022</w:t>
            </w:r>
          </w:p>
        </w:tc>
        <w:tc>
          <w:tcPr>
            <w:tcW w:w="1080" w:type="dxa"/>
            <w:vAlign w:val="center"/>
          </w:tcPr>
          <w:p w:rsidR="00CC76CE" w:rsidRPr="00CC76CE" w:rsidRDefault="00CC76CE" w:rsidP="001578D0">
            <w:pPr>
              <w:jc w:val="center"/>
              <w:rPr>
                <w:rFonts w:ascii="Times New Roman" w:eastAsia="Times New Roman" w:hAnsi="Times New Roman" w:cs="Times New Roman"/>
                <w:sz w:val="24"/>
                <w:szCs w:val="24"/>
              </w:rPr>
            </w:pPr>
            <w:r w:rsidRPr="00CC76CE">
              <w:rPr>
                <w:rFonts w:ascii="Times New Roman" w:eastAsia="Times New Roman" w:hAnsi="Times New Roman" w:cs="Times New Roman"/>
                <w:sz w:val="24"/>
                <w:szCs w:val="24"/>
              </w:rPr>
              <w:t>2023</w:t>
            </w:r>
          </w:p>
        </w:tc>
        <w:tc>
          <w:tcPr>
            <w:tcW w:w="1080" w:type="dxa"/>
            <w:vAlign w:val="center"/>
          </w:tcPr>
          <w:p w:rsidR="00CC76CE" w:rsidRPr="00CC76CE" w:rsidRDefault="00CC76CE" w:rsidP="001578D0">
            <w:pPr>
              <w:jc w:val="center"/>
              <w:rPr>
                <w:rFonts w:ascii="Times New Roman" w:eastAsia="Times New Roman" w:hAnsi="Times New Roman" w:cs="Times New Roman"/>
                <w:sz w:val="24"/>
                <w:szCs w:val="24"/>
              </w:rPr>
            </w:pPr>
            <w:r w:rsidRPr="00CC76CE">
              <w:rPr>
                <w:rFonts w:ascii="Times New Roman" w:eastAsia="Times New Roman" w:hAnsi="Times New Roman" w:cs="Times New Roman"/>
                <w:sz w:val="24"/>
                <w:szCs w:val="24"/>
              </w:rPr>
              <w:t>2024</w:t>
            </w:r>
          </w:p>
        </w:tc>
        <w:tc>
          <w:tcPr>
            <w:tcW w:w="1080" w:type="dxa"/>
            <w:vAlign w:val="center"/>
          </w:tcPr>
          <w:p w:rsidR="00CC76CE" w:rsidRPr="00CC76CE" w:rsidRDefault="00CC76CE" w:rsidP="001578D0">
            <w:pPr>
              <w:jc w:val="center"/>
              <w:rPr>
                <w:rFonts w:ascii="Times New Roman" w:eastAsia="Times New Roman" w:hAnsi="Times New Roman" w:cs="Times New Roman"/>
                <w:sz w:val="24"/>
                <w:szCs w:val="24"/>
              </w:rPr>
            </w:pPr>
            <w:r w:rsidRPr="00CC76CE">
              <w:rPr>
                <w:rFonts w:ascii="Times New Roman" w:eastAsia="Times New Roman" w:hAnsi="Times New Roman" w:cs="Times New Roman"/>
                <w:sz w:val="24"/>
                <w:szCs w:val="24"/>
              </w:rPr>
              <w:t>2025</w:t>
            </w:r>
          </w:p>
        </w:tc>
        <w:tc>
          <w:tcPr>
            <w:tcW w:w="1081" w:type="dxa"/>
            <w:vAlign w:val="center"/>
          </w:tcPr>
          <w:p w:rsidR="00CC76CE" w:rsidRPr="00CC76CE" w:rsidRDefault="00CC76CE" w:rsidP="001578D0">
            <w:pPr>
              <w:jc w:val="center"/>
              <w:rPr>
                <w:rFonts w:ascii="Times New Roman" w:eastAsia="Times New Roman" w:hAnsi="Times New Roman" w:cs="Times New Roman"/>
                <w:sz w:val="24"/>
                <w:szCs w:val="24"/>
              </w:rPr>
            </w:pPr>
            <w:r w:rsidRPr="00CC76CE">
              <w:rPr>
                <w:rFonts w:ascii="Times New Roman" w:eastAsia="Times New Roman" w:hAnsi="Times New Roman" w:cs="Times New Roman"/>
                <w:sz w:val="24"/>
                <w:szCs w:val="24"/>
              </w:rPr>
              <w:t>2026</w:t>
            </w:r>
          </w:p>
        </w:tc>
        <w:tc>
          <w:tcPr>
            <w:tcW w:w="2204" w:type="dxa"/>
            <w:vMerge/>
          </w:tcPr>
          <w:p w:rsidR="00CC76CE" w:rsidRPr="00DB03D7" w:rsidRDefault="00CC76CE" w:rsidP="001578D0">
            <w:pPr>
              <w:jc w:val="center"/>
              <w:rPr>
                <w:rFonts w:ascii="Times New Roman" w:eastAsia="Times New Roman" w:hAnsi="Times New Roman" w:cs="Times New Roman"/>
                <w:sz w:val="24"/>
                <w:szCs w:val="24"/>
              </w:rPr>
            </w:pPr>
          </w:p>
        </w:tc>
      </w:tr>
      <w:tr w:rsidR="00CC76CE" w:rsidRPr="00DB03D7" w:rsidTr="00466FB9">
        <w:tc>
          <w:tcPr>
            <w:tcW w:w="14786" w:type="dxa"/>
            <w:gridSpan w:val="10"/>
          </w:tcPr>
          <w:p w:rsidR="00CC76CE" w:rsidRPr="00DB03D7" w:rsidRDefault="00CC76CE" w:rsidP="001578D0">
            <w:pPr>
              <w:autoSpaceDE w:val="0"/>
              <w:autoSpaceDN w:val="0"/>
              <w:adjustRightInd w:val="0"/>
              <w:jc w:val="center"/>
              <w:rPr>
                <w:rFonts w:ascii="Times New Roman" w:hAnsi="Times New Roman" w:cs="Times New Roman"/>
                <w:sz w:val="24"/>
                <w:szCs w:val="24"/>
              </w:rPr>
            </w:pPr>
            <w:r w:rsidRPr="00DB03D7">
              <w:rPr>
                <w:rFonts w:ascii="Times New Roman" w:eastAsia="Calibri" w:hAnsi="Times New Roman" w:cs="Times New Roman"/>
                <w:b/>
                <w:sz w:val="24"/>
                <w:szCs w:val="24"/>
              </w:rPr>
              <w:t>Муниципальная программа «Развитие общественного пассажирского транспорта в муниципальном образовании «Город Майкоп»</w:t>
            </w:r>
          </w:p>
        </w:tc>
      </w:tr>
      <w:tr w:rsidR="00CC76CE" w:rsidRPr="00DB03D7" w:rsidTr="00466FB9">
        <w:trPr>
          <w:trHeight w:val="2290"/>
        </w:trPr>
        <w:tc>
          <w:tcPr>
            <w:tcW w:w="600" w:type="dxa"/>
            <w:vAlign w:val="center"/>
          </w:tcPr>
          <w:p w:rsidR="00CC76CE" w:rsidRPr="00D74E24" w:rsidRDefault="00CC76CE" w:rsidP="008E6F17">
            <w:pPr>
              <w:jc w:val="center"/>
              <w:rPr>
                <w:rFonts w:ascii="Times New Roman" w:eastAsia="Times New Roman" w:hAnsi="Times New Roman" w:cs="Times New Roman"/>
                <w:sz w:val="24"/>
                <w:szCs w:val="24"/>
              </w:rPr>
            </w:pPr>
            <w:r w:rsidRPr="00D74E24">
              <w:rPr>
                <w:rFonts w:ascii="Times New Roman" w:eastAsia="Times New Roman" w:hAnsi="Times New Roman" w:cs="Times New Roman"/>
                <w:sz w:val="24"/>
                <w:szCs w:val="24"/>
              </w:rPr>
              <w:lastRenderedPageBreak/>
              <w:t>1</w:t>
            </w:r>
            <w:r>
              <w:rPr>
                <w:rFonts w:ascii="Times New Roman" w:eastAsia="Times New Roman" w:hAnsi="Times New Roman" w:cs="Times New Roman"/>
                <w:sz w:val="24"/>
                <w:szCs w:val="24"/>
              </w:rPr>
              <w:t>.</w:t>
            </w:r>
          </w:p>
        </w:tc>
        <w:tc>
          <w:tcPr>
            <w:tcW w:w="2769" w:type="dxa"/>
            <w:gridSpan w:val="2"/>
            <w:vAlign w:val="center"/>
          </w:tcPr>
          <w:p w:rsidR="00CC76CE" w:rsidRPr="008E6F17" w:rsidRDefault="00CC76CE" w:rsidP="008E6F17">
            <w:pPr>
              <w:pStyle w:val="a4"/>
              <w:tabs>
                <w:tab w:val="left" w:pos="227"/>
              </w:tabs>
              <w:spacing w:after="200"/>
              <w:ind w:left="34"/>
              <w:rPr>
                <w:rFonts w:ascii="Times New Roman" w:eastAsia="Calibri" w:hAnsi="Times New Roman" w:cs="Times New Roman"/>
                <w:color w:val="000000" w:themeColor="text1"/>
                <w:sz w:val="24"/>
                <w:szCs w:val="24"/>
              </w:rPr>
            </w:pPr>
            <w:r w:rsidRPr="000135DB">
              <w:rPr>
                <w:rFonts w:ascii="Times New Roman" w:eastAsia="Calibri" w:hAnsi="Times New Roman" w:cs="Times New Roman"/>
                <w:color w:val="000000" w:themeColor="text1"/>
                <w:sz w:val="24"/>
                <w:szCs w:val="24"/>
              </w:rPr>
              <w:t>Количество пассажиров, воспользовавшихся правом льготного проезда на городском наземном электрическом транспорте.</w:t>
            </w:r>
          </w:p>
        </w:tc>
        <w:tc>
          <w:tcPr>
            <w:tcW w:w="3812" w:type="dxa"/>
            <w:vAlign w:val="center"/>
          </w:tcPr>
          <w:p w:rsidR="00CC76CE" w:rsidRPr="00267EB8" w:rsidRDefault="00CC76CE" w:rsidP="001578D0">
            <w:pPr>
              <w:jc w:val="center"/>
              <w:rPr>
                <w:rFonts w:ascii="Times New Roman" w:hAnsi="Times New Roman" w:cs="Times New Roman"/>
                <w:sz w:val="24"/>
                <w:szCs w:val="24"/>
              </w:rPr>
            </w:pPr>
            <w:r>
              <w:rPr>
                <w:rFonts w:ascii="Times New Roman" w:hAnsi="Times New Roman" w:cs="Times New Roman"/>
                <w:sz w:val="24"/>
                <w:szCs w:val="24"/>
              </w:rPr>
              <w:t>Расчет не производится.</w:t>
            </w:r>
          </w:p>
        </w:tc>
        <w:tc>
          <w:tcPr>
            <w:tcW w:w="1080" w:type="dxa"/>
            <w:vAlign w:val="center"/>
          </w:tcPr>
          <w:p w:rsidR="00CC76CE" w:rsidRPr="00D74E24" w:rsidRDefault="00CC76CE" w:rsidP="001578D0">
            <w:pPr>
              <w:autoSpaceDE w:val="0"/>
              <w:autoSpaceDN w:val="0"/>
              <w:adjustRightInd w:val="0"/>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721682</w:t>
            </w:r>
          </w:p>
        </w:tc>
        <w:tc>
          <w:tcPr>
            <w:tcW w:w="1080" w:type="dxa"/>
            <w:vAlign w:val="center"/>
          </w:tcPr>
          <w:p w:rsidR="00CC76CE" w:rsidRPr="00D74E24" w:rsidRDefault="00CC76CE" w:rsidP="001578D0">
            <w:pPr>
              <w:autoSpaceDE w:val="0"/>
              <w:autoSpaceDN w:val="0"/>
              <w:adjustRightInd w:val="0"/>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730800</w:t>
            </w:r>
          </w:p>
        </w:tc>
        <w:tc>
          <w:tcPr>
            <w:tcW w:w="1080" w:type="dxa"/>
            <w:vAlign w:val="center"/>
          </w:tcPr>
          <w:p w:rsidR="00CC76CE" w:rsidRPr="00D74E24" w:rsidRDefault="00CC76CE" w:rsidP="001578D0">
            <w:pPr>
              <w:autoSpaceDE w:val="0"/>
              <w:autoSpaceDN w:val="0"/>
              <w:adjustRightInd w:val="0"/>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739560</w:t>
            </w:r>
          </w:p>
        </w:tc>
        <w:tc>
          <w:tcPr>
            <w:tcW w:w="1080" w:type="dxa"/>
            <w:vAlign w:val="center"/>
          </w:tcPr>
          <w:p w:rsidR="00CC76CE" w:rsidRPr="00D74E24" w:rsidRDefault="00CC76CE" w:rsidP="001578D0">
            <w:pPr>
              <w:autoSpaceDE w:val="0"/>
              <w:autoSpaceDN w:val="0"/>
              <w:adjustRightInd w:val="0"/>
              <w:jc w:val="center"/>
              <w:rPr>
                <w:rFonts w:ascii="Times New Roman" w:eastAsia="Calibri" w:hAnsi="Times New Roman" w:cs="Times New Roman"/>
                <w:color w:val="000000" w:themeColor="text1"/>
                <w:sz w:val="24"/>
                <w:szCs w:val="24"/>
              </w:rPr>
            </w:pPr>
            <w:r w:rsidRPr="002F405F">
              <w:rPr>
                <w:rFonts w:ascii="Times New Roman" w:eastAsia="Calibri" w:hAnsi="Times New Roman" w:cs="Times New Roman"/>
                <w:color w:val="000000" w:themeColor="text1"/>
                <w:sz w:val="24"/>
                <w:szCs w:val="24"/>
              </w:rPr>
              <w:t>748088</w:t>
            </w:r>
          </w:p>
        </w:tc>
        <w:tc>
          <w:tcPr>
            <w:tcW w:w="1081" w:type="dxa"/>
            <w:vAlign w:val="center"/>
          </w:tcPr>
          <w:p w:rsidR="00CC76CE" w:rsidRPr="00D74E24" w:rsidRDefault="00CC76CE" w:rsidP="001578D0">
            <w:pPr>
              <w:autoSpaceDE w:val="0"/>
              <w:autoSpaceDN w:val="0"/>
              <w:adjustRightInd w:val="0"/>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757065</w:t>
            </w:r>
          </w:p>
        </w:tc>
        <w:tc>
          <w:tcPr>
            <w:tcW w:w="2204" w:type="dxa"/>
            <w:vAlign w:val="center"/>
          </w:tcPr>
          <w:p w:rsidR="00CC76CE" w:rsidRDefault="00CC76CE" w:rsidP="001578D0">
            <w:pPr>
              <w:jc w:val="center"/>
              <w:rPr>
                <w:rFonts w:ascii="Times New Roman" w:hAnsi="Times New Roman" w:cs="Times New Roman"/>
                <w:sz w:val="24"/>
                <w:szCs w:val="24"/>
              </w:rPr>
            </w:pPr>
          </w:p>
          <w:p w:rsidR="00CC76CE" w:rsidRPr="00267EB8" w:rsidRDefault="00CC76CE" w:rsidP="001578D0">
            <w:pPr>
              <w:jc w:val="center"/>
              <w:rPr>
                <w:rFonts w:ascii="Times New Roman" w:hAnsi="Times New Roman" w:cs="Times New Roman"/>
                <w:sz w:val="24"/>
                <w:szCs w:val="24"/>
              </w:rPr>
            </w:pPr>
            <w:r>
              <w:rPr>
                <w:rFonts w:ascii="Times New Roman" w:hAnsi="Times New Roman" w:cs="Times New Roman"/>
                <w:sz w:val="24"/>
                <w:szCs w:val="24"/>
              </w:rPr>
              <w:t>Отчетность</w:t>
            </w:r>
            <w:r w:rsidRPr="00267EB8">
              <w:rPr>
                <w:rFonts w:ascii="Times New Roman" w:hAnsi="Times New Roman" w:cs="Times New Roman"/>
                <w:sz w:val="24"/>
                <w:szCs w:val="24"/>
              </w:rPr>
              <w:t xml:space="preserve"> МУП «МТУ»</w:t>
            </w:r>
          </w:p>
        </w:tc>
      </w:tr>
      <w:tr w:rsidR="00CC76CE" w:rsidRPr="00C661D9" w:rsidTr="00466FB9">
        <w:trPr>
          <w:trHeight w:val="3552"/>
        </w:trPr>
        <w:tc>
          <w:tcPr>
            <w:tcW w:w="600" w:type="dxa"/>
            <w:vAlign w:val="center"/>
          </w:tcPr>
          <w:p w:rsidR="00CC76CE" w:rsidRPr="0035757C" w:rsidRDefault="00CC76CE" w:rsidP="005A51BB">
            <w:pPr>
              <w:jc w:val="center"/>
              <w:rPr>
                <w:rFonts w:ascii="Times New Roman" w:eastAsia="Times New Roman" w:hAnsi="Times New Roman" w:cs="Times New Roman"/>
                <w:sz w:val="24"/>
                <w:szCs w:val="24"/>
              </w:rPr>
            </w:pPr>
            <w:r w:rsidRPr="0035757C">
              <w:rPr>
                <w:rFonts w:ascii="Times New Roman" w:eastAsia="Times New Roman" w:hAnsi="Times New Roman" w:cs="Times New Roman"/>
                <w:sz w:val="24"/>
                <w:szCs w:val="24"/>
              </w:rPr>
              <w:t>2.</w:t>
            </w:r>
          </w:p>
        </w:tc>
        <w:tc>
          <w:tcPr>
            <w:tcW w:w="2769" w:type="dxa"/>
            <w:gridSpan w:val="2"/>
            <w:vAlign w:val="center"/>
          </w:tcPr>
          <w:p w:rsidR="00CC76CE" w:rsidRPr="0035757C" w:rsidRDefault="00CC76CE" w:rsidP="005A51BB">
            <w:pPr>
              <w:pStyle w:val="a4"/>
              <w:tabs>
                <w:tab w:val="left" w:pos="227"/>
              </w:tabs>
              <w:spacing w:after="200"/>
              <w:ind w:left="34"/>
              <w:rPr>
                <w:rFonts w:ascii="Times New Roman" w:eastAsia="Calibri" w:hAnsi="Times New Roman" w:cs="Times New Roman"/>
                <w:color w:val="000000" w:themeColor="text1"/>
                <w:sz w:val="24"/>
                <w:szCs w:val="24"/>
              </w:rPr>
            </w:pPr>
            <w:r w:rsidRPr="0035757C">
              <w:rPr>
                <w:rFonts w:ascii="Times New Roman" w:eastAsia="Calibri" w:hAnsi="Times New Roman" w:cs="Times New Roman"/>
                <w:color w:val="000000" w:themeColor="text1"/>
                <w:sz w:val="24"/>
                <w:szCs w:val="24"/>
              </w:rPr>
              <w:t>Выполнение расписания движения городского  наземного электрического транспорта.</w:t>
            </w:r>
          </w:p>
        </w:tc>
        <w:tc>
          <w:tcPr>
            <w:tcW w:w="3812" w:type="dxa"/>
          </w:tcPr>
          <w:p w:rsidR="00CC76CE" w:rsidRPr="0035757C" w:rsidRDefault="00CC76CE" w:rsidP="005A51BB">
            <w:pPr>
              <w:pStyle w:val="a7"/>
              <w:ind w:firstLine="709"/>
              <w:rPr>
                <w:rFonts w:ascii="Times New Roman" w:hAnsi="Times New Roman" w:cs="Times New Roman"/>
              </w:rPr>
            </w:pPr>
            <w:r w:rsidRPr="0035757C">
              <w:rPr>
                <w:rFonts w:ascii="Times New Roman" w:hAnsi="Times New Roman" w:cs="Times New Roman"/>
              </w:rPr>
              <w:t>У=</w:t>
            </w:r>
            <w:proofErr w:type="spellStart"/>
            <w:r w:rsidRPr="0035757C">
              <w:rPr>
                <w:rFonts w:ascii="Times New Roman" w:hAnsi="Times New Roman" w:cs="Times New Roman"/>
              </w:rPr>
              <w:t>Кфакт</w:t>
            </w:r>
            <w:proofErr w:type="spellEnd"/>
            <w:r w:rsidRPr="0035757C">
              <w:rPr>
                <w:rFonts w:ascii="Times New Roman" w:hAnsi="Times New Roman" w:cs="Times New Roman"/>
              </w:rPr>
              <w:t>/</w:t>
            </w:r>
            <w:proofErr w:type="spellStart"/>
            <w:r w:rsidRPr="0035757C">
              <w:rPr>
                <w:rFonts w:ascii="Times New Roman" w:hAnsi="Times New Roman" w:cs="Times New Roman"/>
              </w:rPr>
              <w:t>Кплан</w:t>
            </w:r>
            <w:proofErr w:type="spellEnd"/>
            <w:r w:rsidRPr="0035757C">
              <w:rPr>
                <w:rFonts w:ascii="Times New Roman" w:hAnsi="Times New Roman" w:cs="Times New Roman"/>
              </w:rPr>
              <w:t xml:space="preserve"> * 100, где</w:t>
            </w:r>
          </w:p>
          <w:p w:rsidR="00CC76CE" w:rsidRPr="0035757C" w:rsidRDefault="00CC76CE" w:rsidP="005A51BB">
            <w:pPr>
              <w:pStyle w:val="a7"/>
              <w:rPr>
                <w:rFonts w:ascii="Times New Roman" w:hAnsi="Times New Roman" w:cs="Times New Roman"/>
              </w:rPr>
            </w:pPr>
            <w:r w:rsidRPr="0035757C">
              <w:rPr>
                <w:rFonts w:ascii="Times New Roman" w:hAnsi="Times New Roman" w:cs="Times New Roman"/>
              </w:rPr>
              <w:t xml:space="preserve"> У - выполнение расписания движения городского  наземного электрического транспорта,%; </w:t>
            </w:r>
          </w:p>
          <w:p w:rsidR="00CC76CE" w:rsidRPr="0035757C" w:rsidRDefault="00CC76CE" w:rsidP="001578D0">
            <w:pPr>
              <w:pStyle w:val="empty"/>
              <w:spacing w:before="0" w:beforeAutospacing="0" w:after="0" w:afterAutospacing="0"/>
              <w:jc w:val="both"/>
            </w:pPr>
            <w:proofErr w:type="spellStart"/>
            <w:r w:rsidRPr="0035757C">
              <w:t>Кфакт</w:t>
            </w:r>
            <w:proofErr w:type="spellEnd"/>
            <w:r w:rsidRPr="0035757C">
              <w:t xml:space="preserve"> - количество фактически выполненных рейсов городским  наземным электрическим транспортом в текущем году, шт.;</w:t>
            </w:r>
          </w:p>
          <w:p w:rsidR="00CC76CE" w:rsidRPr="0035757C" w:rsidRDefault="00CC76CE" w:rsidP="001578D0">
            <w:pPr>
              <w:pStyle w:val="empty"/>
              <w:spacing w:before="0" w:beforeAutospacing="0"/>
              <w:jc w:val="both"/>
            </w:pPr>
            <w:r w:rsidRPr="0035757C">
              <w:t xml:space="preserve"> </w:t>
            </w:r>
            <w:proofErr w:type="spellStart"/>
            <w:r w:rsidRPr="0035757C">
              <w:t>Кплан</w:t>
            </w:r>
            <w:proofErr w:type="spellEnd"/>
            <w:r w:rsidRPr="0035757C">
              <w:t xml:space="preserve"> - количество рейсов, предусмотренных расписанием движения троллейбусов в текущем году, шт.</w:t>
            </w:r>
          </w:p>
        </w:tc>
        <w:tc>
          <w:tcPr>
            <w:tcW w:w="1080" w:type="dxa"/>
            <w:vAlign w:val="center"/>
          </w:tcPr>
          <w:p w:rsidR="00CC76CE" w:rsidRPr="0035757C" w:rsidRDefault="00CC76CE" w:rsidP="001578D0">
            <w:pPr>
              <w:autoSpaceDE w:val="0"/>
              <w:autoSpaceDN w:val="0"/>
              <w:adjustRightInd w:val="0"/>
              <w:jc w:val="center"/>
              <w:rPr>
                <w:rFonts w:ascii="Times New Roman" w:eastAsia="Calibri" w:hAnsi="Times New Roman" w:cs="Times New Roman"/>
                <w:color w:val="000000" w:themeColor="text1"/>
                <w:sz w:val="24"/>
                <w:szCs w:val="24"/>
              </w:rPr>
            </w:pPr>
            <w:r w:rsidRPr="0035757C">
              <w:rPr>
                <w:rFonts w:ascii="Times New Roman" w:eastAsia="Calibri" w:hAnsi="Times New Roman" w:cs="Times New Roman"/>
                <w:color w:val="000000" w:themeColor="text1"/>
                <w:sz w:val="24"/>
                <w:szCs w:val="24"/>
              </w:rPr>
              <w:t>127723/</w:t>
            </w:r>
          </w:p>
          <w:p w:rsidR="00CC76CE" w:rsidRPr="0035757C" w:rsidRDefault="00CC76CE" w:rsidP="001578D0">
            <w:pPr>
              <w:autoSpaceDE w:val="0"/>
              <w:autoSpaceDN w:val="0"/>
              <w:adjustRightInd w:val="0"/>
              <w:jc w:val="center"/>
              <w:rPr>
                <w:rFonts w:ascii="Times New Roman" w:eastAsia="Calibri" w:hAnsi="Times New Roman" w:cs="Times New Roman"/>
                <w:color w:val="000000" w:themeColor="text1"/>
                <w:sz w:val="24"/>
                <w:szCs w:val="24"/>
              </w:rPr>
            </w:pPr>
            <w:r w:rsidRPr="0035757C">
              <w:rPr>
                <w:rFonts w:ascii="Times New Roman" w:eastAsia="Calibri" w:hAnsi="Times New Roman" w:cs="Times New Roman"/>
                <w:color w:val="000000" w:themeColor="text1"/>
                <w:sz w:val="24"/>
                <w:szCs w:val="24"/>
              </w:rPr>
              <w:t>134444*100</w:t>
            </w:r>
          </w:p>
          <w:p w:rsidR="00CC76CE" w:rsidRPr="0035757C" w:rsidRDefault="00CC76CE" w:rsidP="001578D0">
            <w:pPr>
              <w:autoSpaceDE w:val="0"/>
              <w:autoSpaceDN w:val="0"/>
              <w:adjustRightInd w:val="0"/>
              <w:jc w:val="center"/>
              <w:rPr>
                <w:rFonts w:ascii="Times New Roman" w:eastAsia="Calibri" w:hAnsi="Times New Roman" w:cs="Times New Roman"/>
                <w:color w:val="000000" w:themeColor="text1"/>
                <w:sz w:val="24"/>
                <w:szCs w:val="24"/>
              </w:rPr>
            </w:pPr>
            <w:r w:rsidRPr="0035757C">
              <w:rPr>
                <w:rFonts w:ascii="Times New Roman" w:eastAsia="Calibri" w:hAnsi="Times New Roman" w:cs="Times New Roman"/>
                <w:color w:val="000000" w:themeColor="text1"/>
                <w:sz w:val="24"/>
                <w:szCs w:val="24"/>
              </w:rPr>
              <w:t>=95</w:t>
            </w:r>
          </w:p>
        </w:tc>
        <w:tc>
          <w:tcPr>
            <w:tcW w:w="1080" w:type="dxa"/>
            <w:vAlign w:val="center"/>
          </w:tcPr>
          <w:p w:rsidR="00CC76CE" w:rsidRPr="0035757C" w:rsidRDefault="00CC76CE" w:rsidP="001578D0">
            <w:pPr>
              <w:autoSpaceDE w:val="0"/>
              <w:autoSpaceDN w:val="0"/>
              <w:adjustRightInd w:val="0"/>
              <w:jc w:val="center"/>
              <w:rPr>
                <w:rFonts w:ascii="Times New Roman" w:eastAsia="Calibri" w:hAnsi="Times New Roman" w:cs="Times New Roman"/>
                <w:color w:val="000000" w:themeColor="text1"/>
                <w:sz w:val="24"/>
                <w:szCs w:val="24"/>
              </w:rPr>
            </w:pPr>
            <w:r w:rsidRPr="0035757C">
              <w:rPr>
                <w:rFonts w:ascii="Times New Roman" w:eastAsia="Calibri" w:hAnsi="Times New Roman" w:cs="Times New Roman"/>
                <w:color w:val="000000" w:themeColor="text1"/>
                <w:sz w:val="24"/>
                <w:szCs w:val="24"/>
              </w:rPr>
              <w:t>127391/</w:t>
            </w:r>
          </w:p>
          <w:p w:rsidR="00CC76CE" w:rsidRPr="0035757C" w:rsidRDefault="00CC76CE" w:rsidP="001578D0">
            <w:pPr>
              <w:autoSpaceDE w:val="0"/>
              <w:autoSpaceDN w:val="0"/>
              <w:adjustRightInd w:val="0"/>
              <w:jc w:val="center"/>
              <w:rPr>
                <w:rFonts w:ascii="Times New Roman" w:eastAsia="Calibri" w:hAnsi="Times New Roman" w:cs="Times New Roman"/>
                <w:color w:val="000000" w:themeColor="text1"/>
                <w:sz w:val="24"/>
                <w:szCs w:val="24"/>
              </w:rPr>
            </w:pPr>
            <w:r w:rsidRPr="0035757C">
              <w:rPr>
                <w:rFonts w:ascii="Times New Roman" w:eastAsia="Calibri" w:hAnsi="Times New Roman" w:cs="Times New Roman"/>
                <w:color w:val="000000" w:themeColor="text1"/>
                <w:sz w:val="24"/>
                <w:szCs w:val="24"/>
              </w:rPr>
              <w:t>133393*100</w:t>
            </w:r>
          </w:p>
          <w:p w:rsidR="00CC76CE" w:rsidRPr="0035757C" w:rsidRDefault="00CC76CE" w:rsidP="001578D0">
            <w:pPr>
              <w:autoSpaceDE w:val="0"/>
              <w:autoSpaceDN w:val="0"/>
              <w:adjustRightInd w:val="0"/>
              <w:jc w:val="center"/>
              <w:rPr>
                <w:rFonts w:ascii="Times New Roman" w:eastAsia="Calibri" w:hAnsi="Times New Roman" w:cs="Times New Roman"/>
                <w:color w:val="000000" w:themeColor="text1"/>
                <w:sz w:val="24"/>
                <w:szCs w:val="24"/>
              </w:rPr>
            </w:pPr>
            <w:r w:rsidRPr="0035757C">
              <w:rPr>
                <w:rFonts w:ascii="Times New Roman" w:eastAsia="Calibri" w:hAnsi="Times New Roman" w:cs="Times New Roman"/>
                <w:color w:val="000000" w:themeColor="text1"/>
                <w:sz w:val="24"/>
                <w:szCs w:val="24"/>
              </w:rPr>
              <w:t>=95,5</w:t>
            </w:r>
          </w:p>
        </w:tc>
        <w:tc>
          <w:tcPr>
            <w:tcW w:w="1080" w:type="dxa"/>
            <w:vAlign w:val="center"/>
          </w:tcPr>
          <w:p w:rsidR="00CC76CE" w:rsidRPr="0035757C" w:rsidRDefault="00CC76CE" w:rsidP="001578D0">
            <w:pPr>
              <w:autoSpaceDE w:val="0"/>
              <w:autoSpaceDN w:val="0"/>
              <w:adjustRightInd w:val="0"/>
              <w:jc w:val="center"/>
              <w:rPr>
                <w:rFonts w:ascii="Times New Roman" w:eastAsia="Calibri" w:hAnsi="Times New Roman" w:cs="Times New Roman"/>
                <w:color w:val="000000" w:themeColor="text1"/>
                <w:sz w:val="24"/>
                <w:szCs w:val="24"/>
              </w:rPr>
            </w:pPr>
            <w:r w:rsidRPr="0035757C">
              <w:rPr>
                <w:rFonts w:ascii="Times New Roman" w:eastAsia="Calibri" w:hAnsi="Times New Roman" w:cs="Times New Roman"/>
                <w:color w:val="000000" w:themeColor="text1"/>
                <w:sz w:val="24"/>
                <w:szCs w:val="24"/>
              </w:rPr>
              <w:t>128164/</w:t>
            </w:r>
          </w:p>
          <w:p w:rsidR="00CC76CE" w:rsidRPr="0035757C" w:rsidRDefault="00CC76CE" w:rsidP="001578D0">
            <w:pPr>
              <w:autoSpaceDE w:val="0"/>
              <w:autoSpaceDN w:val="0"/>
              <w:adjustRightInd w:val="0"/>
              <w:jc w:val="center"/>
              <w:rPr>
                <w:rFonts w:ascii="Times New Roman" w:eastAsia="Calibri" w:hAnsi="Times New Roman" w:cs="Times New Roman"/>
                <w:color w:val="000000" w:themeColor="text1"/>
                <w:sz w:val="24"/>
                <w:szCs w:val="24"/>
              </w:rPr>
            </w:pPr>
            <w:r w:rsidRPr="0035757C">
              <w:rPr>
                <w:rFonts w:ascii="Times New Roman" w:eastAsia="Calibri" w:hAnsi="Times New Roman" w:cs="Times New Roman"/>
                <w:color w:val="000000" w:themeColor="text1"/>
                <w:sz w:val="24"/>
                <w:szCs w:val="24"/>
              </w:rPr>
              <w:t>133504*100</w:t>
            </w:r>
          </w:p>
          <w:p w:rsidR="00CC76CE" w:rsidRPr="0035757C" w:rsidRDefault="00CC76CE" w:rsidP="001578D0">
            <w:pPr>
              <w:autoSpaceDE w:val="0"/>
              <w:autoSpaceDN w:val="0"/>
              <w:adjustRightInd w:val="0"/>
              <w:jc w:val="center"/>
              <w:rPr>
                <w:rFonts w:ascii="Times New Roman" w:eastAsia="Calibri" w:hAnsi="Times New Roman" w:cs="Times New Roman"/>
                <w:color w:val="000000" w:themeColor="text1"/>
                <w:sz w:val="24"/>
                <w:szCs w:val="24"/>
              </w:rPr>
            </w:pPr>
            <w:r w:rsidRPr="0035757C">
              <w:rPr>
                <w:rFonts w:ascii="Times New Roman" w:eastAsia="Calibri" w:hAnsi="Times New Roman" w:cs="Times New Roman"/>
                <w:color w:val="000000" w:themeColor="text1"/>
                <w:sz w:val="24"/>
                <w:szCs w:val="24"/>
              </w:rPr>
              <w:t>=96</w:t>
            </w:r>
          </w:p>
        </w:tc>
        <w:tc>
          <w:tcPr>
            <w:tcW w:w="1080" w:type="dxa"/>
            <w:vAlign w:val="center"/>
          </w:tcPr>
          <w:p w:rsidR="00CC76CE" w:rsidRPr="0035757C" w:rsidRDefault="00CC76CE" w:rsidP="001578D0">
            <w:pPr>
              <w:autoSpaceDE w:val="0"/>
              <w:autoSpaceDN w:val="0"/>
              <w:adjustRightInd w:val="0"/>
              <w:jc w:val="center"/>
              <w:rPr>
                <w:rFonts w:ascii="Times New Roman" w:eastAsia="Calibri" w:hAnsi="Times New Roman" w:cs="Times New Roman"/>
                <w:color w:val="000000" w:themeColor="text1"/>
                <w:sz w:val="24"/>
                <w:szCs w:val="24"/>
              </w:rPr>
            </w:pPr>
            <w:r w:rsidRPr="0035757C">
              <w:rPr>
                <w:rFonts w:ascii="Times New Roman" w:eastAsia="Calibri" w:hAnsi="Times New Roman" w:cs="Times New Roman"/>
                <w:color w:val="000000" w:themeColor="text1"/>
                <w:sz w:val="24"/>
                <w:szCs w:val="24"/>
              </w:rPr>
              <w:t>127978/</w:t>
            </w:r>
          </w:p>
          <w:p w:rsidR="00CC76CE" w:rsidRPr="0035757C" w:rsidRDefault="00CC76CE" w:rsidP="001578D0">
            <w:pPr>
              <w:autoSpaceDE w:val="0"/>
              <w:autoSpaceDN w:val="0"/>
              <w:adjustRightInd w:val="0"/>
              <w:jc w:val="center"/>
              <w:rPr>
                <w:rFonts w:ascii="Times New Roman" w:eastAsia="Calibri" w:hAnsi="Times New Roman" w:cs="Times New Roman"/>
                <w:color w:val="000000" w:themeColor="text1"/>
                <w:sz w:val="24"/>
                <w:szCs w:val="24"/>
              </w:rPr>
            </w:pPr>
            <w:r w:rsidRPr="0035757C">
              <w:rPr>
                <w:rFonts w:ascii="Times New Roman" w:eastAsia="Calibri" w:hAnsi="Times New Roman" w:cs="Times New Roman"/>
                <w:color w:val="000000" w:themeColor="text1"/>
                <w:sz w:val="24"/>
                <w:szCs w:val="24"/>
              </w:rPr>
              <w:t>132619*100</w:t>
            </w:r>
          </w:p>
          <w:p w:rsidR="00CC76CE" w:rsidRPr="0035757C" w:rsidRDefault="00CC76CE" w:rsidP="001578D0">
            <w:pPr>
              <w:autoSpaceDE w:val="0"/>
              <w:autoSpaceDN w:val="0"/>
              <w:adjustRightInd w:val="0"/>
              <w:jc w:val="center"/>
              <w:rPr>
                <w:rFonts w:ascii="Times New Roman" w:eastAsia="Calibri" w:hAnsi="Times New Roman" w:cs="Times New Roman"/>
                <w:color w:val="000000" w:themeColor="text1"/>
                <w:sz w:val="24"/>
                <w:szCs w:val="24"/>
              </w:rPr>
            </w:pPr>
            <w:r w:rsidRPr="0035757C">
              <w:rPr>
                <w:rFonts w:ascii="Times New Roman" w:eastAsia="Calibri" w:hAnsi="Times New Roman" w:cs="Times New Roman"/>
                <w:color w:val="000000" w:themeColor="text1"/>
                <w:sz w:val="24"/>
                <w:szCs w:val="24"/>
              </w:rPr>
              <w:t>=96,5</w:t>
            </w:r>
          </w:p>
        </w:tc>
        <w:tc>
          <w:tcPr>
            <w:tcW w:w="1081" w:type="dxa"/>
            <w:vAlign w:val="center"/>
          </w:tcPr>
          <w:p w:rsidR="00EF081B" w:rsidRDefault="00EF081B" w:rsidP="001578D0">
            <w:pPr>
              <w:autoSpaceDE w:val="0"/>
              <w:autoSpaceDN w:val="0"/>
              <w:adjustRightInd w:val="0"/>
              <w:jc w:val="center"/>
              <w:rPr>
                <w:rFonts w:ascii="Times New Roman" w:eastAsia="Calibri" w:hAnsi="Times New Roman" w:cs="Times New Roman"/>
                <w:color w:val="000000" w:themeColor="text1"/>
                <w:sz w:val="24"/>
                <w:szCs w:val="24"/>
              </w:rPr>
            </w:pPr>
          </w:p>
          <w:p w:rsidR="00EF081B" w:rsidRDefault="00EF081B" w:rsidP="001578D0">
            <w:pPr>
              <w:autoSpaceDE w:val="0"/>
              <w:autoSpaceDN w:val="0"/>
              <w:adjustRightInd w:val="0"/>
              <w:jc w:val="center"/>
              <w:rPr>
                <w:rFonts w:ascii="Times New Roman" w:eastAsia="Calibri" w:hAnsi="Times New Roman" w:cs="Times New Roman"/>
                <w:color w:val="000000" w:themeColor="text1"/>
                <w:sz w:val="24"/>
                <w:szCs w:val="24"/>
              </w:rPr>
            </w:pPr>
          </w:p>
          <w:p w:rsidR="00EF081B" w:rsidRDefault="00EF081B" w:rsidP="001578D0">
            <w:pPr>
              <w:autoSpaceDE w:val="0"/>
              <w:autoSpaceDN w:val="0"/>
              <w:adjustRightInd w:val="0"/>
              <w:jc w:val="center"/>
              <w:rPr>
                <w:rFonts w:ascii="Times New Roman" w:eastAsia="Calibri" w:hAnsi="Times New Roman" w:cs="Times New Roman"/>
                <w:color w:val="000000" w:themeColor="text1"/>
                <w:sz w:val="24"/>
                <w:szCs w:val="24"/>
              </w:rPr>
            </w:pPr>
          </w:p>
          <w:p w:rsidR="00CC76CE" w:rsidRPr="0035757C" w:rsidRDefault="00CC76CE" w:rsidP="001578D0">
            <w:pPr>
              <w:autoSpaceDE w:val="0"/>
              <w:autoSpaceDN w:val="0"/>
              <w:adjustRightInd w:val="0"/>
              <w:jc w:val="center"/>
              <w:rPr>
                <w:rFonts w:ascii="Times New Roman" w:eastAsia="Calibri" w:hAnsi="Times New Roman" w:cs="Times New Roman"/>
                <w:color w:val="000000" w:themeColor="text1"/>
                <w:sz w:val="24"/>
                <w:szCs w:val="24"/>
              </w:rPr>
            </w:pPr>
            <w:r w:rsidRPr="0035757C">
              <w:rPr>
                <w:rFonts w:ascii="Times New Roman" w:eastAsia="Calibri" w:hAnsi="Times New Roman" w:cs="Times New Roman"/>
                <w:color w:val="000000" w:themeColor="text1"/>
                <w:sz w:val="24"/>
                <w:szCs w:val="24"/>
              </w:rPr>
              <w:t>128261/</w:t>
            </w:r>
          </w:p>
          <w:p w:rsidR="00CC76CE" w:rsidRPr="0035757C" w:rsidRDefault="00CC76CE" w:rsidP="001578D0">
            <w:pPr>
              <w:autoSpaceDE w:val="0"/>
              <w:autoSpaceDN w:val="0"/>
              <w:adjustRightInd w:val="0"/>
              <w:jc w:val="center"/>
              <w:rPr>
                <w:rFonts w:ascii="Times New Roman" w:eastAsia="Calibri" w:hAnsi="Times New Roman" w:cs="Times New Roman"/>
                <w:color w:val="000000" w:themeColor="text1"/>
                <w:sz w:val="24"/>
                <w:szCs w:val="24"/>
              </w:rPr>
            </w:pPr>
            <w:r w:rsidRPr="0035757C">
              <w:rPr>
                <w:rFonts w:ascii="Times New Roman" w:eastAsia="Calibri" w:hAnsi="Times New Roman" w:cs="Times New Roman"/>
                <w:color w:val="000000" w:themeColor="text1"/>
                <w:sz w:val="24"/>
                <w:szCs w:val="24"/>
              </w:rPr>
              <w:t>132227*100</w:t>
            </w:r>
          </w:p>
          <w:p w:rsidR="00CC76CE" w:rsidRDefault="00CC76CE" w:rsidP="001578D0">
            <w:pPr>
              <w:autoSpaceDE w:val="0"/>
              <w:autoSpaceDN w:val="0"/>
              <w:adjustRightInd w:val="0"/>
              <w:jc w:val="center"/>
              <w:rPr>
                <w:rFonts w:ascii="Times New Roman" w:eastAsia="Calibri" w:hAnsi="Times New Roman" w:cs="Times New Roman"/>
                <w:color w:val="000000" w:themeColor="text1"/>
                <w:sz w:val="24"/>
                <w:szCs w:val="24"/>
              </w:rPr>
            </w:pPr>
            <w:r w:rsidRPr="0035757C">
              <w:rPr>
                <w:rFonts w:ascii="Times New Roman" w:eastAsia="Calibri" w:hAnsi="Times New Roman" w:cs="Times New Roman"/>
                <w:color w:val="000000" w:themeColor="text1"/>
                <w:sz w:val="24"/>
                <w:szCs w:val="24"/>
              </w:rPr>
              <w:t>=97</w:t>
            </w:r>
          </w:p>
          <w:p w:rsidR="00422602" w:rsidRDefault="00422602" w:rsidP="001578D0">
            <w:pPr>
              <w:autoSpaceDE w:val="0"/>
              <w:autoSpaceDN w:val="0"/>
              <w:adjustRightInd w:val="0"/>
              <w:jc w:val="center"/>
              <w:rPr>
                <w:rFonts w:ascii="Times New Roman" w:eastAsia="Calibri" w:hAnsi="Times New Roman" w:cs="Times New Roman"/>
                <w:color w:val="000000" w:themeColor="text1"/>
                <w:sz w:val="24"/>
                <w:szCs w:val="24"/>
              </w:rPr>
            </w:pPr>
          </w:p>
          <w:p w:rsidR="00422602" w:rsidRDefault="00422602" w:rsidP="001578D0">
            <w:pPr>
              <w:autoSpaceDE w:val="0"/>
              <w:autoSpaceDN w:val="0"/>
              <w:adjustRightInd w:val="0"/>
              <w:jc w:val="center"/>
              <w:rPr>
                <w:rFonts w:ascii="Times New Roman" w:eastAsia="Calibri" w:hAnsi="Times New Roman" w:cs="Times New Roman"/>
                <w:color w:val="000000" w:themeColor="text1"/>
                <w:sz w:val="24"/>
                <w:szCs w:val="24"/>
              </w:rPr>
            </w:pPr>
          </w:p>
          <w:p w:rsidR="00422602" w:rsidRPr="0035757C" w:rsidRDefault="00422602" w:rsidP="001578D0">
            <w:pPr>
              <w:autoSpaceDE w:val="0"/>
              <w:autoSpaceDN w:val="0"/>
              <w:adjustRightInd w:val="0"/>
              <w:jc w:val="center"/>
              <w:rPr>
                <w:rFonts w:ascii="Times New Roman" w:eastAsia="Calibri" w:hAnsi="Times New Roman" w:cs="Times New Roman"/>
                <w:color w:val="000000" w:themeColor="text1"/>
                <w:sz w:val="24"/>
                <w:szCs w:val="24"/>
              </w:rPr>
            </w:pPr>
          </w:p>
        </w:tc>
        <w:tc>
          <w:tcPr>
            <w:tcW w:w="2204" w:type="dxa"/>
            <w:vAlign w:val="center"/>
          </w:tcPr>
          <w:p w:rsidR="00CC76CE" w:rsidRPr="0035757C" w:rsidRDefault="00CC76CE" w:rsidP="001578D0">
            <w:pPr>
              <w:jc w:val="center"/>
              <w:rPr>
                <w:rFonts w:ascii="Times New Roman" w:hAnsi="Times New Roman" w:cs="Times New Roman"/>
                <w:sz w:val="24"/>
                <w:szCs w:val="24"/>
              </w:rPr>
            </w:pPr>
          </w:p>
          <w:p w:rsidR="00CC76CE" w:rsidRPr="0035757C" w:rsidRDefault="00CC76CE" w:rsidP="001578D0">
            <w:pPr>
              <w:jc w:val="center"/>
              <w:rPr>
                <w:rFonts w:ascii="Times New Roman" w:hAnsi="Times New Roman" w:cs="Times New Roman"/>
                <w:sz w:val="24"/>
                <w:szCs w:val="24"/>
              </w:rPr>
            </w:pPr>
            <w:r w:rsidRPr="0035757C">
              <w:rPr>
                <w:rFonts w:ascii="Times New Roman" w:hAnsi="Times New Roman" w:cs="Times New Roman"/>
                <w:sz w:val="24"/>
                <w:szCs w:val="24"/>
              </w:rPr>
              <w:t>Отчетность МУП «МТУ»</w:t>
            </w:r>
          </w:p>
        </w:tc>
      </w:tr>
      <w:tr w:rsidR="00CC76CE" w:rsidRPr="00DB03D7" w:rsidTr="00466FB9">
        <w:trPr>
          <w:trHeight w:val="2265"/>
        </w:trPr>
        <w:tc>
          <w:tcPr>
            <w:tcW w:w="600" w:type="dxa"/>
            <w:vAlign w:val="center"/>
          </w:tcPr>
          <w:p w:rsidR="00CC76CE" w:rsidRPr="00D74E24" w:rsidRDefault="00CC76CE" w:rsidP="005A51BB">
            <w:pPr>
              <w:jc w:val="center"/>
              <w:rPr>
                <w:rFonts w:ascii="Times New Roman" w:eastAsia="Times New Roman" w:hAnsi="Times New Roman" w:cs="Times New Roman"/>
                <w:sz w:val="24"/>
                <w:szCs w:val="24"/>
              </w:rPr>
            </w:pPr>
            <w:r w:rsidRPr="00D74E24">
              <w:rPr>
                <w:rFonts w:ascii="Times New Roman" w:eastAsia="Times New Roman" w:hAnsi="Times New Roman" w:cs="Times New Roman"/>
                <w:sz w:val="24"/>
                <w:szCs w:val="24"/>
              </w:rPr>
              <w:t>3</w:t>
            </w:r>
            <w:r>
              <w:rPr>
                <w:rFonts w:ascii="Times New Roman" w:eastAsia="Times New Roman" w:hAnsi="Times New Roman" w:cs="Times New Roman"/>
                <w:sz w:val="24"/>
                <w:szCs w:val="24"/>
              </w:rPr>
              <w:t>.</w:t>
            </w:r>
          </w:p>
        </w:tc>
        <w:tc>
          <w:tcPr>
            <w:tcW w:w="2769" w:type="dxa"/>
            <w:gridSpan w:val="2"/>
          </w:tcPr>
          <w:p w:rsidR="00CC76CE" w:rsidRPr="000135DB" w:rsidRDefault="00CC76CE" w:rsidP="001578D0">
            <w:pPr>
              <w:pStyle w:val="a4"/>
              <w:tabs>
                <w:tab w:val="left" w:pos="227"/>
              </w:tabs>
              <w:spacing w:after="200"/>
              <w:ind w:left="34"/>
              <w:rPr>
                <w:rFonts w:ascii="Times New Roman" w:eastAsia="Calibri" w:hAnsi="Times New Roman" w:cs="Times New Roman"/>
                <w:color w:val="000000" w:themeColor="text1"/>
                <w:sz w:val="24"/>
                <w:szCs w:val="24"/>
                <w:highlight w:val="yellow"/>
              </w:rPr>
            </w:pPr>
            <w:r w:rsidRPr="007D5DAE">
              <w:rPr>
                <w:rFonts w:ascii="Times New Roman" w:eastAsia="Calibri" w:hAnsi="Times New Roman" w:cs="Times New Roman"/>
                <w:color w:val="000000" w:themeColor="text1"/>
                <w:sz w:val="24"/>
                <w:szCs w:val="24"/>
              </w:rPr>
              <w:t>Количество введенных в эксплуатацию новых троллейбусов, в том числе приспособленных для перевозки маломобильных групп населения</w:t>
            </w:r>
            <w:r>
              <w:rPr>
                <w:rFonts w:ascii="Times New Roman" w:eastAsia="Calibri" w:hAnsi="Times New Roman" w:cs="Times New Roman"/>
                <w:color w:val="000000" w:themeColor="text1"/>
                <w:sz w:val="24"/>
                <w:szCs w:val="24"/>
              </w:rPr>
              <w:t xml:space="preserve"> (нарастающим итогом)</w:t>
            </w:r>
            <w:r w:rsidR="005A51BB">
              <w:rPr>
                <w:rFonts w:ascii="Times New Roman" w:eastAsia="Calibri" w:hAnsi="Times New Roman" w:cs="Times New Roman"/>
                <w:color w:val="000000" w:themeColor="text1"/>
                <w:sz w:val="24"/>
                <w:szCs w:val="24"/>
              </w:rPr>
              <w:t>.</w:t>
            </w:r>
          </w:p>
        </w:tc>
        <w:tc>
          <w:tcPr>
            <w:tcW w:w="3812" w:type="dxa"/>
            <w:vAlign w:val="center"/>
          </w:tcPr>
          <w:p w:rsidR="00CC76CE" w:rsidRPr="00D74E24" w:rsidRDefault="00CC76CE" w:rsidP="001578D0">
            <w:pPr>
              <w:jc w:val="center"/>
              <w:rPr>
                <w:rFonts w:ascii="Times New Roman" w:eastAsia="Times New Roman" w:hAnsi="Times New Roman" w:cs="Times New Roman"/>
                <w:sz w:val="24"/>
                <w:szCs w:val="24"/>
              </w:rPr>
            </w:pPr>
            <w:r>
              <w:rPr>
                <w:rFonts w:ascii="Times New Roman" w:hAnsi="Times New Roman" w:cs="Times New Roman"/>
                <w:sz w:val="24"/>
                <w:szCs w:val="24"/>
              </w:rPr>
              <w:t>Расчет не производится.</w:t>
            </w:r>
          </w:p>
        </w:tc>
        <w:tc>
          <w:tcPr>
            <w:tcW w:w="1080" w:type="dxa"/>
            <w:vAlign w:val="center"/>
          </w:tcPr>
          <w:p w:rsidR="00CC76CE" w:rsidRPr="003D7220" w:rsidRDefault="00CC76CE" w:rsidP="001578D0">
            <w:pPr>
              <w:autoSpaceDE w:val="0"/>
              <w:autoSpaceDN w:val="0"/>
              <w:adjustRightInd w:val="0"/>
              <w:jc w:val="center"/>
              <w:rPr>
                <w:rFonts w:ascii="Times New Roman" w:eastAsia="Calibri" w:hAnsi="Times New Roman" w:cs="Times New Roman"/>
                <w:color w:val="000000" w:themeColor="text1"/>
                <w:sz w:val="24"/>
                <w:szCs w:val="24"/>
              </w:rPr>
            </w:pPr>
            <w:r w:rsidRPr="003D7220">
              <w:rPr>
                <w:rFonts w:ascii="Times New Roman" w:eastAsia="Calibri" w:hAnsi="Times New Roman" w:cs="Times New Roman"/>
                <w:color w:val="000000" w:themeColor="text1"/>
                <w:sz w:val="24"/>
                <w:szCs w:val="24"/>
              </w:rPr>
              <w:t>5</w:t>
            </w:r>
          </w:p>
        </w:tc>
        <w:tc>
          <w:tcPr>
            <w:tcW w:w="1080" w:type="dxa"/>
            <w:vAlign w:val="center"/>
          </w:tcPr>
          <w:p w:rsidR="00CC76CE" w:rsidRPr="003D7220" w:rsidRDefault="00CC76CE" w:rsidP="001578D0">
            <w:pPr>
              <w:autoSpaceDE w:val="0"/>
              <w:autoSpaceDN w:val="0"/>
              <w:adjustRightInd w:val="0"/>
              <w:jc w:val="center"/>
              <w:rPr>
                <w:rFonts w:ascii="Times New Roman" w:eastAsia="Calibri" w:hAnsi="Times New Roman" w:cs="Times New Roman"/>
                <w:color w:val="000000" w:themeColor="text1"/>
                <w:sz w:val="24"/>
                <w:szCs w:val="24"/>
              </w:rPr>
            </w:pPr>
            <w:r w:rsidRPr="003D7220">
              <w:rPr>
                <w:rFonts w:ascii="Times New Roman" w:eastAsia="Calibri" w:hAnsi="Times New Roman" w:cs="Times New Roman"/>
                <w:color w:val="000000" w:themeColor="text1"/>
                <w:sz w:val="24"/>
                <w:szCs w:val="24"/>
              </w:rPr>
              <w:t>10</w:t>
            </w:r>
          </w:p>
        </w:tc>
        <w:tc>
          <w:tcPr>
            <w:tcW w:w="1080" w:type="dxa"/>
            <w:vAlign w:val="center"/>
          </w:tcPr>
          <w:p w:rsidR="00CC76CE" w:rsidRPr="003D7220" w:rsidRDefault="0008015F" w:rsidP="001578D0">
            <w:pPr>
              <w:autoSpaceDE w:val="0"/>
              <w:autoSpaceDN w:val="0"/>
              <w:adjustRightInd w:val="0"/>
              <w:jc w:val="center"/>
              <w:rPr>
                <w:rFonts w:ascii="Times New Roman" w:eastAsia="Calibri" w:hAnsi="Times New Roman" w:cs="Times New Roman"/>
                <w:sz w:val="24"/>
                <w:szCs w:val="24"/>
              </w:rPr>
            </w:pPr>
            <w:r w:rsidRPr="003D7220">
              <w:rPr>
                <w:rFonts w:ascii="Times New Roman" w:eastAsia="Calibri" w:hAnsi="Times New Roman" w:cs="Times New Roman"/>
                <w:sz w:val="24"/>
                <w:szCs w:val="24"/>
              </w:rPr>
              <w:t>0</w:t>
            </w:r>
          </w:p>
        </w:tc>
        <w:tc>
          <w:tcPr>
            <w:tcW w:w="1080" w:type="dxa"/>
            <w:vAlign w:val="center"/>
          </w:tcPr>
          <w:p w:rsidR="00CC76CE" w:rsidRPr="003D7220" w:rsidRDefault="0008015F" w:rsidP="001578D0">
            <w:pPr>
              <w:autoSpaceDE w:val="0"/>
              <w:autoSpaceDN w:val="0"/>
              <w:adjustRightInd w:val="0"/>
              <w:jc w:val="center"/>
              <w:rPr>
                <w:rFonts w:ascii="Times New Roman" w:eastAsia="Calibri" w:hAnsi="Times New Roman" w:cs="Times New Roman"/>
                <w:sz w:val="24"/>
                <w:szCs w:val="24"/>
              </w:rPr>
            </w:pPr>
            <w:r w:rsidRPr="003D7220">
              <w:rPr>
                <w:rFonts w:ascii="Times New Roman" w:eastAsia="Calibri" w:hAnsi="Times New Roman" w:cs="Times New Roman"/>
                <w:sz w:val="24"/>
                <w:szCs w:val="24"/>
              </w:rPr>
              <w:t>0</w:t>
            </w:r>
          </w:p>
        </w:tc>
        <w:tc>
          <w:tcPr>
            <w:tcW w:w="1081" w:type="dxa"/>
            <w:vAlign w:val="center"/>
          </w:tcPr>
          <w:p w:rsidR="00CC76CE" w:rsidRPr="003D7220" w:rsidRDefault="0008015F" w:rsidP="001578D0">
            <w:pPr>
              <w:autoSpaceDE w:val="0"/>
              <w:autoSpaceDN w:val="0"/>
              <w:adjustRightInd w:val="0"/>
              <w:jc w:val="center"/>
              <w:rPr>
                <w:rFonts w:ascii="Times New Roman" w:eastAsia="Calibri" w:hAnsi="Times New Roman" w:cs="Times New Roman"/>
                <w:sz w:val="24"/>
                <w:szCs w:val="24"/>
              </w:rPr>
            </w:pPr>
            <w:r w:rsidRPr="003D7220">
              <w:rPr>
                <w:rFonts w:ascii="Times New Roman" w:eastAsia="Calibri" w:hAnsi="Times New Roman" w:cs="Times New Roman"/>
                <w:sz w:val="24"/>
                <w:szCs w:val="24"/>
              </w:rPr>
              <w:t>0</w:t>
            </w:r>
          </w:p>
        </w:tc>
        <w:tc>
          <w:tcPr>
            <w:tcW w:w="2204" w:type="dxa"/>
            <w:vAlign w:val="center"/>
          </w:tcPr>
          <w:p w:rsidR="00CC76CE" w:rsidRPr="003D7220" w:rsidRDefault="00CC76CE" w:rsidP="001578D0">
            <w:pPr>
              <w:autoSpaceDE w:val="0"/>
              <w:autoSpaceDN w:val="0"/>
              <w:adjustRightInd w:val="0"/>
              <w:jc w:val="center"/>
              <w:rPr>
                <w:rFonts w:ascii="Times New Roman" w:hAnsi="Times New Roman"/>
                <w:sz w:val="24"/>
                <w:szCs w:val="24"/>
              </w:rPr>
            </w:pPr>
          </w:p>
          <w:p w:rsidR="00CC76CE" w:rsidRPr="003D7220" w:rsidRDefault="00CC76CE" w:rsidP="001578D0">
            <w:pPr>
              <w:autoSpaceDE w:val="0"/>
              <w:autoSpaceDN w:val="0"/>
              <w:adjustRightInd w:val="0"/>
              <w:jc w:val="center"/>
              <w:rPr>
                <w:rFonts w:ascii="Times New Roman" w:hAnsi="Times New Roman"/>
                <w:sz w:val="24"/>
                <w:szCs w:val="24"/>
              </w:rPr>
            </w:pPr>
            <w:r w:rsidRPr="003D7220">
              <w:rPr>
                <w:rFonts w:ascii="Times New Roman" w:hAnsi="Times New Roman"/>
                <w:sz w:val="24"/>
                <w:szCs w:val="24"/>
              </w:rPr>
              <w:t>Информация МУП «МТУ»</w:t>
            </w:r>
          </w:p>
        </w:tc>
      </w:tr>
      <w:tr w:rsidR="00CC76CE" w:rsidRPr="00DB03D7" w:rsidTr="00466FB9">
        <w:trPr>
          <w:trHeight w:val="1912"/>
        </w:trPr>
        <w:tc>
          <w:tcPr>
            <w:tcW w:w="600" w:type="dxa"/>
            <w:vAlign w:val="center"/>
          </w:tcPr>
          <w:p w:rsidR="00CC76CE" w:rsidRPr="00D74E24" w:rsidRDefault="00CC76CE" w:rsidP="005A51B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2769" w:type="dxa"/>
            <w:gridSpan w:val="2"/>
          </w:tcPr>
          <w:p w:rsidR="00CC76CE" w:rsidRPr="007D5DAE" w:rsidRDefault="00CC76CE" w:rsidP="001578D0">
            <w:pPr>
              <w:pStyle w:val="a4"/>
              <w:tabs>
                <w:tab w:val="left" w:pos="227"/>
              </w:tabs>
              <w:ind w:left="34"/>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Прирост проверок по обследованию наземного эклектического транспорта на соблюдение правил перевозки пассажиров (нарастающим итогом)</w:t>
            </w:r>
          </w:p>
        </w:tc>
        <w:tc>
          <w:tcPr>
            <w:tcW w:w="3812" w:type="dxa"/>
            <w:vAlign w:val="center"/>
          </w:tcPr>
          <w:p w:rsidR="00CC76CE" w:rsidRDefault="00CC76CE" w:rsidP="001578D0">
            <w:pPr>
              <w:jc w:val="center"/>
              <w:rPr>
                <w:rFonts w:ascii="Times New Roman" w:hAnsi="Times New Roman" w:cs="Times New Roman"/>
                <w:sz w:val="24"/>
                <w:szCs w:val="24"/>
              </w:rPr>
            </w:pPr>
            <w:r w:rsidRPr="00D13997">
              <w:rPr>
                <w:rFonts w:ascii="Times New Roman" w:hAnsi="Times New Roman" w:cs="Times New Roman"/>
                <w:sz w:val="24"/>
                <w:szCs w:val="24"/>
              </w:rPr>
              <w:t>Расчет не производится.</w:t>
            </w:r>
          </w:p>
        </w:tc>
        <w:tc>
          <w:tcPr>
            <w:tcW w:w="1080" w:type="dxa"/>
            <w:vAlign w:val="center"/>
          </w:tcPr>
          <w:p w:rsidR="00CC76CE" w:rsidRPr="00D74E24" w:rsidRDefault="00CC76CE" w:rsidP="001578D0">
            <w:pPr>
              <w:autoSpaceDE w:val="0"/>
              <w:autoSpaceDN w:val="0"/>
              <w:adjustRightInd w:val="0"/>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2</w:t>
            </w:r>
          </w:p>
        </w:tc>
        <w:tc>
          <w:tcPr>
            <w:tcW w:w="1080" w:type="dxa"/>
            <w:vAlign w:val="center"/>
          </w:tcPr>
          <w:p w:rsidR="00CC76CE" w:rsidRPr="00D74E24" w:rsidRDefault="00CC76CE" w:rsidP="001578D0">
            <w:pPr>
              <w:autoSpaceDE w:val="0"/>
              <w:autoSpaceDN w:val="0"/>
              <w:adjustRightInd w:val="0"/>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4</w:t>
            </w:r>
          </w:p>
        </w:tc>
        <w:tc>
          <w:tcPr>
            <w:tcW w:w="1080" w:type="dxa"/>
            <w:vAlign w:val="center"/>
          </w:tcPr>
          <w:p w:rsidR="00CC76CE" w:rsidRPr="00D74E24" w:rsidRDefault="00CC76CE" w:rsidP="001578D0">
            <w:pPr>
              <w:autoSpaceDE w:val="0"/>
              <w:autoSpaceDN w:val="0"/>
              <w:adjustRightInd w:val="0"/>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7</w:t>
            </w:r>
          </w:p>
        </w:tc>
        <w:tc>
          <w:tcPr>
            <w:tcW w:w="1080" w:type="dxa"/>
            <w:vAlign w:val="center"/>
          </w:tcPr>
          <w:p w:rsidR="00CC76CE" w:rsidRPr="00D74E24" w:rsidRDefault="00CC76CE" w:rsidP="001578D0">
            <w:pPr>
              <w:autoSpaceDE w:val="0"/>
              <w:autoSpaceDN w:val="0"/>
              <w:adjustRightInd w:val="0"/>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10</w:t>
            </w:r>
          </w:p>
        </w:tc>
        <w:tc>
          <w:tcPr>
            <w:tcW w:w="1081" w:type="dxa"/>
            <w:vAlign w:val="center"/>
          </w:tcPr>
          <w:p w:rsidR="00CC76CE" w:rsidRPr="00D74E24" w:rsidRDefault="00CC76CE" w:rsidP="001578D0">
            <w:pPr>
              <w:autoSpaceDE w:val="0"/>
              <w:autoSpaceDN w:val="0"/>
              <w:adjustRightInd w:val="0"/>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13</w:t>
            </w:r>
          </w:p>
        </w:tc>
        <w:tc>
          <w:tcPr>
            <w:tcW w:w="2204" w:type="dxa"/>
            <w:vAlign w:val="center"/>
          </w:tcPr>
          <w:p w:rsidR="00CC76CE" w:rsidRDefault="00CC76CE" w:rsidP="001578D0">
            <w:pPr>
              <w:autoSpaceDE w:val="0"/>
              <w:autoSpaceDN w:val="0"/>
              <w:adjustRightInd w:val="0"/>
              <w:jc w:val="center"/>
              <w:rPr>
                <w:rFonts w:ascii="Times New Roman" w:hAnsi="Times New Roman"/>
                <w:sz w:val="24"/>
                <w:szCs w:val="24"/>
              </w:rPr>
            </w:pPr>
            <w:r>
              <w:rPr>
                <w:rFonts w:ascii="Times New Roman" w:hAnsi="Times New Roman"/>
                <w:sz w:val="24"/>
                <w:szCs w:val="24"/>
              </w:rPr>
              <w:t xml:space="preserve">Информация </w:t>
            </w:r>
            <w:r w:rsidRPr="00D13997">
              <w:rPr>
                <w:rFonts w:ascii="Times New Roman" w:hAnsi="Times New Roman"/>
                <w:sz w:val="24"/>
                <w:szCs w:val="24"/>
              </w:rPr>
              <w:t>Отдел</w:t>
            </w:r>
            <w:r>
              <w:rPr>
                <w:rFonts w:ascii="Times New Roman" w:hAnsi="Times New Roman"/>
                <w:sz w:val="24"/>
                <w:szCs w:val="24"/>
              </w:rPr>
              <w:t>а</w:t>
            </w:r>
            <w:r w:rsidRPr="00D13997">
              <w:rPr>
                <w:rFonts w:ascii="Times New Roman" w:hAnsi="Times New Roman"/>
                <w:sz w:val="24"/>
                <w:szCs w:val="24"/>
              </w:rPr>
              <w:t xml:space="preserve"> городской инфраструктуры</w:t>
            </w:r>
          </w:p>
        </w:tc>
      </w:tr>
      <w:tr w:rsidR="000902B6" w:rsidRPr="00DB03D7" w:rsidTr="00466FB9">
        <w:trPr>
          <w:trHeight w:val="1451"/>
        </w:trPr>
        <w:tc>
          <w:tcPr>
            <w:tcW w:w="600" w:type="dxa"/>
          </w:tcPr>
          <w:p w:rsidR="000902B6" w:rsidRPr="008C586F" w:rsidRDefault="000902B6" w:rsidP="001578D0">
            <w:pPr>
              <w:rPr>
                <w:rFonts w:ascii="Times New Roman" w:eastAsia="Times New Roman" w:hAnsi="Times New Roman" w:cs="Times New Roman"/>
                <w:sz w:val="24"/>
                <w:szCs w:val="24"/>
              </w:rPr>
            </w:pPr>
            <w:r w:rsidRPr="008C586F">
              <w:rPr>
                <w:rFonts w:ascii="Times New Roman" w:eastAsia="Times New Roman" w:hAnsi="Times New Roman" w:cs="Times New Roman"/>
                <w:sz w:val="24"/>
                <w:szCs w:val="24"/>
              </w:rPr>
              <w:t>5.</w:t>
            </w:r>
          </w:p>
        </w:tc>
        <w:tc>
          <w:tcPr>
            <w:tcW w:w="2769" w:type="dxa"/>
            <w:gridSpan w:val="2"/>
          </w:tcPr>
          <w:p w:rsidR="000902B6" w:rsidRPr="008C586F" w:rsidRDefault="0084568B" w:rsidP="001578D0">
            <w:pPr>
              <w:pStyle w:val="a4"/>
              <w:tabs>
                <w:tab w:val="left" w:pos="227"/>
              </w:tabs>
              <w:ind w:left="34"/>
              <w:rPr>
                <w:rFonts w:ascii="Times New Roman" w:eastAsia="Calibri" w:hAnsi="Times New Roman" w:cs="Times New Roman"/>
                <w:color w:val="000000" w:themeColor="text1"/>
                <w:sz w:val="24"/>
                <w:szCs w:val="24"/>
              </w:rPr>
            </w:pPr>
            <w:r w:rsidRPr="008C586F">
              <w:rPr>
                <w:rFonts w:ascii="Times New Roman" w:eastAsia="Calibri" w:hAnsi="Times New Roman" w:cs="Times New Roman"/>
                <w:color w:val="000000" w:themeColor="text1"/>
                <w:sz w:val="24"/>
                <w:szCs w:val="24"/>
              </w:rPr>
              <w:t>Доля новых приобретенных (или обновленных) автобусов для работы по регулируемым тарифам на муниципальных маршрутах регулярных перевозок к общему количеству автобусов средней вместимости по утвержденным реестрам на муниципальных маршрутах</w:t>
            </w:r>
          </w:p>
        </w:tc>
        <w:tc>
          <w:tcPr>
            <w:tcW w:w="3812" w:type="dxa"/>
            <w:vAlign w:val="center"/>
          </w:tcPr>
          <w:p w:rsidR="00FE5E8D" w:rsidRPr="008C586F" w:rsidRDefault="00FE5E8D" w:rsidP="00FE5E8D">
            <w:pPr>
              <w:jc w:val="center"/>
              <w:rPr>
                <w:rFonts w:ascii="Times New Roman" w:hAnsi="Times New Roman" w:cs="Times New Roman"/>
                <w:sz w:val="24"/>
                <w:szCs w:val="24"/>
              </w:rPr>
            </w:pPr>
            <w:proofErr w:type="spellStart"/>
            <w:r w:rsidRPr="008C586F">
              <w:rPr>
                <w:rFonts w:ascii="Times New Roman" w:hAnsi="Times New Roman" w:cs="Times New Roman"/>
                <w:sz w:val="24"/>
                <w:szCs w:val="24"/>
              </w:rPr>
              <w:t>Д</w:t>
            </w:r>
            <w:r w:rsidRPr="008C586F">
              <w:rPr>
                <w:rFonts w:ascii="Times New Roman" w:hAnsi="Times New Roman" w:cs="Times New Roman"/>
                <w:sz w:val="24"/>
                <w:szCs w:val="24"/>
                <w:vertAlign w:val="subscript"/>
              </w:rPr>
              <w:t>н</w:t>
            </w:r>
            <w:proofErr w:type="spellEnd"/>
            <w:r w:rsidRPr="008C586F">
              <w:rPr>
                <w:rFonts w:ascii="Times New Roman" w:hAnsi="Times New Roman" w:cs="Times New Roman"/>
                <w:sz w:val="24"/>
                <w:szCs w:val="24"/>
              </w:rPr>
              <w:t>=</w:t>
            </w:r>
            <w:proofErr w:type="spellStart"/>
            <w:r w:rsidRPr="008C586F">
              <w:rPr>
                <w:rFonts w:ascii="Times New Roman" w:hAnsi="Times New Roman" w:cs="Times New Roman"/>
                <w:sz w:val="24"/>
                <w:szCs w:val="24"/>
              </w:rPr>
              <w:t>К</w:t>
            </w:r>
            <w:r w:rsidRPr="008C586F">
              <w:rPr>
                <w:rFonts w:ascii="Times New Roman" w:hAnsi="Times New Roman" w:cs="Times New Roman"/>
                <w:sz w:val="24"/>
                <w:szCs w:val="24"/>
                <w:vertAlign w:val="subscript"/>
              </w:rPr>
              <w:t>н</w:t>
            </w:r>
            <w:proofErr w:type="spellEnd"/>
            <w:r w:rsidRPr="008C586F">
              <w:rPr>
                <w:rFonts w:ascii="Times New Roman" w:hAnsi="Times New Roman" w:cs="Times New Roman"/>
                <w:sz w:val="24"/>
                <w:szCs w:val="24"/>
              </w:rPr>
              <w:t>/</w:t>
            </w:r>
            <w:proofErr w:type="spellStart"/>
            <w:r w:rsidRPr="008C586F">
              <w:rPr>
                <w:rFonts w:ascii="Times New Roman" w:hAnsi="Times New Roman" w:cs="Times New Roman"/>
                <w:sz w:val="24"/>
                <w:szCs w:val="24"/>
              </w:rPr>
              <w:t>К</w:t>
            </w:r>
            <w:r w:rsidRPr="008C586F">
              <w:rPr>
                <w:rFonts w:ascii="Times New Roman" w:hAnsi="Times New Roman" w:cs="Times New Roman"/>
                <w:sz w:val="24"/>
                <w:szCs w:val="24"/>
                <w:vertAlign w:val="subscript"/>
              </w:rPr>
              <w:t>об</w:t>
            </w:r>
            <w:proofErr w:type="spellEnd"/>
            <w:r w:rsidRPr="008C586F">
              <w:rPr>
                <w:rFonts w:ascii="Times New Roman" w:hAnsi="Times New Roman" w:cs="Times New Roman"/>
                <w:sz w:val="24"/>
                <w:szCs w:val="24"/>
              </w:rPr>
              <w:t>*100, где</w:t>
            </w:r>
          </w:p>
          <w:p w:rsidR="00FE5E8D" w:rsidRPr="008C586F" w:rsidRDefault="00FE5E8D" w:rsidP="00FE5E8D">
            <w:pPr>
              <w:jc w:val="both"/>
              <w:rPr>
                <w:rFonts w:ascii="Times New Roman" w:hAnsi="Times New Roman" w:cs="Times New Roman"/>
                <w:sz w:val="24"/>
                <w:szCs w:val="24"/>
              </w:rPr>
            </w:pPr>
            <w:proofErr w:type="spellStart"/>
            <w:r w:rsidRPr="008C586F">
              <w:rPr>
                <w:rFonts w:ascii="Times New Roman" w:hAnsi="Times New Roman" w:cs="Times New Roman"/>
                <w:sz w:val="24"/>
                <w:szCs w:val="24"/>
              </w:rPr>
              <w:t>Д</w:t>
            </w:r>
            <w:r w:rsidRPr="008C586F">
              <w:rPr>
                <w:rFonts w:ascii="Times New Roman" w:hAnsi="Times New Roman" w:cs="Times New Roman"/>
                <w:sz w:val="24"/>
                <w:szCs w:val="24"/>
                <w:vertAlign w:val="subscript"/>
              </w:rPr>
              <w:t>н</w:t>
            </w:r>
            <w:proofErr w:type="spellEnd"/>
            <w:r w:rsidRPr="008C586F">
              <w:rPr>
                <w:rFonts w:ascii="Times New Roman" w:hAnsi="Times New Roman" w:cs="Times New Roman"/>
                <w:sz w:val="24"/>
                <w:szCs w:val="24"/>
              </w:rPr>
              <w:t xml:space="preserve"> - доля новых (или приобретенных) автобусов для работы по регулируемым тарифам на муниципальных маршрутах регулярных перевозок, %;</w:t>
            </w:r>
          </w:p>
          <w:p w:rsidR="00FE5E8D" w:rsidRPr="008C586F" w:rsidRDefault="00FE5E8D" w:rsidP="00FE5E8D">
            <w:pPr>
              <w:jc w:val="both"/>
              <w:rPr>
                <w:rFonts w:ascii="Times New Roman" w:hAnsi="Times New Roman" w:cs="Times New Roman"/>
                <w:sz w:val="24"/>
                <w:szCs w:val="24"/>
              </w:rPr>
            </w:pPr>
            <w:r w:rsidRPr="008C586F">
              <w:rPr>
                <w:rFonts w:ascii="Times New Roman" w:hAnsi="Times New Roman" w:cs="Times New Roman"/>
                <w:sz w:val="24"/>
                <w:szCs w:val="24"/>
              </w:rPr>
              <w:t>К</w:t>
            </w:r>
            <w:r w:rsidRPr="008C586F">
              <w:rPr>
                <w:rFonts w:ascii="Times New Roman" w:hAnsi="Times New Roman" w:cs="Times New Roman"/>
                <w:sz w:val="24"/>
                <w:szCs w:val="24"/>
                <w:vertAlign w:val="subscript"/>
              </w:rPr>
              <w:t>н.</w:t>
            </w:r>
            <w:r w:rsidRPr="008C586F">
              <w:rPr>
                <w:rFonts w:ascii="Times New Roman" w:hAnsi="Times New Roman" w:cs="Times New Roman"/>
                <w:sz w:val="24"/>
                <w:szCs w:val="24"/>
              </w:rPr>
              <w:t xml:space="preserve"> – количество новых (или приобретенных) автобусов, </w:t>
            </w:r>
            <w:r w:rsidR="00F86DA8" w:rsidRPr="008C586F">
              <w:rPr>
                <w:rFonts w:ascii="Times New Roman" w:hAnsi="Times New Roman" w:cs="Times New Roman"/>
                <w:sz w:val="24"/>
                <w:szCs w:val="24"/>
              </w:rPr>
              <w:t>ед</w:t>
            </w:r>
            <w:r w:rsidRPr="008C586F">
              <w:rPr>
                <w:rFonts w:ascii="Times New Roman" w:hAnsi="Times New Roman" w:cs="Times New Roman"/>
                <w:sz w:val="24"/>
                <w:szCs w:val="24"/>
              </w:rPr>
              <w:t>.;</w:t>
            </w:r>
          </w:p>
          <w:p w:rsidR="000902B6" w:rsidRPr="008C586F" w:rsidRDefault="00FE5E8D" w:rsidP="00F86DA8">
            <w:pPr>
              <w:jc w:val="both"/>
              <w:rPr>
                <w:rFonts w:ascii="Times New Roman" w:hAnsi="Times New Roman" w:cs="Times New Roman"/>
                <w:sz w:val="24"/>
                <w:szCs w:val="24"/>
              </w:rPr>
            </w:pPr>
            <w:proofErr w:type="spellStart"/>
            <w:r w:rsidRPr="008C586F">
              <w:rPr>
                <w:rFonts w:ascii="Times New Roman" w:hAnsi="Times New Roman" w:cs="Times New Roman"/>
                <w:sz w:val="24"/>
                <w:szCs w:val="24"/>
              </w:rPr>
              <w:t>К</w:t>
            </w:r>
            <w:r w:rsidRPr="008C586F">
              <w:rPr>
                <w:rFonts w:ascii="Times New Roman" w:hAnsi="Times New Roman" w:cs="Times New Roman"/>
                <w:sz w:val="24"/>
                <w:szCs w:val="24"/>
                <w:vertAlign w:val="subscript"/>
              </w:rPr>
              <w:t>об</w:t>
            </w:r>
            <w:proofErr w:type="spellEnd"/>
            <w:r w:rsidR="00105096" w:rsidRPr="008C586F">
              <w:rPr>
                <w:rFonts w:ascii="Times New Roman" w:hAnsi="Times New Roman" w:cs="Times New Roman"/>
                <w:sz w:val="24"/>
                <w:szCs w:val="24"/>
              </w:rPr>
              <w:t xml:space="preserve"> – общее количество</w:t>
            </w:r>
            <w:r w:rsidRPr="008C586F">
              <w:rPr>
                <w:rFonts w:ascii="Times New Roman" w:hAnsi="Times New Roman" w:cs="Times New Roman"/>
                <w:sz w:val="24"/>
                <w:szCs w:val="24"/>
              </w:rPr>
              <w:t xml:space="preserve"> автобусов средней вместимости </w:t>
            </w:r>
            <w:r w:rsidRPr="008C586F">
              <w:rPr>
                <w:rFonts w:ascii="Times New Roman" w:eastAsia="Calibri" w:hAnsi="Times New Roman" w:cs="Times New Roman"/>
                <w:color w:val="000000" w:themeColor="text1"/>
                <w:sz w:val="24"/>
                <w:szCs w:val="24"/>
              </w:rPr>
              <w:t>по утвержденным реестрам на муниципальных маршрутах</w:t>
            </w:r>
            <w:r w:rsidR="00105096" w:rsidRPr="008C586F">
              <w:rPr>
                <w:rFonts w:ascii="Times New Roman" w:eastAsia="Calibri" w:hAnsi="Times New Roman" w:cs="Times New Roman"/>
                <w:color w:val="000000" w:themeColor="text1"/>
                <w:sz w:val="24"/>
                <w:szCs w:val="24"/>
              </w:rPr>
              <w:t>, обслуживаемых МУП «МТУ»</w:t>
            </w:r>
            <w:r w:rsidR="00F86DA8" w:rsidRPr="008C586F">
              <w:rPr>
                <w:rFonts w:ascii="Times New Roman" w:hAnsi="Times New Roman" w:cs="Times New Roman"/>
                <w:sz w:val="24"/>
                <w:szCs w:val="24"/>
              </w:rPr>
              <w:t>, ед</w:t>
            </w:r>
            <w:r w:rsidRPr="008C586F">
              <w:rPr>
                <w:rFonts w:ascii="Times New Roman" w:hAnsi="Times New Roman" w:cs="Times New Roman"/>
                <w:sz w:val="24"/>
                <w:szCs w:val="24"/>
              </w:rPr>
              <w:t>.</w:t>
            </w:r>
          </w:p>
        </w:tc>
        <w:tc>
          <w:tcPr>
            <w:tcW w:w="1080" w:type="dxa"/>
            <w:vAlign w:val="center"/>
          </w:tcPr>
          <w:p w:rsidR="000902B6" w:rsidRPr="008C586F" w:rsidRDefault="0084568B" w:rsidP="001578D0">
            <w:pPr>
              <w:autoSpaceDE w:val="0"/>
              <w:autoSpaceDN w:val="0"/>
              <w:adjustRightInd w:val="0"/>
              <w:jc w:val="center"/>
              <w:rPr>
                <w:rFonts w:ascii="Times New Roman" w:eastAsia="Calibri" w:hAnsi="Times New Roman" w:cs="Times New Roman"/>
                <w:color w:val="000000" w:themeColor="text1"/>
                <w:sz w:val="24"/>
                <w:szCs w:val="24"/>
              </w:rPr>
            </w:pPr>
            <w:r w:rsidRPr="008C586F">
              <w:rPr>
                <w:rFonts w:ascii="Times New Roman" w:eastAsia="Calibri" w:hAnsi="Times New Roman" w:cs="Times New Roman"/>
                <w:color w:val="000000" w:themeColor="text1"/>
                <w:sz w:val="24"/>
                <w:szCs w:val="24"/>
              </w:rPr>
              <w:t>-</w:t>
            </w:r>
          </w:p>
        </w:tc>
        <w:tc>
          <w:tcPr>
            <w:tcW w:w="1080" w:type="dxa"/>
            <w:vAlign w:val="center"/>
          </w:tcPr>
          <w:p w:rsidR="00F86DA8" w:rsidRPr="008C586F" w:rsidRDefault="00F86DA8" w:rsidP="00F86DA8">
            <w:pPr>
              <w:autoSpaceDE w:val="0"/>
              <w:autoSpaceDN w:val="0"/>
              <w:adjustRightInd w:val="0"/>
              <w:jc w:val="center"/>
              <w:rPr>
                <w:rFonts w:ascii="Times New Roman" w:eastAsia="Calibri" w:hAnsi="Times New Roman" w:cs="Times New Roman"/>
                <w:color w:val="000000" w:themeColor="text1"/>
                <w:sz w:val="24"/>
                <w:szCs w:val="24"/>
              </w:rPr>
            </w:pPr>
            <w:r w:rsidRPr="008C586F">
              <w:rPr>
                <w:rFonts w:ascii="Times New Roman" w:eastAsia="Calibri" w:hAnsi="Times New Roman" w:cs="Times New Roman"/>
                <w:color w:val="000000" w:themeColor="text1"/>
                <w:sz w:val="24"/>
                <w:szCs w:val="24"/>
              </w:rPr>
              <w:t>20/</w:t>
            </w:r>
          </w:p>
          <w:p w:rsidR="00F86DA8" w:rsidRPr="008C586F" w:rsidRDefault="00F86DA8" w:rsidP="00F86DA8">
            <w:pPr>
              <w:autoSpaceDE w:val="0"/>
              <w:autoSpaceDN w:val="0"/>
              <w:adjustRightInd w:val="0"/>
              <w:jc w:val="center"/>
              <w:rPr>
                <w:rFonts w:ascii="Times New Roman" w:eastAsia="Calibri" w:hAnsi="Times New Roman" w:cs="Times New Roman"/>
                <w:color w:val="000000" w:themeColor="text1"/>
                <w:sz w:val="24"/>
                <w:szCs w:val="24"/>
              </w:rPr>
            </w:pPr>
            <w:r w:rsidRPr="008C586F">
              <w:rPr>
                <w:rFonts w:ascii="Times New Roman" w:eastAsia="Calibri" w:hAnsi="Times New Roman" w:cs="Times New Roman"/>
                <w:color w:val="000000" w:themeColor="text1"/>
                <w:sz w:val="24"/>
                <w:szCs w:val="24"/>
              </w:rPr>
              <w:t>24*100</w:t>
            </w:r>
          </w:p>
          <w:p w:rsidR="000902B6" w:rsidRPr="008C586F" w:rsidRDefault="00F86DA8" w:rsidP="00F86DA8">
            <w:pPr>
              <w:autoSpaceDE w:val="0"/>
              <w:autoSpaceDN w:val="0"/>
              <w:adjustRightInd w:val="0"/>
              <w:jc w:val="center"/>
              <w:rPr>
                <w:rFonts w:ascii="Times New Roman" w:eastAsia="Calibri" w:hAnsi="Times New Roman" w:cs="Times New Roman"/>
                <w:color w:val="000000" w:themeColor="text1"/>
                <w:sz w:val="24"/>
                <w:szCs w:val="24"/>
              </w:rPr>
            </w:pPr>
            <w:r w:rsidRPr="008C586F">
              <w:rPr>
                <w:rFonts w:ascii="Times New Roman" w:eastAsia="Calibri" w:hAnsi="Times New Roman" w:cs="Times New Roman"/>
                <w:color w:val="000000" w:themeColor="text1"/>
                <w:sz w:val="24"/>
                <w:szCs w:val="24"/>
              </w:rPr>
              <w:t>=83,3</w:t>
            </w:r>
          </w:p>
        </w:tc>
        <w:tc>
          <w:tcPr>
            <w:tcW w:w="1080" w:type="dxa"/>
            <w:vAlign w:val="center"/>
          </w:tcPr>
          <w:p w:rsidR="00F86DA8" w:rsidRPr="008C586F" w:rsidRDefault="00F86DA8" w:rsidP="00F86DA8">
            <w:pPr>
              <w:autoSpaceDE w:val="0"/>
              <w:autoSpaceDN w:val="0"/>
              <w:adjustRightInd w:val="0"/>
              <w:jc w:val="center"/>
              <w:rPr>
                <w:rFonts w:ascii="Times New Roman" w:eastAsia="Calibri" w:hAnsi="Times New Roman" w:cs="Times New Roman"/>
                <w:color w:val="000000" w:themeColor="text1"/>
                <w:sz w:val="24"/>
                <w:szCs w:val="24"/>
              </w:rPr>
            </w:pPr>
            <w:r w:rsidRPr="008C586F">
              <w:rPr>
                <w:rFonts w:ascii="Times New Roman" w:eastAsia="Calibri" w:hAnsi="Times New Roman" w:cs="Times New Roman"/>
                <w:color w:val="000000" w:themeColor="text1"/>
                <w:sz w:val="24"/>
                <w:szCs w:val="24"/>
              </w:rPr>
              <w:t>46/</w:t>
            </w:r>
          </w:p>
          <w:p w:rsidR="00F86DA8" w:rsidRPr="008C586F" w:rsidRDefault="00F86DA8" w:rsidP="00F86DA8">
            <w:pPr>
              <w:autoSpaceDE w:val="0"/>
              <w:autoSpaceDN w:val="0"/>
              <w:adjustRightInd w:val="0"/>
              <w:jc w:val="center"/>
              <w:rPr>
                <w:rFonts w:ascii="Times New Roman" w:eastAsia="Calibri" w:hAnsi="Times New Roman" w:cs="Times New Roman"/>
                <w:color w:val="000000" w:themeColor="text1"/>
                <w:sz w:val="24"/>
                <w:szCs w:val="24"/>
              </w:rPr>
            </w:pPr>
            <w:r w:rsidRPr="008C586F">
              <w:rPr>
                <w:rFonts w:ascii="Times New Roman" w:eastAsia="Calibri" w:hAnsi="Times New Roman" w:cs="Times New Roman"/>
                <w:color w:val="000000" w:themeColor="text1"/>
                <w:sz w:val="24"/>
                <w:szCs w:val="24"/>
              </w:rPr>
              <w:t>50*100</w:t>
            </w:r>
          </w:p>
          <w:p w:rsidR="000902B6" w:rsidRPr="008C586F" w:rsidRDefault="00F86DA8" w:rsidP="00F86DA8">
            <w:pPr>
              <w:autoSpaceDE w:val="0"/>
              <w:autoSpaceDN w:val="0"/>
              <w:adjustRightInd w:val="0"/>
              <w:jc w:val="center"/>
              <w:rPr>
                <w:rFonts w:ascii="Times New Roman" w:eastAsia="Calibri" w:hAnsi="Times New Roman" w:cs="Times New Roman"/>
                <w:color w:val="000000" w:themeColor="text1"/>
                <w:sz w:val="24"/>
                <w:szCs w:val="24"/>
              </w:rPr>
            </w:pPr>
            <w:r w:rsidRPr="008C586F">
              <w:rPr>
                <w:rFonts w:ascii="Times New Roman" w:eastAsia="Calibri" w:hAnsi="Times New Roman" w:cs="Times New Roman"/>
                <w:color w:val="000000" w:themeColor="text1"/>
                <w:sz w:val="24"/>
                <w:szCs w:val="24"/>
              </w:rPr>
              <w:t>=9</w:t>
            </w:r>
            <w:r w:rsidR="00805EA3" w:rsidRPr="008C586F">
              <w:rPr>
                <w:rFonts w:ascii="Times New Roman" w:eastAsia="Calibri" w:hAnsi="Times New Roman" w:cs="Times New Roman"/>
                <w:color w:val="000000" w:themeColor="text1"/>
                <w:sz w:val="24"/>
                <w:szCs w:val="24"/>
              </w:rPr>
              <w:t>2</w:t>
            </w:r>
          </w:p>
        </w:tc>
        <w:tc>
          <w:tcPr>
            <w:tcW w:w="1080" w:type="dxa"/>
            <w:vAlign w:val="center"/>
          </w:tcPr>
          <w:p w:rsidR="00F86DA8" w:rsidRPr="008C586F" w:rsidRDefault="00F86DA8" w:rsidP="00F86DA8">
            <w:pPr>
              <w:autoSpaceDE w:val="0"/>
              <w:autoSpaceDN w:val="0"/>
              <w:adjustRightInd w:val="0"/>
              <w:jc w:val="center"/>
              <w:rPr>
                <w:rFonts w:ascii="Times New Roman" w:eastAsia="Calibri" w:hAnsi="Times New Roman" w:cs="Times New Roman"/>
                <w:color w:val="000000" w:themeColor="text1"/>
                <w:sz w:val="24"/>
                <w:szCs w:val="24"/>
              </w:rPr>
            </w:pPr>
            <w:r w:rsidRPr="008C586F">
              <w:rPr>
                <w:rFonts w:ascii="Times New Roman" w:eastAsia="Calibri" w:hAnsi="Times New Roman" w:cs="Times New Roman"/>
                <w:color w:val="000000" w:themeColor="text1"/>
                <w:sz w:val="24"/>
                <w:szCs w:val="24"/>
              </w:rPr>
              <w:t>46/</w:t>
            </w:r>
          </w:p>
          <w:p w:rsidR="00F86DA8" w:rsidRPr="008C586F" w:rsidRDefault="00F86DA8" w:rsidP="00F86DA8">
            <w:pPr>
              <w:autoSpaceDE w:val="0"/>
              <w:autoSpaceDN w:val="0"/>
              <w:adjustRightInd w:val="0"/>
              <w:jc w:val="center"/>
              <w:rPr>
                <w:rFonts w:ascii="Times New Roman" w:eastAsia="Calibri" w:hAnsi="Times New Roman" w:cs="Times New Roman"/>
                <w:color w:val="000000" w:themeColor="text1"/>
                <w:sz w:val="24"/>
                <w:szCs w:val="24"/>
              </w:rPr>
            </w:pPr>
            <w:r w:rsidRPr="008C586F">
              <w:rPr>
                <w:rFonts w:ascii="Times New Roman" w:eastAsia="Calibri" w:hAnsi="Times New Roman" w:cs="Times New Roman"/>
                <w:color w:val="000000" w:themeColor="text1"/>
                <w:sz w:val="24"/>
                <w:szCs w:val="24"/>
              </w:rPr>
              <w:t>50*100</w:t>
            </w:r>
          </w:p>
          <w:p w:rsidR="000902B6" w:rsidRPr="008C586F" w:rsidRDefault="00F86DA8" w:rsidP="00F86DA8">
            <w:pPr>
              <w:autoSpaceDE w:val="0"/>
              <w:autoSpaceDN w:val="0"/>
              <w:adjustRightInd w:val="0"/>
              <w:jc w:val="center"/>
              <w:rPr>
                <w:rFonts w:ascii="Times New Roman" w:eastAsia="Calibri" w:hAnsi="Times New Roman" w:cs="Times New Roman"/>
                <w:color w:val="000000" w:themeColor="text1"/>
                <w:sz w:val="24"/>
                <w:szCs w:val="24"/>
              </w:rPr>
            </w:pPr>
            <w:r w:rsidRPr="008C586F">
              <w:rPr>
                <w:rFonts w:ascii="Times New Roman" w:eastAsia="Calibri" w:hAnsi="Times New Roman" w:cs="Times New Roman"/>
                <w:color w:val="000000" w:themeColor="text1"/>
                <w:sz w:val="24"/>
                <w:szCs w:val="24"/>
              </w:rPr>
              <w:t>=9</w:t>
            </w:r>
            <w:r w:rsidR="00805EA3" w:rsidRPr="008C586F">
              <w:rPr>
                <w:rFonts w:ascii="Times New Roman" w:eastAsia="Calibri" w:hAnsi="Times New Roman" w:cs="Times New Roman"/>
                <w:color w:val="000000" w:themeColor="text1"/>
                <w:sz w:val="24"/>
                <w:szCs w:val="24"/>
              </w:rPr>
              <w:t>2</w:t>
            </w:r>
          </w:p>
        </w:tc>
        <w:tc>
          <w:tcPr>
            <w:tcW w:w="1081" w:type="dxa"/>
            <w:vAlign w:val="center"/>
          </w:tcPr>
          <w:p w:rsidR="00F86DA8" w:rsidRPr="008C586F" w:rsidRDefault="00F86DA8" w:rsidP="00F86DA8">
            <w:pPr>
              <w:autoSpaceDE w:val="0"/>
              <w:autoSpaceDN w:val="0"/>
              <w:adjustRightInd w:val="0"/>
              <w:jc w:val="center"/>
              <w:rPr>
                <w:rFonts w:ascii="Times New Roman" w:eastAsia="Calibri" w:hAnsi="Times New Roman" w:cs="Times New Roman"/>
                <w:color w:val="000000" w:themeColor="text1"/>
                <w:sz w:val="24"/>
                <w:szCs w:val="24"/>
              </w:rPr>
            </w:pPr>
            <w:r w:rsidRPr="008C586F">
              <w:rPr>
                <w:rFonts w:ascii="Times New Roman" w:eastAsia="Calibri" w:hAnsi="Times New Roman" w:cs="Times New Roman"/>
                <w:color w:val="000000" w:themeColor="text1"/>
                <w:sz w:val="24"/>
                <w:szCs w:val="24"/>
              </w:rPr>
              <w:t>46/</w:t>
            </w:r>
          </w:p>
          <w:p w:rsidR="00F86DA8" w:rsidRPr="008C586F" w:rsidRDefault="00F86DA8" w:rsidP="00F86DA8">
            <w:pPr>
              <w:autoSpaceDE w:val="0"/>
              <w:autoSpaceDN w:val="0"/>
              <w:adjustRightInd w:val="0"/>
              <w:jc w:val="center"/>
              <w:rPr>
                <w:rFonts w:ascii="Times New Roman" w:eastAsia="Calibri" w:hAnsi="Times New Roman" w:cs="Times New Roman"/>
                <w:color w:val="000000" w:themeColor="text1"/>
                <w:sz w:val="24"/>
                <w:szCs w:val="24"/>
              </w:rPr>
            </w:pPr>
            <w:r w:rsidRPr="008C586F">
              <w:rPr>
                <w:rFonts w:ascii="Times New Roman" w:eastAsia="Calibri" w:hAnsi="Times New Roman" w:cs="Times New Roman"/>
                <w:color w:val="000000" w:themeColor="text1"/>
                <w:sz w:val="24"/>
                <w:szCs w:val="24"/>
              </w:rPr>
              <w:t>50*100</w:t>
            </w:r>
          </w:p>
          <w:p w:rsidR="000902B6" w:rsidRPr="008C586F" w:rsidRDefault="00F86DA8" w:rsidP="00F86DA8">
            <w:pPr>
              <w:autoSpaceDE w:val="0"/>
              <w:autoSpaceDN w:val="0"/>
              <w:adjustRightInd w:val="0"/>
              <w:jc w:val="center"/>
              <w:rPr>
                <w:rFonts w:ascii="Times New Roman" w:eastAsia="Calibri" w:hAnsi="Times New Roman" w:cs="Times New Roman"/>
                <w:color w:val="000000" w:themeColor="text1"/>
                <w:sz w:val="24"/>
                <w:szCs w:val="24"/>
              </w:rPr>
            </w:pPr>
            <w:r w:rsidRPr="008C586F">
              <w:rPr>
                <w:rFonts w:ascii="Times New Roman" w:eastAsia="Calibri" w:hAnsi="Times New Roman" w:cs="Times New Roman"/>
                <w:color w:val="000000" w:themeColor="text1"/>
                <w:sz w:val="24"/>
                <w:szCs w:val="24"/>
              </w:rPr>
              <w:t>=9</w:t>
            </w:r>
            <w:r w:rsidR="00805EA3" w:rsidRPr="008C586F">
              <w:rPr>
                <w:rFonts w:ascii="Times New Roman" w:eastAsia="Calibri" w:hAnsi="Times New Roman" w:cs="Times New Roman"/>
                <w:color w:val="000000" w:themeColor="text1"/>
                <w:sz w:val="24"/>
                <w:szCs w:val="24"/>
              </w:rPr>
              <w:t>2</w:t>
            </w:r>
          </w:p>
        </w:tc>
        <w:tc>
          <w:tcPr>
            <w:tcW w:w="2204" w:type="dxa"/>
            <w:vAlign w:val="center"/>
          </w:tcPr>
          <w:p w:rsidR="000902B6" w:rsidRPr="008C586F" w:rsidRDefault="000902B6" w:rsidP="001578D0">
            <w:pPr>
              <w:autoSpaceDE w:val="0"/>
              <w:autoSpaceDN w:val="0"/>
              <w:adjustRightInd w:val="0"/>
              <w:jc w:val="center"/>
              <w:rPr>
                <w:rFonts w:ascii="Times New Roman" w:hAnsi="Times New Roman"/>
                <w:sz w:val="24"/>
                <w:szCs w:val="24"/>
              </w:rPr>
            </w:pPr>
            <w:r w:rsidRPr="008C586F">
              <w:rPr>
                <w:rFonts w:ascii="Times New Roman" w:hAnsi="Times New Roman"/>
                <w:sz w:val="24"/>
                <w:szCs w:val="24"/>
              </w:rPr>
              <w:t>Информация МУП «МТУ»</w:t>
            </w:r>
          </w:p>
        </w:tc>
      </w:tr>
    </w:tbl>
    <w:p w:rsidR="00D74E24" w:rsidRPr="00D74E24" w:rsidRDefault="00D74E24" w:rsidP="00D74E24">
      <w:pPr>
        <w:spacing w:after="0"/>
        <w:ind w:firstLine="567"/>
        <w:jc w:val="center"/>
        <w:rPr>
          <w:rFonts w:ascii="Times New Roman" w:eastAsia="Times New Roman" w:hAnsi="Times New Roman" w:cs="Times New Roman"/>
          <w:b/>
          <w:sz w:val="28"/>
          <w:szCs w:val="28"/>
          <w:lang w:eastAsia="ru-RU"/>
        </w:rPr>
      </w:pPr>
    </w:p>
    <w:p w:rsidR="00D74E24" w:rsidRPr="00D74E24" w:rsidRDefault="00D74E24" w:rsidP="00D74E24">
      <w:pPr>
        <w:spacing w:after="0" w:line="240" w:lineRule="auto"/>
        <w:jc w:val="center"/>
        <w:rPr>
          <w:rFonts w:ascii="Times New Roman" w:eastAsia="Times New Roman" w:hAnsi="Times New Roman" w:cs="Times New Roman"/>
          <w:b/>
          <w:sz w:val="28"/>
          <w:szCs w:val="28"/>
        </w:rPr>
        <w:sectPr w:rsidR="00D74E24" w:rsidRPr="00D74E24" w:rsidSect="0005315B">
          <w:pgSz w:w="16838" w:h="11906" w:orient="landscape"/>
          <w:pgMar w:top="1276" w:right="1134" w:bottom="851" w:left="1134" w:header="708" w:footer="708" w:gutter="0"/>
          <w:cols w:space="708"/>
          <w:docGrid w:linePitch="360"/>
        </w:sectPr>
      </w:pPr>
    </w:p>
    <w:p w:rsidR="00D74E24" w:rsidRPr="00D74E24" w:rsidRDefault="00D74E24" w:rsidP="00D74E24">
      <w:pPr>
        <w:spacing w:after="0" w:line="240" w:lineRule="auto"/>
        <w:jc w:val="center"/>
        <w:rPr>
          <w:rFonts w:ascii="Times New Roman" w:eastAsia="Times New Roman" w:hAnsi="Times New Roman" w:cs="Times New Roman"/>
          <w:b/>
          <w:sz w:val="28"/>
          <w:szCs w:val="28"/>
        </w:rPr>
      </w:pPr>
      <w:r w:rsidRPr="00D74E24">
        <w:rPr>
          <w:rFonts w:ascii="Times New Roman" w:eastAsia="Times New Roman" w:hAnsi="Times New Roman" w:cs="Times New Roman"/>
          <w:b/>
          <w:sz w:val="28"/>
          <w:szCs w:val="28"/>
        </w:rPr>
        <w:lastRenderedPageBreak/>
        <w:t>7. Анализ рисков реализации муниципальной программы, описание механизмов управления рисками и мер по их минимизации</w:t>
      </w:r>
    </w:p>
    <w:p w:rsidR="00D74E24" w:rsidRPr="00D74E24" w:rsidRDefault="00D74E24" w:rsidP="00D74E24">
      <w:pPr>
        <w:spacing w:after="0" w:line="240" w:lineRule="auto"/>
        <w:jc w:val="center"/>
        <w:rPr>
          <w:rFonts w:ascii="Times New Roman" w:eastAsia="Times New Roman" w:hAnsi="Times New Roman" w:cs="Times New Roman"/>
          <w:b/>
          <w:sz w:val="28"/>
          <w:szCs w:val="28"/>
        </w:rPr>
      </w:pPr>
    </w:p>
    <w:p w:rsidR="00D74E24" w:rsidRPr="00A1695F" w:rsidRDefault="00D74E24" w:rsidP="00063B97">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A1695F">
        <w:rPr>
          <w:rFonts w:ascii="Times New Roman" w:hAnsi="Times New Roman" w:cs="Times New Roman"/>
          <w:sz w:val="28"/>
          <w:szCs w:val="28"/>
        </w:rPr>
        <w:t>Внешними рисками реализации муниципальной программы являются:</w:t>
      </w:r>
    </w:p>
    <w:p w:rsidR="00C2067E" w:rsidRDefault="00773386" w:rsidP="00063B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C2067E" w:rsidRPr="00C2067E">
        <w:rPr>
          <w:rFonts w:ascii="Times New Roman" w:eastAsia="Times New Roman" w:hAnsi="Times New Roman" w:cs="Times New Roman"/>
          <w:sz w:val="28"/>
          <w:szCs w:val="28"/>
          <w:lang w:eastAsia="ru-RU"/>
        </w:rPr>
        <w:t>законодательные риски, обусловленные недостаточным совершенством законодательной базы;</w:t>
      </w:r>
    </w:p>
    <w:p w:rsidR="00C2067E" w:rsidRDefault="00C2067E" w:rsidP="00063B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макроэкономические риски, связанные с нарушением деятельности по пр</w:t>
      </w:r>
      <w:r w:rsidR="00773386">
        <w:rPr>
          <w:rFonts w:ascii="Times New Roman" w:eastAsia="Times New Roman" w:hAnsi="Times New Roman" w:cs="Times New Roman"/>
          <w:sz w:val="28"/>
          <w:szCs w:val="28"/>
          <w:lang w:eastAsia="ru-RU"/>
        </w:rPr>
        <w:t>оизводству транспортных средств.</w:t>
      </w:r>
    </w:p>
    <w:p w:rsidR="00D74E24" w:rsidRPr="00A1695F" w:rsidRDefault="00D74E24" w:rsidP="00063B97">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A1695F">
        <w:rPr>
          <w:rFonts w:ascii="Times New Roman" w:hAnsi="Times New Roman" w:cs="Times New Roman"/>
          <w:sz w:val="28"/>
          <w:szCs w:val="28"/>
        </w:rPr>
        <w:t>Внутренними рисками реализации муниципальной программы являются:</w:t>
      </w:r>
    </w:p>
    <w:p w:rsidR="00A1695F" w:rsidRPr="00A1695F" w:rsidRDefault="00A1695F" w:rsidP="00063B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1695F">
        <w:rPr>
          <w:rFonts w:ascii="Times New Roman" w:hAnsi="Times New Roman" w:cs="Times New Roman"/>
          <w:sz w:val="28"/>
          <w:szCs w:val="28"/>
        </w:rPr>
        <w:t xml:space="preserve">- </w:t>
      </w:r>
      <w:r w:rsidR="002D0833">
        <w:rPr>
          <w:rFonts w:ascii="Times New Roman" w:eastAsiaTheme="minorEastAsia" w:hAnsi="Times New Roman" w:cs="Times New Roman"/>
          <w:sz w:val="28"/>
          <w:szCs w:val="28"/>
          <w:lang w:eastAsia="ru-RU"/>
        </w:rPr>
        <w:t xml:space="preserve">финансовые риски, обусловленные </w:t>
      </w:r>
      <w:r w:rsidRPr="00A1695F">
        <w:rPr>
          <w:rFonts w:ascii="Times New Roman" w:eastAsia="Times New Roman" w:hAnsi="Times New Roman" w:cs="Times New Roman"/>
          <w:sz w:val="28"/>
          <w:szCs w:val="28"/>
          <w:lang w:eastAsia="ru-RU"/>
        </w:rPr>
        <w:t>дефицит</w:t>
      </w:r>
      <w:r w:rsidR="002D0833">
        <w:rPr>
          <w:rFonts w:ascii="Times New Roman" w:eastAsia="Times New Roman" w:hAnsi="Times New Roman" w:cs="Times New Roman"/>
          <w:sz w:val="28"/>
          <w:szCs w:val="28"/>
          <w:lang w:eastAsia="ru-RU"/>
        </w:rPr>
        <w:t>ом</w:t>
      </w:r>
      <w:r w:rsidR="00727B74">
        <w:rPr>
          <w:rFonts w:ascii="Times New Roman" w:eastAsia="Times New Roman" w:hAnsi="Times New Roman" w:cs="Times New Roman"/>
          <w:sz w:val="28"/>
          <w:szCs w:val="28"/>
          <w:lang w:eastAsia="ru-RU"/>
        </w:rPr>
        <w:t xml:space="preserve"> </w:t>
      </w:r>
      <w:r w:rsidRPr="00A1695F">
        <w:rPr>
          <w:rFonts w:ascii="Times New Roman" w:eastAsia="Times New Roman" w:hAnsi="Times New Roman" w:cs="Times New Roman"/>
          <w:sz w:val="28"/>
          <w:szCs w:val="28"/>
          <w:lang w:eastAsia="ru-RU"/>
        </w:rPr>
        <w:t>финансовых ресурсов: бюджетных и внебюджетных;</w:t>
      </w:r>
    </w:p>
    <w:p w:rsidR="00A1695F" w:rsidRPr="00A1695F" w:rsidRDefault="00727B74" w:rsidP="00063B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A1695F" w:rsidRPr="00A1695F">
        <w:rPr>
          <w:rFonts w:ascii="Times New Roman" w:eastAsia="Times New Roman" w:hAnsi="Times New Roman" w:cs="Times New Roman"/>
          <w:sz w:val="28"/>
          <w:szCs w:val="28"/>
          <w:lang w:eastAsia="ru-RU"/>
        </w:rPr>
        <w:t>управленческие риски, обусловленные неэффективным управлением реализацией муниципальной программы, низким качеством межведомственного взаимодействия, недостаточным контролем над реализацией муницип</w:t>
      </w:r>
      <w:r w:rsidR="008D77E1">
        <w:rPr>
          <w:rFonts w:ascii="Times New Roman" w:eastAsia="Times New Roman" w:hAnsi="Times New Roman" w:cs="Times New Roman"/>
          <w:sz w:val="28"/>
          <w:szCs w:val="28"/>
          <w:lang w:eastAsia="ru-RU"/>
        </w:rPr>
        <w:t>альной программы.</w:t>
      </w:r>
    </w:p>
    <w:p w:rsidR="00A1695F" w:rsidRPr="00A1695F" w:rsidRDefault="00A1695F" w:rsidP="00063B97">
      <w:pPr>
        <w:spacing w:after="0" w:line="240" w:lineRule="auto"/>
        <w:ind w:firstLine="709"/>
        <w:jc w:val="both"/>
        <w:rPr>
          <w:rFonts w:ascii="Times New Roman" w:eastAsia="Times New Roman" w:hAnsi="Times New Roman" w:cs="Times New Roman"/>
          <w:color w:val="000000"/>
          <w:kern w:val="1"/>
          <w:sz w:val="28"/>
          <w:szCs w:val="28"/>
          <w:lang w:eastAsia="ar-SA"/>
        </w:rPr>
      </w:pPr>
      <w:r w:rsidRPr="00A1695F">
        <w:rPr>
          <w:rFonts w:ascii="Times New Roman" w:eastAsia="Times New Roman" w:hAnsi="Times New Roman" w:cs="Times New Roman"/>
          <w:color w:val="000000"/>
          <w:kern w:val="1"/>
          <w:sz w:val="28"/>
          <w:szCs w:val="28"/>
          <w:lang w:eastAsia="ar-SA"/>
        </w:rPr>
        <w:t>Мерами по управлению рисками реализации муниципальной программы, а также их минимизации являются:</w:t>
      </w:r>
    </w:p>
    <w:p w:rsidR="00A1695F" w:rsidRPr="00A1695F" w:rsidRDefault="00A1695F" w:rsidP="00063B97">
      <w:pPr>
        <w:spacing w:after="0" w:line="240" w:lineRule="auto"/>
        <w:ind w:firstLine="709"/>
        <w:jc w:val="both"/>
        <w:rPr>
          <w:rFonts w:ascii="Times New Roman" w:eastAsia="Times New Roman" w:hAnsi="Times New Roman" w:cs="Times New Roman"/>
          <w:color w:val="000000"/>
          <w:kern w:val="1"/>
          <w:sz w:val="28"/>
          <w:szCs w:val="28"/>
          <w:lang w:eastAsia="ar-SA"/>
        </w:rPr>
      </w:pPr>
      <w:r w:rsidRPr="00A1695F">
        <w:rPr>
          <w:rFonts w:ascii="Times New Roman" w:eastAsia="Times New Roman" w:hAnsi="Times New Roman" w:cs="Times New Roman"/>
          <w:color w:val="000000"/>
          <w:kern w:val="1"/>
          <w:sz w:val="28"/>
          <w:szCs w:val="28"/>
          <w:lang w:eastAsia="ar-SA"/>
        </w:rPr>
        <w:t>- регулярный мониторинг изменений законодательства Российской Федерации, а также Республики Адыгея;</w:t>
      </w:r>
    </w:p>
    <w:p w:rsidR="00A1695F" w:rsidRPr="00A1695F" w:rsidRDefault="00A1695F" w:rsidP="00063B97">
      <w:pPr>
        <w:spacing w:after="0" w:line="240" w:lineRule="auto"/>
        <w:ind w:firstLine="709"/>
        <w:jc w:val="both"/>
        <w:rPr>
          <w:rFonts w:ascii="Times New Roman" w:eastAsiaTheme="minorEastAsia" w:hAnsi="Times New Roman" w:cs="Times New Roman"/>
          <w:sz w:val="28"/>
          <w:szCs w:val="28"/>
          <w:lang w:eastAsia="ru-RU"/>
        </w:rPr>
      </w:pPr>
      <w:r w:rsidRPr="00A1695F">
        <w:rPr>
          <w:rFonts w:ascii="Times New Roman" w:eastAsia="Times New Roman" w:hAnsi="Times New Roman" w:cs="Times New Roman"/>
          <w:color w:val="000000"/>
          <w:kern w:val="1"/>
          <w:sz w:val="28"/>
          <w:szCs w:val="28"/>
          <w:lang w:eastAsia="ar-SA"/>
        </w:rPr>
        <w:t xml:space="preserve">- мониторинг внесения изменений в Стратегию и корректировка </w:t>
      </w:r>
      <w:r>
        <w:rPr>
          <w:rFonts w:ascii="Times New Roman" w:eastAsia="Times New Roman" w:hAnsi="Times New Roman" w:cs="Times New Roman"/>
          <w:color w:val="000000"/>
          <w:kern w:val="1"/>
          <w:sz w:val="28"/>
          <w:szCs w:val="28"/>
          <w:lang w:eastAsia="ar-SA"/>
        </w:rPr>
        <w:t>муниципальной программы</w:t>
      </w:r>
      <w:r w:rsidRPr="00A1695F">
        <w:rPr>
          <w:rFonts w:ascii="Times New Roman" w:eastAsia="Times New Roman" w:hAnsi="Times New Roman" w:cs="Times New Roman"/>
          <w:color w:val="000000"/>
          <w:kern w:val="1"/>
          <w:sz w:val="28"/>
          <w:szCs w:val="28"/>
          <w:lang w:eastAsia="ar-SA"/>
        </w:rPr>
        <w:t xml:space="preserve"> </w:t>
      </w:r>
      <w:r w:rsidRPr="00A1695F">
        <w:rPr>
          <w:rFonts w:ascii="Times New Roman" w:eastAsiaTheme="minorEastAsia" w:hAnsi="Times New Roman" w:cs="Times New Roman"/>
          <w:sz w:val="28"/>
          <w:szCs w:val="28"/>
          <w:lang w:eastAsia="ru-RU"/>
        </w:rPr>
        <w:t>в части корректировки стратегической цели (подцели), стратегических задач;</w:t>
      </w:r>
    </w:p>
    <w:p w:rsidR="00A1695F" w:rsidRPr="00A1695F" w:rsidRDefault="00727B74" w:rsidP="00063B97">
      <w:pPr>
        <w:spacing w:after="0" w:line="240" w:lineRule="auto"/>
        <w:ind w:firstLine="709"/>
        <w:jc w:val="both"/>
        <w:rPr>
          <w:rFonts w:ascii="Times New Roman" w:eastAsia="Times New Roman" w:hAnsi="Times New Roman" w:cs="Times New Roman"/>
          <w:b/>
          <w:sz w:val="28"/>
          <w:szCs w:val="28"/>
        </w:rPr>
      </w:pPr>
      <w:r>
        <w:rPr>
          <w:rFonts w:ascii="Times New Roman" w:eastAsiaTheme="minorEastAsia" w:hAnsi="Times New Roman" w:cs="Times New Roman"/>
          <w:sz w:val="28"/>
          <w:szCs w:val="28"/>
          <w:lang w:eastAsia="ru-RU"/>
        </w:rPr>
        <w:t>- </w:t>
      </w:r>
      <w:r w:rsidR="00A1695F" w:rsidRPr="00A1695F">
        <w:rPr>
          <w:rFonts w:ascii="Times New Roman" w:eastAsiaTheme="minorEastAsia" w:hAnsi="Times New Roman" w:cs="Times New Roman"/>
          <w:sz w:val="28"/>
          <w:szCs w:val="28"/>
          <w:lang w:eastAsia="ru-RU"/>
        </w:rPr>
        <w:t xml:space="preserve">своевременная корректировка объемов финансирования </w:t>
      </w:r>
      <w:r w:rsidR="00A1695F">
        <w:rPr>
          <w:rFonts w:ascii="Times New Roman" w:eastAsiaTheme="minorEastAsia" w:hAnsi="Times New Roman" w:cs="Times New Roman"/>
          <w:sz w:val="28"/>
          <w:szCs w:val="28"/>
          <w:lang w:eastAsia="ru-RU"/>
        </w:rPr>
        <w:t>муниципальной программы</w:t>
      </w:r>
      <w:r w:rsidR="00A1695F" w:rsidRPr="00A1695F">
        <w:rPr>
          <w:rFonts w:ascii="Times New Roman" w:eastAsiaTheme="minorEastAsia" w:hAnsi="Times New Roman" w:cs="Times New Roman"/>
          <w:sz w:val="28"/>
          <w:szCs w:val="28"/>
          <w:lang w:eastAsia="ru-RU"/>
        </w:rPr>
        <w:t>, основных мероприятий, мероприятий, контрольных событий.</w:t>
      </w:r>
    </w:p>
    <w:p w:rsidR="00D74E24" w:rsidRPr="00D74E24" w:rsidRDefault="00063B97" w:rsidP="00D74E24">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______________________</w:t>
      </w:r>
    </w:p>
    <w:sectPr w:rsidR="00D74E24" w:rsidRPr="00D74E24" w:rsidSect="00E4719D">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2E4D" w:rsidRDefault="006A2E4D" w:rsidP="00EA73B8">
      <w:pPr>
        <w:spacing w:after="0" w:line="240" w:lineRule="auto"/>
      </w:pPr>
      <w:r>
        <w:separator/>
      </w:r>
    </w:p>
  </w:endnote>
  <w:endnote w:type="continuationSeparator" w:id="0">
    <w:p w:rsidR="006A2E4D" w:rsidRDefault="006A2E4D" w:rsidP="00EA73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altName w:val="Cambria"/>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2E4D" w:rsidRDefault="006A2E4D" w:rsidP="00EA73B8">
      <w:pPr>
        <w:spacing w:after="0" w:line="240" w:lineRule="auto"/>
      </w:pPr>
      <w:r>
        <w:separator/>
      </w:r>
    </w:p>
  </w:footnote>
  <w:footnote w:type="continuationSeparator" w:id="0">
    <w:p w:rsidR="006A2E4D" w:rsidRDefault="006A2E4D" w:rsidP="00EA73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8590180"/>
      <w:docPartObj>
        <w:docPartGallery w:val="Page Numbers (Top of Page)"/>
        <w:docPartUnique/>
      </w:docPartObj>
    </w:sdtPr>
    <w:sdtEndPr/>
    <w:sdtContent>
      <w:p w:rsidR="00841D24" w:rsidRDefault="00841D24">
        <w:pPr>
          <w:pStyle w:val="a9"/>
          <w:jc w:val="center"/>
        </w:pPr>
        <w:r>
          <w:fldChar w:fldCharType="begin"/>
        </w:r>
        <w:r>
          <w:instrText>PAGE   \* MERGEFORMAT</w:instrText>
        </w:r>
        <w:r>
          <w:fldChar w:fldCharType="separate"/>
        </w:r>
        <w:r w:rsidR="0033378C">
          <w:rPr>
            <w:noProof/>
          </w:rPr>
          <w:t>18</w:t>
        </w:r>
        <w:r>
          <w:fldChar w:fldCharType="end"/>
        </w:r>
      </w:p>
    </w:sdtContent>
  </w:sdt>
  <w:p w:rsidR="00841D24" w:rsidRDefault="00841D24">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1510E"/>
    <w:multiLevelType w:val="hybridMultilevel"/>
    <w:tmpl w:val="2D86F2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E24"/>
    <w:rsid w:val="00004C53"/>
    <w:rsid w:val="0001111C"/>
    <w:rsid w:val="000235B7"/>
    <w:rsid w:val="00026A5C"/>
    <w:rsid w:val="00037517"/>
    <w:rsid w:val="0003754A"/>
    <w:rsid w:val="00041113"/>
    <w:rsid w:val="0005315B"/>
    <w:rsid w:val="00063B97"/>
    <w:rsid w:val="00067F63"/>
    <w:rsid w:val="00075477"/>
    <w:rsid w:val="00076619"/>
    <w:rsid w:val="000773FC"/>
    <w:rsid w:val="0008015F"/>
    <w:rsid w:val="000902B6"/>
    <w:rsid w:val="000942BA"/>
    <w:rsid w:val="000A1ABF"/>
    <w:rsid w:val="000A679B"/>
    <w:rsid w:val="000B7375"/>
    <w:rsid w:val="000C22DD"/>
    <w:rsid w:val="000E7603"/>
    <w:rsid w:val="00103086"/>
    <w:rsid w:val="00105096"/>
    <w:rsid w:val="00112364"/>
    <w:rsid w:val="0011362B"/>
    <w:rsid w:val="00113DB9"/>
    <w:rsid w:val="00120B88"/>
    <w:rsid w:val="001278DB"/>
    <w:rsid w:val="00133E42"/>
    <w:rsid w:val="0014694D"/>
    <w:rsid w:val="001578D0"/>
    <w:rsid w:val="00157AEB"/>
    <w:rsid w:val="001667C2"/>
    <w:rsid w:val="00167E09"/>
    <w:rsid w:val="00170DA9"/>
    <w:rsid w:val="00186B99"/>
    <w:rsid w:val="00190411"/>
    <w:rsid w:val="00191E7B"/>
    <w:rsid w:val="001A70C9"/>
    <w:rsid w:val="001B4C10"/>
    <w:rsid w:val="001B69C9"/>
    <w:rsid w:val="001C1404"/>
    <w:rsid w:val="001D314D"/>
    <w:rsid w:val="001D67F5"/>
    <w:rsid w:val="001D6CE2"/>
    <w:rsid w:val="001E233E"/>
    <w:rsid w:val="001E3448"/>
    <w:rsid w:val="001E5874"/>
    <w:rsid w:val="001E594F"/>
    <w:rsid w:val="001E7802"/>
    <w:rsid w:val="001F2B0A"/>
    <w:rsid w:val="001F2F9C"/>
    <w:rsid w:val="001F5F53"/>
    <w:rsid w:val="001F6498"/>
    <w:rsid w:val="00206D8E"/>
    <w:rsid w:val="00210815"/>
    <w:rsid w:val="00210C1B"/>
    <w:rsid w:val="00233A11"/>
    <w:rsid w:val="00244EE1"/>
    <w:rsid w:val="002623C6"/>
    <w:rsid w:val="00267EB8"/>
    <w:rsid w:val="00273219"/>
    <w:rsid w:val="00274224"/>
    <w:rsid w:val="002752DC"/>
    <w:rsid w:val="0027629F"/>
    <w:rsid w:val="00276C23"/>
    <w:rsid w:val="002873B6"/>
    <w:rsid w:val="00291A7C"/>
    <w:rsid w:val="00293F79"/>
    <w:rsid w:val="002949F7"/>
    <w:rsid w:val="00297487"/>
    <w:rsid w:val="002A6C33"/>
    <w:rsid w:val="002B6DC2"/>
    <w:rsid w:val="002C4EBD"/>
    <w:rsid w:val="002D0833"/>
    <w:rsid w:val="002E1D43"/>
    <w:rsid w:val="002E7683"/>
    <w:rsid w:val="002F405F"/>
    <w:rsid w:val="003056D1"/>
    <w:rsid w:val="00320092"/>
    <w:rsid w:val="0033378C"/>
    <w:rsid w:val="0036173A"/>
    <w:rsid w:val="00361D3F"/>
    <w:rsid w:val="00366498"/>
    <w:rsid w:val="00367FC9"/>
    <w:rsid w:val="0037432A"/>
    <w:rsid w:val="00382B49"/>
    <w:rsid w:val="00394FAD"/>
    <w:rsid w:val="00396087"/>
    <w:rsid w:val="00396287"/>
    <w:rsid w:val="003A3A41"/>
    <w:rsid w:val="003A63A4"/>
    <w:rsid w:val="003B717C"/>
    <w:rsid w:val="003C5E01"/>
    <w:rsid w:val="003C6D12"/>
    <w:rsid w:val="003D47FF"/>
    <w:rsid w:val="003D7220"/>
    <w:rsid w:val="003D7C54"/>
    <w:rsid w:val="003F7111"/>
    <w:rsid w:val="003F7469"/>
    <w:rsid w:val="003F766D"/>
    <w:rsid w:val="00400FA0"/>
    <w:rsid w:val="00407105"/>
    <w:rsid w:val="004110B7"/>
    <w:rsid w:val="00422602"/>
    <w:rsid w:val="00430362"/>
    <w:rsid w:val="004311E8"/>
    <w:rsid w:val="00432232"/>
    <w:rsid w:val="00437C4D"/>
    <w:rsid w:val="00437FA5"/>
    <w:rsid w:val="004434FD"/>
    <w:rsid w:val="00446019"/>
    <w:rsid w:val="00456AB9"/>
    <w:rsid w:val="00457035"/>
    <w:rsid w:val="00460E9D"/>
    <w:rsid w:val="00466FB9"/>
    <w:rsid w:val="00485229"/>
    <w:rsid w:val="004926BC"/>
    <w:rsid w:val="004A349C"/>
    <w:rsid w:val="004C0E35"/>
    <w:rsid w:val="004C4113"/>
    <w:rsid w:val="004D1CFE"/>
    <w:rsid w:val="004E7EFB"/>
    <w:rsid w:val="004F45B8"/>
    <w:rsid w:val="00500210"/>
    <w:rsid w:val="0050179B"/>
    <w:rsid w:val="005039B5"/>
    <w:rsid w:val="00516877"/>
    <w:rsid w:val="00523F48"/>
    <w:rsid w:val="0053330A"/>
    <w:rsid w:val="00540142"/>
    <w:rsid w:val="005414B7"/>
    <w:rsid w:val="005631E4"/>
    <w:rsid w:val="005660AF"/>
    <w:rsid w:val="00576A6E"/>
    <w:rsid w:val="0059350F"/>
    <w:rsid w:val="00594DFF"/>
    <w:rsid w:val="005A51BB"/>
    <w:rsid w:val="005C0069"/>
    <w:rsid w:val="005C7467"/>
    <w:rsid w:val="005D0413"/>
    <w:rsid w:val="005D26B5"/>
    <w:rsid w:val="005D333F"/>
    <w:rsid w:val="005D6B39"/>
    <w:rsid w:val="005D6F49"/>
    <w:rsid w:val="005E21C2"/>
    <w:rsid w:val="00605543"/>
    <w:rsid w:val="00605EDE"/>
    <w:rsid w:val="0061316D"/>
    <w:rsid w:val="00616536"/>
    <w:rsid w:val="00641F3C"/>
    <w:rsid w:val="006446D1"/>
    <w:rsid w:val="00663A5B"/>
    <w:rsid w:val="0066562E"/>
    <w:rsid w:val="00680FDD"/>
    <w:rsid w:val="006921EB"/>
    <w:rsid w:val="0069653A"/>
    <w:rsid w:val="00696569"/>
    <w:rsid w:val="006A2E4D"/>
    <w:rsid w:val="006D1813"/>
    <w:rsid w:val="006D7ACF"/>
    <w:rsid w:val="006E3FBB"/>
    <w:rsid w:val="006F0CBE"/>
    <w:rsid w:val="006F34D7"/>
    <w:rsid w:val="007254ED"/>
    <w:rsid w:val="00727B74"/>
    <w:rsid w:val="007370DB"/>
    <w:rsid w:val="00737C6D"/>
    <w:rsid w:val="00744AFD"/>
    <w:rsid w:val="00752848"/>
    <w:rsid w:val="007530F3"/>
    <w:rsid w:val="007605F1"/>
    <w:rsid w:val="0077142C"/>
    <w:rsid w:val="007727FF"/>
    <w:rsid w:val="00773386"/>
    <w:rsid w:val="00775839"/>
    <w:rsid w:val="007852C8"/>
    <w:rsid w:val="007912A1"/>
    <w:rsid w:val="007951E8"/>
    <w:rsid w:val="007D23D5"/>
    <w:rsid w:val="007D3596"/>
    <w:rsid w:val="007D5DAE"/>
    <w:rsid w:val="007E1306"/>
    <w:rsid w:val="0080062D"/>
    <w:rsid w:val="00801158"/>
    <w:rsid w:val="00805EA3"/>
    <w:rsid w:val="00807378"/>
    <w:rsid w:val="008126C0"/>
    <w:rsid w:val="008205C1"/>
    <w:rsid w:val="00827B40"/>
    <w:rsid w:val="00841D24"/>
    <w:rsid w:val="0084568B"/>
    <w:rsid w:val="00856F74"/>
    <w:rsid w:val="0086151E"/>
    <w:rsid w:val="00861C06"/>
    <w:rsid w:val="00870A4A"/>
    <w:rsid w:val="00870BCD"/>
    <w:rsid w:val="00871C0F"/>
    <w:rsid w:val="00871CA8"/>
    <w:rsid w:val="00872A75"/>
    <w:rsid w:val="0088044B"/>
    <w:rsid w:val="008919EA"/>
    <w:rsid w:val="00891B20"/>
    <w:rsid w:val="00893DA5"/>
    <w:rsid w:val="008C0255"/>
    <w:rsid w:val="008C586F"/>
    <w:rsid w:val="008D77E1"/>
    <w:rsid w:val="008E1012"/>
    <w:rsid w:val="008E5BCB"/>
    <w:rsid w:val="008E6F17"/>
    <w:rsid w:val="0091566D"/>
    <w:rsid w:val="0092114F"/>
    <w:rsid w:val="009236FD"/>
    <w:rsid w:val="00927A4C"/>
    <w:rsid w:val="009309EF"/>
    <w:rsid w:val="00941141"/>
    <w:rsid w:val="009469C2"/>
    <w:rsid w:val="0095636C"/>
    <w:rsid w:val="00961B47"/>
    <w:rsid w:val="009659AF"/>
    <w:rsid w:val="0097173C"/>
    <w:rsid w:val="009A2EBB"/>
    <w:rsid w:val="009A71CB"/>
    <w:rsid w:val="009B35D2"/>
    <w:rsid w:val="009B53A5"/>
    <w:rsid w:val="009C3775"/>
    <w:rsid w:val="009D0E18"/>
    <w:rsid w:val="009E20CE"/>
    <w:rsid w:val="009F4291"/>
    <w:rsid w:val="00A0202A"/>
    <w:rsid w:val="00A10939"/>
    <w:rsid w:val="00A10A9B"/>
    <w:rsid w:val="00A1695F"/>
    <w:rsid w:val="00A33D74"/>
    <w:rsid w:val="00A377D9"/>
    <w:rsid w:val="00A54799"/>
    <w:rsid w:val="00A56F89"/>
    <w:rsid w:val="00A90EB0"/>
    <w:rsid w:val="00A91366"/>
    <w:rsid w:val="00AA3123"/>
    <w:rsid w:val="00AA3928"/>
    <w:rsid w:val="00AB04BA"/>
    <w:rsid w:val="00AE3A49"/>
    <w:rsid w:val="00B0448B"/>
    <w:rsid w:val="00B05A9B"/>
    <w:rsid w:val="00B10556"/>
    <w:rsid w:val="00B1104D"/>
    <w:rsid w:val="00B12A37"/>
    <w:rsid w:val="00B135A6"/>
    <w:rsid w:val="00B26D34"/>
    <w:rsid w:val="00B376E8"/>
    <w:rsid w:val="00B5178A"/>
    <w:rsid w:val="00B776E9"/>
    <w:rsid w:val="00BA2272"/>
    <w:rsid w:val="00BA57D7"/>
    <w:rsid w:val="00BB1537"/>
    <w:rsid w:val="00BB26D0"/>
    <w:rsid w:val="00BB2E76"/>
    <w:rsid w:val="00BD4677"/>
    <w:rsid w:val="00BE16E1"/>
    <w:rsid w:val="00BE516E"/>
    <w:rsid w:val="00BF1697"/>
    <w:rsid w:val="00BF23A1"/>
    <w:rsid w:val="00C14DEC"/>
    <w:rsid w:val="00C2067E"/>
    <w:rsid w:val="00C2272F"/>
    <w:rsid w:val="00C256B0"/>
    <w:rsid w:val="00C279AF"/>
    <w:rsid w:val="00C34299"/>
    <w:rsid w:val="00C50192"/>
    <w:rsid w:val="00C600D6"/>
    <w:rsid w:val="00C70EB3"/>
    <w:rsid w:val="00C734EA"/>
    <w:rsid w:val="00C769B1"/>
    <w:rsid w:val="00C7758B"/>
    <w:rsid w:val="00C77915"/>
    <w:rsid w:val="00C80A28"/>
    <w:rsid w:val="00C90EE3"/>
    <w:rsid w:val="00CA1910"/>
    <w:rsid w:val="00CC76CE"/>
    <w:rsid w:val="00CE083C"/>
    <w:rsid w:val="00CE0A79"/>
    <w:rsid w:val="00CE7AB4"/>
    <w:rsid w:val="00CF73AB"/>
    <w:rsid w:val="00CF7E5D"/>
    <w:rsid w:val="00D065F2"/>
    <w:rsid w:val="00D07117"/>
    <w:rsid w:val="00D1001B"/>
    <w:rsid w:val="00D13997"/>
    <w:rsid w:val="00D2299A"/>
    <w:rsid w:val="00D34FE8"/>
    <w:rsid w:val="00D37EE6"/>
    <w:rsid w:val="00D46726"/>
    <w:rsid w:val="00D611EA"/>
    <w:rsid w:val="00D6250C"/>
    <w:rsid w:val="00D74E24"/>
    <w:rsid w:val="00DA754B"/>
    <w:rsid w:val="00DD481A"/>
    <w:rsid w:val="00DF7544"/>
    <w:rsid w:val="00E04248"/>
    <w:rsid w:val="00E13B40"/>
    <w:rsid w:val="00E17C74"/>
    <w:rsid w:val="00E21790"/>
    <w:rsid w:val="00E24D70"/>
    <w:rsid w:val="00E4719D"/>
    <w:rsid w:val="00E63293"/>
    <w:rsid w:val="00E715B3"/>
    <w:rsid w:val="00E71B0D"/>
    <w:rsid w:val="00E915D1"/>
    <w:rsid w:val="00EA1E5B"/>
    <w:rsid w:val="00EA45AC"/>
    <w:rsid w:val="00EA7131"/>
    <w:rsid w:val="00EA73B8"/>
    <w:rsid w:val="00EB63BA"/>
    <w:rsid w:val="00EC1202"/>
    <w:rsid w:val="00EE239F"/>
    <w:rsid w:val="00EF081B"/>
    <w:rsid w:val="00EF6BF5"/>
    <w:rsid w:val="00F049A3"/>
    <w:rsid w:val="00F04D35"/>
    <w:rsid w:val="00F16ACE"/>
    <w:rsid w:val="00F21CD0"/>
    <w:rsid w:val="00F32DEF"/>
    <w:rsid w:val="00F64D0D"/>
    <w:rsid w:val="00F81E8E"/>
    <w:rsid w:val="00F86DA8"/>
    <w:rsid w:val="00F86E91"/>
    <w:rsid w:val="00F94BFA"/>
    <w:rsid w:val="00F9705E"/>
    <w:rsid w:val="00FA4FA0"/>
    <w:rsid w:val="00FE1537"/>
    <w:rsid w:val="00FE5E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BBB9BF7-0AF8-47C3-A148-43567E075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5E0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74E24"/>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0062D"/>
    <w:pPr>
      <w:ind w:left="720"/>
      <w:contextualSpacing/>
    </w:pPr>
  </w:style>
  <w:style w:type="paragraph" w:styleId="a5">
    <w:name w:val="Balloon Text"/>
    <w:basedOn w:val="a"/>
    <w:link w:val="a6"/>
    <w:uiPriority w:val="99"/>
    <w:semiHidden/>
    <w:unhideWhenUsed/>
    <w:rsid w:val="0066562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66562E"/>
    <w:rPr>
      <w:rFonts w:ascii="Segoe UI" w:hAnsi="Segoe UI" w:cs="Segoe UI"/>
      <w:sz w:val="18"/>
      <w:szCs w:val="18"/>
    </w:rPr>
  </w:style>
  <w:style w:type="paragraph" w:customStyle="1" w:styleId="empty">
    <w:name w:val="empty"/>
    <w:basedOn w:val="a"/>
    <w:rsid w:val="009B35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7">
    <w:name w:val="Нормальный (таблица)"/>
    <w:basedOn w:val="a"/>
    <w:next w:val="a"/>
    <w:uiPriority w:val="99"/>
    <w:rsid w:val="009B35D2"/>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paragraph" w:customStyle="1" w:styleId="a8">
    <w:name w:val="Прижатый влево"/>
    <w:basedOn w:val="a"/>
    <w:next w:val="a"/>
    <w:uiPriority w:val="99"/>
    <w:rsid w:val="009B35D2"/>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styleId="a9">
    <w:name w:val="header"/>
    <w:basedOn w:val="a"/>
    <w:link w:val="aa"/>
    <w:uiPriority w:val="99"/>
    <w:rsid w:val="00A90EB0"/>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aa">
    <w:name w:val="Верхний колонтитул Знак"/>
    <w:basedOn w:val="a0"/>
    <w:link w:val="a9"/>
    <w:uiPriority w:val="99"/>
    <w:rsid w:val="00A90EB0"/>
    <w:rPr>
      <w:rFonts w:ascii="Times New Roman" w:eastAsia="Times New Roman" w:hAnsi="Times New Roman" w:cs="Times New Roman"/>
      <w:sz w:val="28"/>
      <w:szCs w:val="20"/>
      <w:lang w:eastAsia="ru-RU"/>
    </w:rPr>
  </w:style>
  <w:style w:type="paragraph" w:styleId="ab">
    <w:name w:val="footer"/>
    <w:basedOn w:val="a"/>
    <w:link w:val="ac"/>
    <w:uiPriority w:val="99"/>
    <w:unhideWhenUsed/>
    <w:rsid w:val="00EA73B8"/>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A7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6CEE9-C6CE-4C1A-A80A-C7D0354AB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3392</Words>
  <Characters>19339</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Задорожная Оксана Валерьевна</dc:creator>
  <cp:lastModifiedBy>Емиж Бэла Хазретовна</cp:lastModifiedBy>
  <cp:revision>7</cp:revision>
  <cp:lastPrinted>2025-01-13T11:14:00Z</cp:lastPrinted>
  <dcterms:created xsi:type="dcterms:W3CDTF">2025-03-06T11:05:00Z</dcterms:created>
  <dcterms:modified xsi:type="dcterms:W3CDTF">2025-07-30T08:01:00Z</dcterms:modified>
</cp:coreProperties>
</file>