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Tr="00447015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1B78E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95pt;height:63.1pt" fillcolor="window">
                  <v:imagedata r:id="rId7" o:title="Герб_чб"/>
                </v:shape>
              </w:pict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D13E11" w:rsidRDefault="003314D6">
      <w:pPr>
        <w:jc w:val="center"/>
        <w:rPr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2443DE" w:rsidRPr="007113F6" w:rsidRDefault="009D494E" w:rsidP="009D494E">
      <w:pPr>
        <w:tabs>
          <w:tab w:val="left" w:pos="5010"/>
        </w:tabs>
        <w:rPr>
          <w:sz w:val="14"/>
        </w:rPr>
      </w:pPr>
      <w:r w:rsidRPr="007113F6">
        <w:rPr>
          <w:sz w:val="20"/>
        </w:rPr>
        <w:tab/>
      </w:r>
    </w:p>
    <w:p w:rsidR="003314D6" w:rsidRDefault="00942168">
      <w:pPr>
        <w:jc w:val="center"/>
      </w:pPr>
      <w:r>
        <w:t xml:space="preserve">от </w:t>
      </w:r>
      <w:r w:rsidR="00F35F88">
        <w:rPr>
          <w:i/>
          <w:u w:val="single"/>
        </w:rPr>
        <w:t>10.06.2025 № 251</w:t>
      </w:r>
      <w:bookmarkStart w:id="0" w:name="_GoBack"/>
      <w:bookmarkEnd w:id="0"/>
    </w:p>
    <w:p w:rsidR="003314D6" w:rsidRDefault="003314D6">
      <w:pPr>
        <w:jc w:val="center"/>
      </w:pPr>
      <w:r>
        <w:t>г. Майкоп</w:t>
      </w:r>
    </w:p>
    <w:p w:rsidR="004B18B7" w:rsidRDefault="004B18B7">
      <w:pPr>
        <w:jc w:val="center"/>
      </w:pPr>
    </w:p>
    <w:p w:rsidR="00B10E3E" w:rsidRDefault="00B10E3E">
      <w:pPr>
        <w:jc w:val="center"/>
      </w:pPr>
    </w:p>
    <w:p w:rsidR="00B10E3E" w:rsidRDefault="00B10E3E">
      <w:pPr>
        <w:jc w:val="center"/>
      </w:pPr>
    </w:p>
    <w:p w:rsidR="002569ED" w:rsidRDefault="002569ED" w:rsidP="002569ED">
      <w:pPr>
        <w:jc w:val="center"/>
        <w:rPr>
          <w:b/>
        </w:rPr>
      </w:pPr>
      <w:r w:rsidRPr="002569ED">
        <w:rPr>
          <w:b/>
        </w:rPr>
        <w:t xml:space="preserve">О </w:t>
      </w:r>
      <w:r w:rsidR="00F6450D">
        <w:rPr>
          <w:b/>
        </w:rPr>
        <w:t xml:space="preserve">проведении </w:t>
      </w:r>
      <w:r w:rsidRPr="002569ED">
        <w:rPr>
          <w:b/>
        </w:rPr>
        <w:t>мониторинг</w:t>
      </w:r>
      <w:r w:rsidR="00F6450D">
        <w:rPr>
          <w:b/>
        </w:rPr>
        <w:t>а</w:t>
      </w:r>
      <w:r w:rsidRPr="002569ED">
        <w:rPr>
          <w:b/>
        </w:rPr>
        <w:t xml:space="preserve"> готовности организаций к выполнению </w:t>
      </w:r>
      <w:r>
        <w:rPr>
          <w:b/>
        </w:rPr>
        <w:t>мероприятий по мобилизационной подготовке</w:t>
      </w:r>
      <w:r w:rsidR="00C02364">
        <w:rPr>
          <w:b/>
        </w:rPr>
        <w:t xml:space="preserve"> </w:t>
      </w:r>
    </w:p>
    <w:p w:rsidR="002569ED" w:rsidRDefault="002569ED">
      <w:pPr>
        <w:jc w:val="center"/>
        <w:rPr>
          <w:b/>
        </w:rPr>
      </w:pPr>
    </w:p>
    <w:p w:rsidR="00B10E3E" w:rsidRDefault="00B10E3E">
      <w:pPr>
        <w:jc w:val="center"/>
        <w:rPr>
          <w:b/>
        </w:rPr>
      </w:pPr>
    </w:p>
    <w:p w:rsidR="00B10E3E" w:rsidRDefault="00B10E3E">
      <w:pPr>
        <w:jc w:val="center"/>
        <w:rPr>
          <w:b/>
        </w:rPr>
      </w:pPr>
    </w:p>
    <w:p w:rsidR="002569ED" w:rsidRDefault="006A4D7B" w:rsidP="007F26F3">
      <w:pPr>
        <w:ind w:firstLine="709"/>
        <w:jc w:val="both"/>
      </w:pPr>
      <w:r w:rsidRPr="006A4D7B">
        <w:t>Руководствуясь статьей 9 Федеральног</w:t>
      </w:r>
      <w:r>
        <w:t xml:space="preserve">о закона от 26.02.1997 </w:t>
      </w:r>
      <w:r>
        <w:br/>
        <w:t>№ 31-ФЗ «</w:t>
      </w:r>
      <w:r w:rsidRPr="006A4D7B">
        <w:t>О мобилизационной подготовке и моб</w:t>
      </w:r>
      <w:r>
        <w:t>илизации в Российской Федерации»</w:t>
      </w:r>
      <w:r w:rsidRPr="006A4D7B">
        <w:t>, статьей 8 Федеральног</w:t>
      </w:r>
      <w:r>
        <w:t xml:space="preserve">о закона от 31.05.1996 № 61-ФЗ </w:t>
      </w:r>
      <w:r>
        <w:br/>
        <w:t>«Об об</w:t>
      </w:r>
      <w:r w:rsidR="00C0709D">
        <w:t>о</w:t>
      </w:r>
      <w:r>
        <w:t>роне»</w:t>
      </w:r>
      <w:r w:rsidRPr="006A4D7B">
        <w:t xml:space="preserve"> и в соответствии с Организационно-методическими рекомендациями Главы Республики Адыгея органам местного самоуправления по проведению мероприятий по мобилизационной подготовке на 2025 год от 27.11.2024 в целях проведения мониторинга готовности организаций к выполнению мероприятий по мобилизационной подготовке</w:t>
      </w:r>
      <w:r w:rsidR="007F26F3">
        <w:t>, п о с т а н о в л я ю:</w:t>
      </w:r>
    </w:p>
    <w:p w:rsidR="00546BB1" w:rsidRDefault="0023313E" w:rsidP="007F26F3">
      <w:pPr>
        <w:ind w:firstLine="709"/>
        <w:jc w:val="both"/>
      </w:pPr>
      <w:r>
        <w:t>1</w:t>
      </w:r>
      <w:r w:rsidR="00C02364">
        <w:t xml:space="preserve">. </w:t>
      </w:r>
      <w:r w:rsidR="00546BB1">
        <w:t xml:space="preserve">Провести в период с 01.07.2025 по </w:t>
      </w:r>
      <w:r w:rsidR="00E16C02">
        <w:t>28</w:t>
      </w:r>
      <w:r w:rsidR="00546BB1">
        <w:t>.10.2025 мониторинг готовности организаций</w:t>
      </w:r>
      <w:r w:rsidR="00F6450D">
        <w:t xml:space="preserve">, имеющих в соответствии с Мобилизационным планом экономики муниципального образования «Город Майкоп» мобилизационные задания (заказы), предоставляющие для нужд обороны здания, сооружения, другое имущество, находящиеся в их собственности (далее – организация, имеющая мобилизационное задание (заказ)) </w:t>
      </w:r>
      <w:r w:rsidR="00546BB1">
        <w:t xml:space="preserve">к выполнению мобилизационных заданий (заказов) </w:t>
      </w:r>
      <w:r w:rsidR="00546BB1" w:rsidRPr="001D00D6">
        <w:t>в объём</w:t>
      </w:r>
      <w:r w:rsidR="00546BB1">
        <w:t>ах</w:t>
      </w:r>
      <w:r w:rsidR="00546BB1" w:rsidRPr="001D00D6">
        <w:t>, установленн</w:t>
      </w:r>
      <w:r w:rsidR="00546BB1">
        <w:t>ых</w:t>
      </w:r>
      <w:r w:rsidR="00546BB1" w:rsidRPr="001D00D6">
        <w:t xml:space="preserve"> Мобилизационн</w:t>
      </w:r>
      <w:r w:rsidR="00546BB1">
        <w:t>ым</w:t>
      </w:r>
      <w:r w:rsidR="00546BB1" w:rsidRPr="001D00D6">
        <w:t xml:space="preserve"> план</w:t>
      </w:r>
      <w:r w:rsidR="00546BB1">
        <w:t>ом</w:t>
      </w:r>
      <w:r w:rsidR="00546BB1" w:rsidRPr="001D00D6">
        <w:t xml:space="preserve"> экономики муниципального образования «Город Майкоп»</w:t>
      </w:r>
      <w:r w:rsidR="00546BB1">
        <w:t>.</w:t>
      </w:r>
    </w:p>
    <w:p w:rsidR="00546BB1" w:rsidRDefault="00546BB1" w:rsidP="00546BB1">
      <w:pPr>
        <w:ind w:firstLine="709"/>
        <w:jc w:val="both"/>
      </w:pPr>
      <w:r>
        <w:t xml:space="preserve">2. Утвердить форму Акта мониторинга готовности организации к выполнению мобилизационного задания (заказа) </w:t>
      </w:r>
      <w:r w:rsidRPr="001D00D6">
        <w:t>в объём</w:t>
      </w:r>
      <w:r>
        <w:t>е</w:t>
      </w:r>
      <w:r w:rsidRPr="001D00D6">
        <w:t>, установленн</w:t>
      </w:r>
      <w:r>
        <w:t>ом</w:t>
      </w:r>
      <w:r w:rsidRPr="001D00D6">
        <w:t xml:space="preserve"> Мобилизационн</w:t>
      </w:r>
      <w:r>
        <w:t>ым</w:t>
      </w:r>
      <w:r w:rsidRPr="001D00D6">
        <w:t xml:space="preserve"> план</w:t>
      </w:r>
      <w:r>
        <w:t>ом</w:t>
      </w:r>
      <w:r w:rsidRPr="001D00D6">
        <w:t xml:space="preserve"> экономики муниципального образования «Город Майкоп»</w:t>
      </w:r>
      <w:r>
        <w:t xml:space="preserve"> (прилагается).</w:t>
      </w:r>
    </w:p>
    <w:p w:rsidR="0023313E" w:rsidRPr="002569ED" w:rsidRDefault="001B78EA" w:rsidP="007F26F3">
      <w:pPr>
        <w:ind w:firstLine="709"/>
        <w:jc w:val="both"/>
      </w:pPr>
      <w:r>
        <w:rPr>
          <w:noProof/>
        </w:rPr>
        <w:pict>
          <v:shape id="Рисунок 1" o:spid="_x0000_s1026" type="#_x0000_t75" style="position:absolute;left:0;text-align:left;margin-left:344.45pt;margin-top:711.05pt;width:118.9pt;height:36.85pt;z-index: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>
            <v:imagedata r:id="rId8" o:title=""/>
            <w10:wrap anchorx="margin" anchory="margin"/>
          </v:shape>
        </w:pict>
      </w:r>
      <w:r w:rsidR="00546BB1">
        <w:t xml:space="preserve">3. </w:t>
      </w:r>
      <w:r w:rsidR="007F26F3">
        <w:t xml:space="preserve">Начальнику Управления специальных программ Администрации муниципального образования «Город Майкоп» </w:t>
      </w:r>
      <w:r w:rsidR="00690BCB">
        <w:t xml:space="preserve">(Равкович А.Н.) </w:t>
      </w:r>
      <w:r w:rsidR="00546BB1">
        <w:t xml:space="preserve">до 27.06.2025 </w:t>
      </w:r>
      <w:r w:rsidR="007F26F3">
        <w:t xml:space="preserve">во взаимодействии с представителями организаций, имеющих </w:t>
      </w:r>
      <w:r w:rsidR="00C02364">
        <w:t xml:space="preserve">мобилизационные задания (заказы), </w:t>
      </w:r>
      <w:r w:rsidR="0023313E">
        <w:t>разработать и утвердить план проведения мониторинга организаций</w:t>
      </w:r>
      <w:r w:rsidR="00690BCB">
        <w:t xml:space="preserve"> и довести его до исполнителей.</w:t>
      </w:r>
    </w:p>
    <w:p w:rsidR="00690BCB" w:rsidRDefault="00546BB1" w:rsidP="0023313E">
      <w:pPr>
        <w:ind w:firstLine="709"/>
        <w:jc w:val="both"/>
      </w:pPr>
      <w:r>
        <w:lastRenderedPageBreak/>
        <w:t>4</w:t>
      </w:r>
      <w:r w:rsidR="00690BCB">
        <w:t>. Рекомендовать руководителям организаций</w:t>
      </w:r>
      <w:r>
        <w:t>, имеющих мобилизационные задания (заказы)</w:t>
      </w:r>
      <w:r w:rsidR="00F6450D">
        <w:t>,</w:t>
      </w:r>
      <w:r w:rsidR="00690BCB">
        <w:t xml:space="preserve"> расположенных на территории муниципального образования «Город Майкоп»:</w:t>
      </w:r>
    </w:p>
    <w:p w:rsidR="00690BCB" w:rsidRDefault="00F6450D" w:rsidP="0023313E">
      <w:pPr>
        <w:ind w:firstLine="709"/>
        <w:jc w:val="both"/>
      </w:pPr>
      <w:r>
        <w:t>4</w:t>
      </w:r>
      <w:r w:rsidR="00690BCB">
        <w:t xml:space="preserve">.1. Оказывать содействие Управлению специальных программ Администрации муниципального образования «Город Майкоп» в проведении мониторинга готовности организации к выполнению мобилизационного задания (заказа) </w:t>
      </w:r>
      <w:r w:rsidR="00690BCB" w:rsidRPr="001D00D6">
        <w:t>в объём</w:t>
      </w:r>
      <w:r w:rsidR="00690BCB">
        <w:t>е</w:t>
      </w:r>
      <w:r w:rsidR="00690BCB" w:rsidRPr="001D00D6">
        <w:t>, установленн</w:t>
      </w:r>
      <w:r w:rsidR="00690BCB">
        <w:t>ом</w:t>
      </w:r>
      <w:r w:rsidR="00690BCB" w:rsidRPr="001D00D6">
        <w:t xml:space="preserve"> Мобилизационн</w:t>
      </w:r>
      <w:r w:rsidR="00690BCB">
        <w:t>ым</w:t>
      </w:r>
      <w:r w:rsidR="00690BCB" w:rsidRPr="001D00D6">
        <w:t xml:space="preserve"> план</w:t>
      </w:r>
      <w:r w:rsidR="00690BCB">
        <w:t>ом</w:t>
      </w:r>
      <w:r w:rsidR="00690BCB" w:rsidRPr="001D00D6">
        <w:t xml:space="preserve"> экономики муниципального образования «Город Майкоп»</w:t>
      </w:r>
      <w:r w:rsidR="00690BCB">
        <w:t>.</w:t>
      </w:r>
    </w:p>
    <w:p w:rsidR="00690BCB" w:rsidRPr="001D00D6" w:rsidRDefault="00F6450D" w:rsidP="0023313E">
      <w:pPr>
        <w:ind w:firstLine="709"/>
        <w:jc w:val="both"/>
      </w:pPr>
      <w:r>
        <w:t>4</w:t>
      </w:r>
      <w:r w:rsidR="00690BCB">
        <w:t xml:space="preserve">.2. Предоставлять </w:t>
      </w:r>
      <w:r w:rsidR="00CF56A5">
        <w:t xml:space="preserve">в ходе мониторинга </w:t>
      </w:r>
      <w:r w:rsidR="00EE3AE1">
        <w:t>информацию</w:t>
      </w:r>
      <w:r w:rsidR="00690BCB">
        <w:t xml:space="preserve">, </w:t>
      </w:r>
      <w:r w:rsidR="00EE3AE1">
        <w:t>подтверждающую</w:t>
      </w:r>
      <w:r w:rsidR="00CF56A5">
        <w:t xml:space="preserve"> объем производства товаров (работ, услуг) в мирное время и с учетом мобилизационного развертывания производства</w:t>
      </w:r>
      <w:r w:rsidR="00546BB1">
        <w:t xml:space="preserve"> (при планировании мобилизационного развертывания производства)</w:t>
      </w:r>
      <w:r w:rsidR="00CF56A5">
        <w:t>.</w:t>
      </w:r>
    </w:p>
    <w:p w:rsidR="002569ED" w:rsidRDefault="00F6450D" w:rsidP="00546BB1">
      <w:pPr>
        <w:ind w:firstLine="709"/>
        <w:jc w:val="both"/>
      </w:pPr>
      <w:r>
        <w:t>5</w:t>
      </w:r>
      <w:r w:rsidR="00CF56A5">
        <w:t xml:space="preserve">. </w:t>
      </w:r>
      <w:r w:rsidR="00EE3AE1">
        <w:t>Опубликовать настоящее постановление в официальном сетевом издании «Майкопские новости» (</w:t>
      </w:r>
      <w:r w:rsidR="00EE3AE1" w:rsidRPr="00546BB1">
        <w:t>https://</w:t>
      </w:r>
      <w:r w:rsidR="00EE3AE1" w:rsidRPr="00546BB1">
        <w:rPr>
          <w:lang w:val="en-US"/>
        </w:rPr>
        <w:t>maykop</w:t>
      </w:r>
      <w:r w:rsidR="00EE3AE1" w:rsidRPr="00546BB1">
        <w:t>-</w:t>
      </w:r>
      <w:r w:rsidR="00EE3AE1" w:rsidRPr="00546BB1">
        <w:rPr>
          <w:lang w:val="en-US"/>
        </w:rPr>
        <w:t>news</w:t>
      </w:r>
      <w:r w:rsidR="00EE3AE1" w:rsidRPr="00546BB1">
        <w:t>.</w:t>
      </w:r>
      <w:r w:rsidR="00EE3AE1" w:rsidRPr="00546BB1">
        <w:rPr>
          <w:lang w:val="en-US"/>
        </w:rPr>
        <w:t>ru</w:t>
      </w:r>
      <w:r w:rsidR="00EE3AE1" w:rsidRPr="00546BB1">
        <w:t>/</w:t>
      </w:r>
      <w:r w:rsidR="00EE3AE1" w:rsidRPr="00546BB1">
        <w:rPr>
          <w:lang w:val="en-US"/>
        </w:rPr>
        <w:t>docs</w:t>
      </w:r>
      <w:r w:rsidR="00EE3AE1">
        <w:t>) и разместить на официальном сайте Администрации</w:t>
      </w:r>
      <w:r w:rsidR="00546BB1">
        <w:t xml:space="preserve"> муниципального образования «Город Майкоп» (</w:t>
      </w:r>
      <w:r w:rsidRPr="006D1DBF">
        <w:t>https://</w:t>
      </w:r>
      <w:r w:rsidRPr="006D1DBF">
        <w:rPr>
          <w:lang w:val="en-US"/>
        </w:rPr>
        <w:t>maykop</w:t>
      </w:r>
      <w:r w:rsidRPr="006D1DBF">
        <w:t>.</w:t>
      </w:r>
      <w:r w:rsidRPr="006D1DBF">
        <w:rPr>
          <w:lang w:val="en-US"/>
        </w:rPr>
        <w:t>ru</w:t>
      </w:r>
      <w:r w:rsidRPr="006D1DBF">
        <w:t>/</w:t>
      </w:r>
      <w:r w:rsidRPr="006D1DBF">
        <w:rPr>
          <w:lang w:val="en-US"/>
        </w:rPr>
        <w:t>munitsipalnaya</w:t>
      </w:r>
      <w:r w:rsidRPr="006D1DBF">
        <w:t>-</w:t>
      </w:r>
      <w:r w:rsidRPr="006D1DBF">
        <w:rPr>
          <w:lang w:val="en-US"/>
        </w:rPr>
        <w:t>pravovaya</w:t>
      </w:r>
      <w:r w:rsidRPr="006D1DBF">
        <w:t>-</w:t>
      </w:r>
      <w:r w:rsidRPr="006D1DBF">
        <w:rPr>
          <w:lang w:val="en-US"/>
        </w:rPr>
        <w:t>baza</w:t>
      </w:r>
      <w:r w:rsidRPr="006D1DBF">
        <w:t>/</w:t>
      </w:r>
      <w:r w:rsidR="00546BB1" w:rsidRPr="00546BB1">
        <w:t>)</w:t>
      </w:r>
      <w:r w:rsidR="00546BB1">
        <w:t>.</w:t>
      </w:r>
    </w:p>
    <w:p w:rsidR="00F6450D" w:rsidRDefault="006D28C3" w:rsidP="00546BB1">
      <w:pPr>
        <w:ind w:firstLine="709"/>
        <w:jc w:val="both"/>
      </w:pPr>
      <w:r w:rsidRPr="00B10E3E">
        <w:t>6</w:t>
      </w:r>
      <w:r w:rsidR="00F6450D">
        <w:t>. Постановление «</w:t>
      </w:r>
      <w:r w:rsidR="00F6450D" w:rsidRPr="00F6450D">
        <w:t>О проведении мониторинга готовности организаций к выполнению мероприятий по мобилизационной подготовке»</w:t>
      </w:r>
      <w:r w:rsidR="00F6450D">
        <w:t xml:space="preserve"> вступает в силу со дня его подписания.</w:t>
      </w:r>
    </w:p>
    <w:p w:rsidR="00E16C02" w:rsidRDefault="00E16C02" w:rsidP="00546BB1">
      <w:pPr>
        <w:ind w:firstLine="709"/>
        <w:jc w:val="both"/>
      </w:pPr>
    </w:p>
    <w:p w:rsidR="00E16C02" w:rsidRDefault="00E16C02" w:rsidP="00E16C02">
      <w:pPr>
        <w:jc w:val="both"/>
      </w:pPr>
    </w:p>
    <w:p w:rsidR="00B10E3E" w:rsidRDefault="00B10E3E" w:rsidP="00E16C02">
      <w:pPr>
        <w:jc w:val="both"/>
      </w:pPr>
    </w:p>
    <w:p w:rsidR="00E16C02" w:rsidRDefault="00E16C02" w:rsidP="00E16C02">
      <w:pPr>
        <w:jc w:val="both"/>
      </w:pPr>
      <w:r>
        <w:t>Глава муниципального образования</w:t>
      </w:r>
    </w:p>
    <w:p w:rsidR="00E16C02" w:rsidRPr="00546BB1" w:rsidRDefault="00E16C02" w:rsidP="00E16C02">
      <w:pPr>
        <w:jc w:val="both"/>
      </w:pPr>
      <w:r>
        <w:t>«Город Майкоп»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B10E3E">
        <w:t xml:space="preserve"> </w:t>
      </w:r>
      <w:r>
        <w:t xml:space="preserve"> Г.А. Митрофанов</w:t>
      </w:r>
    </w:p>
    <w:sectPr w:rsidR="00E16C02" w:rsidRPr="00546BB1" w:rsidSect="00657E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8EA" w:rsidRDefault="001B78EA" w:rsidP="00657E91">
      <w:r>
        <w:separator/>
      </w:r>
    </w:p>
  </w:endnote>
  <w:endnote w:type="continuationSeparator" w:id="0">
    <w:p w:rsidR="001B78EA" w:rsidRDefault="001B78EA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8EA" w:rsidRDefault="001B78EA" w:rsidP="00657E91">
      <w:r>
        <w:separator/>
      </w:r>
    </w:p>
  </w:footnote>
  <w:footnote w:type="continuationSeparator" w:id="0">
    <w:p w:rsidR="001B78EA" w:rsidRDefault="001B78EA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35F88">
      <w:rPr>
        <w:noProof/>
      </w:rPr>
      <w:t>2</w:t>
    </w:r>
    <w:r>
      <w:fldChar w:fldCharType="end"/>
    </w:r>
  </w:p>
  <w:p w:rsidR="00657E91" w:rsidRDefault="00657E9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536"/>
    <w:rsid w:val="00004EAF"/>
    <w:rsid w:val="00056067"/>
    <w:rsid w:val="0009623F"/>
    <w:rsid w:val="000C36B7"/>
    <w:rsid w:val="001B78EA"/>
    <w:rsid w:val="001D00D6"/>
    <w:rsid w:val="00217536"/>
    <w:rsid w:val="0023313E"/>
    <w:rsid w:val="002443DE"/>
    <w:rsid w:val="002569ED"/>
    <w:rsid w:val="00285121"/>
    <w:rsid w:val="003307CF"/>
    <w:rsid w:val="003314D6"/>
    <w:rsid w:val="00366DBA"/>
    <w:rsid w:val="0044416D"/>
    <w:rsid w:val="00447015"/>
    <w:rsid w:val="004B18B7"/>
    <w:rsid w:val="004C684A"/>
    <w:rsid w:val="00546BB1"/>
    <w:rsid w:val="00582105"/>
    <w:rsid w:val="00606CEA"/>
    <w:rsid w:val="00657E91"/>
    <w:rsid w:val="00690BCB"/>
    <w:rsid w:val="006A4D7B"/>
    <w:rsid w:val="006D1DBF"/>
    <w:rsid w:val="006D28C3"/>
    <w:rsid w:val="006D4E6E"/>
    <w:rsid w:val="00703EFE"/>
    <w:rsid w:val="007113F6"/>
    <w:rsid w:val="00732444"/>
    <w:rsid w:val="00784C1F"/>
    <w:rsid w:val="007F26F3"/>
    <w:rsid w:val="00814C9F"/>
    <w:rsid w:val="00842436"/>
    <w:rsid w:val="00850146"/>
    <w:rsid w:val="008F590F"/>
    <w:rsid w:val="00942168"/>
    <w:rsid w:val="009D494E"/>
    <w:rsid w:val="00B10E3E"/>
    <w:rsid w:val="00B843F1"/>
    <w:rsid w:val="00C02139"/>
    <w:rsid w:val="00C02364"/>
    <w:rsid w:val="00C0709D"/>
    <w:rsid w:val="00CC5827"/>
    <w:rsid w:val="00CE0BD7"/>
    <w:rsid w:val="00CF56A5"/>
    <w:rsid w:val="00D123F9"/>
    <w:rsid w:val="00D13E11"/>
    <w:rsid w:val="00D470CE"/>
    <w:rsid w:val="00DA6062"/>
    <w:rsid w:val="00DF2CD4"/>
    <w:rsid w:val="00E16C02"/>
    <w:rsid w:val="00EE2037"/>
    <w:rsid w:val="00EE3AE1"/>
    <w:rsid w:val="00F20AFA"/>
    <w:rsid w:val="00F35F88"/>
    <w:rsid w:val="00F4056E"/>
    <w:rsid w:val="00F6450D"/>
    <w:rsid w:val="00F7260D"/>
    <w:rsid w:val="00F86DA5"/>
    <w:rsid w:val="00F9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F45E9D-62FD-43C8-B2A4-205D9366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character" w:styleId="a9">
    <w:name w:val="Hyperlink"/>
    <w:unhideWhenUsed/>
    <w:rsid w:val="00EE3AE1"/>
    <w:rPr>
      <w:color w:val="0000FF"/>
      <w:u w:val="single"/>
    </w:rPr>
  </w:style>
  <w:style w:type="paragraph" w:styleId="aa">
    <w:name w:val="Balloon Text"/>
    <w:basedOn w:val="a"/>
    <w:link w:val="ab"/>
    <w:semiHidden/>
    <w:unhideWhenUsed/>
    <w:rsid w:val="00C0709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semiHidden/>
    <w:rsid w:val="00C07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 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Горбоконенко</dc:creator>
  <cp:keywords/>
  <cp:lastModifiedBy>Ефименко Наталья Александровна</cp:lastModifiedBy>
  <cp:revision>13</cp:revision>
  <cp:lastPrinted>2025-06-10T12:41:00Z</cp:lastPrinted>
  <dcterms:created xsi:type="dcterms:W3CDTF">2025-05-30T13:27:00Z</dcterms:created>
  <dcterms:modified xsi:type="dcterms:W3CDTF">2025-06-10T12:41:00Z</dcterms:modified>
</cp:coreProperties>
</file>