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3314D6" w:rsidTr="00447015">
        <w:trPr>
          <w:trHeight w:val="993"/>
        </w:trPr>
        <w:tc>
          <w:tcPr>
            <w:tcW w:w="3686" w:type="dxa"/>
          </w:tcPr>
          <w:p w:rsidR="003314D6" w:rsidRDefault="0021753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</w:t>
            </w:r>
            <w:r w:rsidR="00056067">
              <w:rPr>
                <w:b/>
                <w:sz w:val="22"/>
              </w:rPr>
              <w:t>я</w:t>
            </w:r>
            <w:r w:rsidR="004B18B7">
              <w:rPr>
                <w:b/>
                <w:sz w:val="22"/>
              </w:rPr>
              <w:t xml:space="preserve"> м</w:t>
            </w:r>
            <w:r w:rsidR="003314D6">
              <w:rPr>
                <w:b/>
                <w:sz w:val="22"/>
              </w:rPr>
              <w:t>униципального</w:t>
            </w:r>
            <w:r>
              <w:rPr>
                <w:b/>
                <w:sz w:val="22"/>
              </w:rPr>
              <w:t xml:space="preserve"> </w:t>
            </w:r>
            <w:r w:rsidR="003314D6">
              <w:rPr>
                <w:b/>
                <w:sz w:val="22"/>
              </w:rPr>
              <w:t>образования «Город Майкоп»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3314D6" w:rsidRDefault="00AB54B3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492A5E19" wp14:editId="7968C0CB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4D6" w:rsidRPr="006D4E6E" w:rsidRDefault="003314D6">
            <w:pPr>
              <w:jc w:val="center"/>
              <w:rPr>
                <w:b/>
                <w:sz w:val="10"/>
              </w:rPr>
            </w:pPr>
          </w:p>
        </w:tc>
        <w:tc>
          <w:tcPr>
            <w:tcW w:w="4111" w:type="dxa"/>
          </w:tcPr>
          <w:p w:rsidR="00056067" w:rsidRDefault="00056067" w:rsidP="0005606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3314D6" w:rsidRDefault="003314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3314D6" w:rsidRPr="009D494E" w:rsidRDefault="003314D6">
      <w:pPr>
        <w:jc w:val="center"/>
        <w:rPr>
          <w:b/>
          <w:sz w:val="20"/>
        </w:rPr>
      </w:pPr>
    </w:p>
    <w:p w:rsidR="003314D6" w:rsidRDefault="00DE6EE5">
      <w:pPr>
        <w:pStyle w:val="3"/>
        <w:rPr>
          <w:sz w:val="32"/>
        </w:rPr>
      </w:pPr>
      <w:r>
        <w:rPr>
          <w:sz w:val="32"/>
        </w:rPr>
        <w:t xml:space="preserve">П О С Т А Н О В Л Е Н И Е </w:t>
      </w:r>
    </w:p>
    <w:p w:rsidR="002443DE" w:rsidRPr="007113F6" w:rsidRDefault="009D494E" w:rsidP="009D494E">
      <w:pPr>
        <w:tabs>
          <w:tab w:val="left" w:pos="5010"/>
        </w:tabs>
        <w:rPr>
          <w:sz w:val="14"/>
        </w:rPr>
      </w:pPr>
      <w:r w:rsidRPr="007113F6">
        <w:rPr>
          <w:sz w:val="20"/>
        </w:rPr>
        <w:tab/>
      </w:r>
    </w:p>
    <w:p w:rsidR="003314D6" w:rsidRDefault="00AC57BE">
      <w:pPr>
        <w:jc w:val="center"/>
      </w:pPr>
      <w:r>
        <w:t xml:space="preserve">от </w:t>
      </w:r>
      <w:bookmarkStart w:id="0" w:name="_GoBack"/>
      <w:r w:rsidR="00605862">
        <w:rPr>
          <w:i/>
          <w:u w:val="single"/>
        </w:rPr>
        <w:t>05.06.2025 № 237</w:t>
      </w:r>
      <w:bookmarkEnd w:id="0"/>
    </w:p>
    <w:p w:rsidR="003314D6" w:rsidRDefault="003314D6">
      <w:pPr>
        <w:jc w:val="center"/>
      </w:pPr>
      <w:r>
        <w:t>г. Майкоп</w:t>
      </w:r>
    </w:p>
    <w:p w:rsidR="004B18B7" w:rsidRDefault="004B18B7">
      <w:pPr>
        <w:jc w:val="center"/>
      </w:pPr>
    </w:p>
    <w:p w:rsidR="004B18B7" w:rsidRDefault="004B18B7">
      <w:pPr>
        <w:jc w:val="center"/>
      </w:pPr>
    </w:p>
    <w:p w:rsidR="0021488E" w:rsidRDefault="0021488E">
      <w:pPr>
        <w:jc w:val="center"/>
      </w:pPr>
    </w:p>
    <w:p w:rsidR="003414A6" w:rsidRPr="00527130" w:rsidRDefault="003E4D50" w:rsidP="003414A6">
      <w:pPr>
        <w:jc w:val="center"/>
        <w:rPr>
          <w:b/>
          <w:szCs w:val="28"/>
        </w:rPr>
      </w:pPr>
      <w:r w:rsidRPr="003E4D50">
        <w:rPr>
          <w:b/>
          <w:szCs w:val="28"/>
        </w:rPr>
        <w:t>О некоторых вопросах формирования в 2025 году сведений о результатах выполнения мероприятий по организации и обеспечению мобилизации организаций, предприятий и учреждений, расположенных на территории муниципаль</w:t>
      </w:r>
      <w:r>
        <w:rPr>
          <w:b/>
          <w:szCs w:val="28"/>
        </w:rPr>
        <w:t>ного образования «Город Майкоп</w:t>
      </w:r>
      <w:r w:rsidR="003414A6">
        <w:rPr>
          <w:b/>
          <w:szCs w:val="28"/>
        </w:rPr>
        <w:t>»</w:t>
      </w:r>
    </w:p>
    <w:p w:rsidR="003414A6" w:rsidRDefault="003414A6" w:rsidP="003414A6">
      <w:pPr>
        <w:jc w:val="both"/>
      </w:pPr>
      <w:r>
        <w:tab/>
      </w:r>
    </w:p>
    <w:p w:rsidR="003414A6" w:rsidRDefault="003414A6" w:rsidP="003414A6">
      <w:pPr>
        <w:ind w:firstLine="709"/>
      </w:pPr>
    </w:p>
    <w:p w:rsidR="0021488E" w:rsidRDefault="0021488E" w:rsidP="003414A6">
      <w:pPr>
        <w:ind w:firstLine="709"/>
      </w:pPr>
    </w:p>
    <w:p w:rsidR="003414A6" w:rsidRDefault="003414A6" w:rsidP="003414A6">
      <w:pPr>
        <w:ind w:firstLine="709"/>
        <w:jc w:val="both"/>
      </w:pPr>
      <w:r>
        <w:t xml:space="preserve">В соответствии с Федеральным законом от 28.03.1998 № 53-ФЗ </w:t>
      </w:r>
      <w:r w:rsidR="0021488E">
        <w:br/>
      </w:r>
      <w:r>
        <w:t>«О воинской обязанности и военной службе», постановлением Правительства Российской Федерации от 27.11.2006 № 719 «Об утверждении Положения о воинском учете», постановлением Правительства Российской Федерации от 20.07.2020 № 1077 «О порядке проведения смотра-конкурса на лучшую организацию работы среди субъектов Российской Федерации в области мобилизационной подготовки и внесении изменений в пункт 55 Положения о воинском учете», в целях совершенствования мобилизационной подготовки</w:t>
      </w:r>
      <w:r w:rsidRPr="007B4A08">
        <w:rPr>
          <w:szCs w:val="28"/>
        </w:rPr>
        <w:t>:</w:t>
      </w:r>
    </w:p>
    <w:p w:rsidR="00F13A52" w:rsidRDefault="00F13A52" w:rsidP="00F13A52">
      <w:pPr>
        <w:tabs>
          <w:tab w:val="left" w:pos="993"/>
        </w:tabs>
        <w:ind w:firstLine="709"/>
        <w:jc w:val="both"/>
      </w:pPr>
      <w:r>
        <w:t>1. Провести, в срок до 1</w:t>
      </w:r>
      <w:r w:rsidRPr="00C326E6">
        <w:t>0</w:t>
      </w:r>
      <w:r>
        <w:t>.10.2025, смотр-конкурс на лучшую организацию работы в области мобилизационной подготовки среди организаций, предприятий и учреждений, расположенных на территории муниципального образования «Город Майкоп» по следующим направлениям деятельности:</w:t>
      </w:r>
    </w:p>
    <w:p w:rsidR="00F13A52" w:rsidRDefault="00AC57BE" w:rsidP="00F13A52">
      <w:pPr>
        <w:ind w:firstLine="709"/>
        <w:jc w:val="both"/>
      </w:pPr>
      <w:r>
        <w:t xml:space="preserve">1) </w:t>
      </w:r>
      <w:r w:rsidR="00F13A52">
        <w:t>организация осуществления воинского учета;</w:t>
      </w:r>
    </w:p>
    <w:p w:rsidR="00F13A52" w:rsidRDefault="00AC57BE" w:rsidP="00F13A52">
      <w:pPr>
        <w:ind w:firstLine="709"/>
        <w:jc w:val="both"/>
      </w:pPr>
      <w:r>
        <w:t xml:space="preserve">2) </w:t>
      </w:r>
      <w:r w:rsidR="00F13A52">
        <w:t>исполнение военно-транспортной обязанности;</w:t>
      </w:r>
    </w:p>
    <w:p w:rsidR="00F13A52" w:rsidRDefault="00AC57BE" w:rsidP="00F13A52">
      <w:pPr>
        <w:ind w:firstLine="709"/>
        <w:jc w:val="both"/>
      </w:pPr>
      <w:r>
        <w:t xml:space="preserve">3) </w:t>
      </w:r>
      <w:r w:rsidR="00F13A52">
        <w:t>создание и содержание элементов базы мобилизационного развертывания военного комиссариата г</w:t>
      </w:r>
      <w:r w:rsidR="00F13A52" w:rsidRPr="00C326E6">
        <w:t>орода</w:t>
      </w:r>
      <w:r w:rsidR="00F13A52">
        <w:t xml:space="preserve"> Майкоп Республики Адыгея.</w:t>
      </w:r>
    </w:p>
    <w:p w:rsidR="00F13A52" w:rsidRDefault="003E4D50" w:rsidP="00F13A52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F79597" wp14:editId="7032C115">
            <wp:simplePos x="0" y="0"/>
            <wp:positionH relativeFrom="margin">
              <wp:posOffset>4623401</wp:posOffset>
            </wp:positionH>
            <wp:positionV relativeFrom="bottomMargin">
              <wp:posOffset>-171152</wp:posOffset>
            </wp:positionV>
            <wp:extent cx="1229989" cy="381129"/>
            <wp:effectExtent l="0" t="0" r="889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89" cy="381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A52" w:rsidRPr="00CE4724">
        <w:t>2. </w:t>
      </w:r>
      <w:r w:rsidR="00F13A52">
        <w:t>Начальнику Управления специальных программ Администрации муниципального образования «Город Майкоп» (Равкович А.Н.), начальнику Отдела городской инфраструктуры Администрации муниципального образования «Город Майкоп» (</w:t>
      </w:r>
      <w:proofErr w:type="spellStart"/>
      <w:r w:rsidR="00F13A52">
        <w:t>Хамидулин</w:t>
      </w:r>
      <w:proofErr w:type="spellEnd"/>
      <w:r w:rsidR="00F13A52">
        <w:t xml:space="preserve"> М.А.) во взаимодействии с военным комиссариатом горо</w:t>
      </w:r>
      <w:r w:rsidR="00124C85">
        <w:t>да Майкоп Республики Адыгея в п</w:t>
      </w:r>
      <w:r w:rsidR="00F13A52">
        <w:t xml:space="preserve">ределах своих компетенций: </w:t>
      </w:r>
    </w:p>
    <w:p w:rsidR="00F13A52" w:rsidRDefault="00F13A52" w:rsidP="00F13A52">
      <w:pPr>
        <w:ind w:firstLine="709"/>
        <w:jc w:val="both"/>
      </w:pPr>
      <w:r>
        <w:lastRenderedPageBreak/>
        <w:t>2.1. Подготовить и направить в военный комиссариат города Майкоп Респ</w:t>
      </w:r>
      <w:r w:rsidR="00124C85">
        <w:t>ублики Адыгея до 17.10.2025</w:t>
      </w:r>
      <w:r>
        <w:t xml:space="preserve"> сведения о результатах выполнения мероприятий в ходе проведения смотра-конкурса на лучшую организацию работы в области мобилизационной подготовки (далее - сведения).</w:t>
      </w:r>
    </w:p>
    <w:p w:rsidR="00F13A52" w:rsidRDefault="00F13A52" w:rsidP="00F13A52">
      <w:pPr>
        <w:ind w:firstLine="709"/>
        <w:jc w:val="both"/>
      </w:pPr>
      <w:r>
        <w:t xml:space="preserve">2.2. При подготовке сведений руководствоваться критериями оценки выполнения работы в области мобилизационной подготовки и определении формы и сроков направления сведений, утвержденными совместным приказом Министра обороны Российской Федерации и Главного управления специальных программ Президента Российской Федерации. </w:t>
      </w:r>
    </w:p>
    <w:p w:rsidR="00AC57BE" w:rsidRDefault="00AC57BE" w:rsidP="00AC57BE">
      <w:pPr>
        <w:ind w:firstLine="709"/>
        <w:jc w:val="both"/>
      </w:pPr>
      <w:r>
        <w:t xml:space="preserve">3. Контроль за исполнением настоящего постановления возложить на заместителя Главы Администрации муниципального образования «Город Майкоп» Михайлова А.П. </w:t>
      </w:r>
    </w:p>
    <w:p w:rsidR="00F13A52" w:rsidRPr="002544C3" w:rsidRDefault="00AC57BE" w:rsidP="00F13A52">
      <w:pPr>
        <w:tabs>
          <w:tab w:val="left" w:pos="993"/>
        </w:tabs>
        <w:ind w:firstLine="709"/>
        <w:jc w:val="both"/>
      </w:pPr>
      <w:r>
        <w:t>4</w:t>
      </w:r>
      <w:r w:rsidR="00F13A52">
        <w:t xml:space="preserve">. Опубликовать настоящее постановление в официальном сетевом издании «Майкопские новости» </w:t>
      </w:r>
      <w:r w:rsidR="00F13A52" w:rsidRPr="002368F1">
        <w:t>(</w:t>
      </w:r>
      <w:hyperlink r:id="rId9" w:history="1">
        <w:r w:rsidR="00F13A52" w:rsidRPr="002368F1">
          <w:rPr>
            <w:rStyle w:val="a9"/>
            <w:color w:val="auto"/>
            <w:u w:val="none"/>
            <w:lang w:val="en-US"/>
          </w:rPr>
          <w:t>https</w:t>
        </w:r>
        <w:r w:rsidR="00F13A52" w:rsidRPr="002368F1">
          <w:rPr>
            <w:rStyle w:val="a9"/>
            <w:color w:val="auto"/>
            <w:u w:val="none"/>
          </w:rPr>
          <w:t>://</w:t>
        </w:r>
        <w:r w:rsidR="00F13A52" w:rsidRPr="002368F1">
          <w:rPr>
            <w:rStyle w:val="a9"/>
            <w:color w:val="auto"/>
            <w:u w:val="none"/>
            <w:lang w:val="en-US"/>
          </w:rPr>
          <w:t>maykop</w:t>
        </w:r>
        <w:r w:rsidR="00F13A52" w:rsidRPr="002368F1">
          <w:rPr>
            <w:rStyle w:val="a9"/>
            <w:color w:val="auto"/>
            <w:u w:val="none"/>
          </w:rPr>
          <w:t>-</w:t>
        </w:r>
        <w:r w:rsidR="00F13A52" w:rsidRPr="002368F1">
          <w:rPr>
            <w:rStyle w:val="a9"/>
            <w:color w:val="auto"/>
            <w:u w:val="none"/>
            <w:lang w:val="en-US"/>
          </w:rPr>
          <w:t>news</w:t>
        </w:r>
        <w:r w:rsidR="00F13A52" w:rsidRPr="002368F1">
          <w:rPr>
            <w:rStyle w:val="a9"/>
            <w:color w:val="auto"/>
            <w:u w:val="none"/>
          </w:rPr>
          <w:t>.</w:t>
        </w:r>
        <w:r w:rsidR="00F13A52" w:rsidRPr="002368F1">
          <w:rPr>
            <w:rStyle w:val="a9"/>
            <w:color w:val="auto"/>
            <w:u w:val="none"/>
            <w:lang w:val="en-US"/>
          </w:rPr>
          <w:t>ru</w:t>
        </w:r>
        <w:r w:rsidR="00F13A52" w:rsidRPr="002368F1">
          <w:rPr>
            <w:rStyle w:val="a9"/>
            <w:color w:val="auto"/>
            <w:u w:val="none"/>
          </w:rPr>
          <w:t>/</w:t>
        </w:r>
        <w:r w:rsidR="00F13A52" w:rsidRPr="002368F1">
          <w:rPr>
            <w:rStyle w:val="a9"/>
            <w:color w:val="auto"/>
            <w:u w:val="none"/>
            <w:lang w:val="en-US"/>
          </w:rPr>
          <w:t>docs</w:t>
        </w:r>
      </w:hyperlink>
      <w:r w:rsidR="00F13A52" w:rsidRPr="002368F1">
        <w:t xml:space="preserve">) </w:t>
      </w:r>
      <w:r w:rsidR="00F13A52">
        <w:t>и разместить на официальном сайте</w:t>
      </w:r>
      <w:r w:rsidR="00F13A52" w:rsidRPr="002368F1">
        <w:t xml:space="preserve"> </w:t>
      </w:r>
      <w:r w:rsidR="00F13A52">
        <w:t>Администрации муниципального образования «Город Майкоп» (</w:t>
      </w:r>
      <w:r w:rsidR="00F13A52" w:rsidRPr="002368F1">
        <w:t>https://ma</w:t>
      </w:r>
      <w:r w:rsidR="00F13A52">
        <w:rPr>
          <w:lang w:val="en-US"/>
        </w:rPr>
        <w:t>i</w:t>
      </w:r>
      <w:r w:rsidR="00F13A52" w:rsidRPr="002368F1">
        <w:t>kop</w:t>
      </w:r>
      <w:r w:rsidR="00F13A52">
        <w:t>.</w:t>
      </w:r>
      <w:r w:rsidR="00F13A52">
        <w:rPr>
          <w:lang w:val="en-US"/>
        </w:rPr>
        <w:t>ru</w:t>
      </w:r>
      <w:r w:rsidR="00F13A52" w:rsidRPr="002368F1">
        <w:t>/</w:t>
      </w:r>
      <w:r w:rsidR="00F13A52">
        <w:rPr>
          <w:lang w:val="en-US"/>
        </w:rPr>
        <w:t>munitsipalnaya</w:t>
      </w:r>
      <w:r w:rsidR="00F13A52" w:rsidRPr="002368F1">
        <w:t>-</w:t>
      </w:r>
      <w:r w:rsidR="00F13A52">
        <w:rPr>
          <w:lang w:val="en-US"/>
        </w:rPr>
        <w:t>pravovaya</w:t>
      </w:r>
      <w:r w:rsidR="00F13A52" w:rsidRPr="002368F1">
        <w:t>-</w:t>
      </w:r>
      <w:r w:rsidR="00F13A52">
        <w:rPr>
          <w:lang w:val="en-US"/>
        </w:rPr>
        <w:t>baza</w:t>
      </w:r>
      <w:r w:rsidR="00F13A52" w:rsidRPr="002368F1">
        <w:t>/)</w:t>
      </w:r>
      <w:r w:rsidR="00F13A52">
        <w:t>.</w:t>
      </w:r>
    </w:p>
    <w:p w:rsidR="00F13A52" w:rsidRDefault="00F13A52" w:rsidP="00F13A52">
      <w:pPr>
        <w:ind w:firstLine="709"/>
        <w:jc w:val="both"/>
        <w:rPr>
          <w:szCs w:val="28"/>
        </w:rPr>
      </w:pPr>
      <w:r>
        <w:t xml:space="preserve">5. Постановление </w:t>
      </w:r>
      <w:r w:rsidRPr="00EC261B">
        <w:t>«</w:t>
      </w:r>
      <w:r w:rsidR="003E4D50" w:rsidRPr="003E4D50">
        <w:rPr>
          <w:szCs w:val="28"/>
        </w:rPr>
        <w:t>О некоторых вопросах формирования в 2025 году сведений о результатах выполнения мероприятий по организации и обеспечению мобилизации организаций, предприятий и учреждений, расположенных на территории муниципаль</w:t>
      </w:r>
      <w:r w:rsidR="003E4D50">
        <w:rPr>
          <w:szCs w:val="28"/>
        </w:rPr>
        <w:t>ного образования «Город Майкоп</w:t>
      </w:r>
      <w:r w:rsidRPr="00EC261B">
        <w:rPr>
          <w:szCs w:val="28"/>
        </w:rPr>
        <w:t>»</w:t>
      </w:r>
      <w:r>
        <w:rPr>
          <w:szCs w:val="28"/>
        </w:rPr>
        <w:t xml:space="preserve"> вступает в силу со дня его подписания.</w:t>
      </w:r>
    </w:p>
    <w:p w:rsidR="003414A6" w:rsidRDefault="003414A6" w:rsidP="003414A6">
      <w:pPr>
        <w:ind w:firstLine="284"/>
        <w:jc w:val="both"/>
        <w:rPr>
          <w:b/>
          <w:szCs w:val="28"/>
        </w:rPr>
      </w:pPr>
    </w:p>
    <w:p w:rsidR="00AC57BE" w:rsidRDefault="00AC57BE" w:rsidP="00FE1200">
      <w:pPr>
        <w:rPr>
          <w:b/>
          <w:szCs w:val="28"/>
        </w:rPr>
      </w:pPr>
    </w:p>
    <w:p w:rsidR="00AC57BE" w:rsidRDefault="00AC57BE" w:rsidP="00FE1200">
      <w:pPr>
        <w:rPr>
          <w:b/>
          <w:szCs w:val="28"/>
        </w:rPr>
      </w:pPr>
    </w:p>
    <w:p w:rsidR="00FE1200" w:rsidRPr="00FE1200" w:rsidRDefault="00FE1200" w:rsidP="00FE1200">
      <w:r w:rsidRPr="00FE1200">
        <w:t>Глав</w:t>
      </w:r>
      <w:r w:rsidR="007305D9">
        <w:t>а</w:t>
      </w:r>
      <w:r w:rsidRPr="00FE1200">
        <w:t xml:space="preserve"> муниципального образования</w:t>
      </w:r>
    </w:p>
    <w:p w:rsidR="00FE1200" w:rsidRPr="00FE1200" w:rsidRDefault="003414A6" w:rsidP="00FE1200">
      <w:r>
        <w:t xml:space="preserve">«Город </w:t>
      </w:r>
      <w:proofErr w:type="gramStart"/>
      <w:r>
        <w:t>Майкоп»</w:t>
      </w:r>
      <w:r w:rsidR="00791400">
        <w:t xml:space="preserve">  </w:t>
      </w:r>
      <w:r w:rsidR="00FE1200" w:rsidRPr="00FE1200">
        <w:t xml:space="preserve"> </w:t>
      </w:r>
      <w:proofErr w:type="gramEnd"/>
      <w:r w:rsidR="00FE1200" w:rsidRPr="00FE1200">
        <w:t xml:space="preserve">                             </w:t>
      </w:r>
      <w:r w:rsidR="00141876">
        <w:t xml:space="preserve">                              </w:t>
      </w:r>
      <w:r w:rsidR="00FE1200" w:rsidRPr="00FE1200">
        <w:t xml:space="preserve">     </w:t>
      </w:r>
      <w:r w:rsidR="00791400">
        <w:t xml:space="preserve">  </w:t>
      </w:r>
      <w:r>
        <w:t xml:space="preserve"> </w:t>
      </w:r>
      <w:r w:rsidR="00141876">
        <w:t>Г.А. Митрофанов</w:t>
      </w:r>
    </w:p>
    <w:sectPr w:rsidR="00FE1200" w:rsidRPr="00FE1200" w:rsidSect="00657E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94A" w:rsidRDefault="002F194A" w:rsidP="00657E91">
      <w:r>
        <w:separator/>
      </w:r>
    </w:p>
  </w:endnote>
  <w:endnote w:type="continuationSeparator" w:id="0">
    <w:p w:rsidR="002F194A" w:rsidRDefault="002F194A" w:rsidP="0065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91" w:rsidRDefault="00657E9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91" w:rsidRDefault="00657E9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91" w:rsidRDefault="00657E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94A" w:rsidRDefault="002F194A" w:rsidP="00657E91">
      <w:r>
        <w:separator/>
      </w:r>
    </w:p>
  </w:footnote>
  <w:footnote w:type="continuationSeparator" w:id="0">
    <w:p w:rsidR="002F194A" w:rsidRDefault="002F194A" w:rsidP="00657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91" w:rsidRDefault="00657E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91" w:rsidRDefault="00657E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05862">
      <w:rPr>
        <w:noProof/>
      </w:rPr>
      <w:t>2</w:t>
    </w:r>
    <w:r>
      <w:fldChar w:fldCharType="end"/>
    </w:r>
  </w:p>
  <w:p w:rsidR="00657E91" w:rsidRDefault="00657E9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91" w:rsidRDefault="00657E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36"/>
    <w:rsid w:val="00004EAF"/>
    <w:rsid w:val="00056067"/>
    <w:rsid w:val="0006094E"/>
    <w:rsid w:val="0009623F"/>
    <w:rsid w:val="00124C85"/>
    <w:rsid w:val="00141876"/>
    <w:rsid w:val="0021488E"/>
    <w:rsid w:val="00217536"/>
    <w:rsid w:val="002368F1"/>
    <w:rsid w:val="002443DE"/>
    <w:rsid w:val="002544C3"/>
    <w:rsid w:val="00285121"/>
    <w:rsid w:val="002E782E"/>
    <w:rsid w:val="002F194A"/>
    <w:rsid w:val="003307CF"/>
    <w:rsid w:val="003314D6"/>
    <w:rsid w:val="003414A6"/>
    <w:rsid w:val="003C2567"/>
    <w:rsid w:val="003D7D8F"/>
    <w:rsid w:val="003E4D50"/>
    <w:rsid w:val="00445C64"/>
    <w:rsid w:val="00447015"/>
    <w:rsid w:val="00471A88"/>
    <w:rsid w:val="004B18B7"/>
    <w:rsid w:val="00575110"/>
    <w:rsid w:val="00605862"/>
    <w:rsid w:val="00657E91"/>
    <w:rsid w:val="00686E57"/>
    <w:rsid w:val="006D4E6E"/>
    <w:rsid w:val="006E25A3"/>
    <w:rsid w:val="00703EFE"/>
    <w:rsid w:val="007113F6"/>
    <w:rsid w:val="00713D5A"/>
    <w:rsid w:val="007305D9"/>
    <w:rsid w:val="00732444"/>
    <w:rsid w:val="00791400"/>
    <w:rsid w:val="007D24A5"/>
    <w:rsid w:val="008010BB"/>
    <w:rsid w:val="008210FB"/>
    <w:rsid w:val="008F590F"/>
    <w:rsid w:val="00904AC2"/>
    <w:rsid w:val="009248F9"/>
    <w:rsid w:val="00996C24"/>
    <w:rsid w:val="009D1540"/>
    <w:rsid w:val="009D494E"/>
    <w:rsid w:val="009D529E"/>
    <w:rsid w:val="00A86D1C"/>
    <w:rsid w:val="00AB54B3"/>
    <w:rsid w:val="00AC57BE"/>
    <w:rsid w:val="00B843F1"/>
    <w:rsid w:val="00BB3066"/>
    <w:rsid w:val="00BF5FE1"/>
    <w:rsid w:val="00C758E0"/>
    <w:rsid w:val="00CC5827"/>
    <w:rsid w:val="00CE0BD7"/>
    <w:rsid w:val="00CE4724"/>
    <w:rsid w:val="00D123F9"/>
    <w:rsid w:val="00D470CE"/>
    <w:rsid w:val="00DA6062"/>
    <w:rsid w:val="00DC6494"/>
    <w:rsid w:val="00DE6EE5"/>
    <w:rsid w:val="00DF2CD4"/>
    <w:rsid w:val="00EE2037"/>
    <w:rsid w:val="00F13A52"/>
    <w:rsid w:val="00F92DFC"/>
    <w:rsid w:val="00FA49C4"/>
    <w:rsid w:val="00FD4F65"/>
    <w:rsid w:val="00FD6A6E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F45E9D-62FD-43C8-B2A4-205D9366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657E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57E91"/>
    <w:rPr>
      <w:sz w:val="28"/>
    </w:rPr>
  </w:style>
  <w:style w:type="paragraph" w:styleId="a7">
    <w:name w:val="footer"/>
    <w:basedOn w:val="a"/>
    <w:link w:val="a8"/>
    <w:rsid w:val="00657E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57E91"/>
    <w:rPr>
      <w:sz w:val="28"/>
    </w:rPr>
  </w:style>
  <w:style w:type="character" w:styleId="a9">
    <w:name w:val="Hyperlink"/>
    <w:basedOn w:val="a0"/>
    <w:unhideWhenUsed/>
    <w:rsid w:val="002368F1"/>
    <w:rPr>
      <w:color w:val="0000FF" w:themeColor="hyperlink"/>
      <w:u w:val="single"/>
    </w:rPr>
  </w:style>
  <w:style w:type="paragraph" w:styleId="aa">
    <w:name w:val="Balloon Text"/>
    <w:basedOn w:val="a"/>
    <w:link w:val="ab"/>
    <w:semiHidden/>
    <w:unhideWhenUsed/>
    <w:rsid w:val="00445C6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445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aykop-news.ru/doc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Горбоконенко</dc:creator>
  <cp:keywords/>
  <cp:lastModifiedBy>Ефименко Наталья Александровна</cp:lastModifiedBy>
  <cp:revision>27</cp:revision>
  <cp:lastPrinted>2025-06-05T08:06:00Z</cp:lastPrinted>
  <dcterms:created xsi:type="dcterms:W3CDTF">2023-06-22T13:04:00Z</dcterms:created>
  <dcterms:modified xsi:type="dcterms:W3CDTF">2025-06-05T08:08:00Z</dcterms:modified>
</cp:coreProperties>
</file>