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E048B5" w:rsidRDefault="00DF73F9" w:rsidP="009B2631">
      <w:pPr>
        <w:rPr>
          <w:sz w:val="2"/>
          <w:szCs w:val="2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417"/>
        <w:gridCol w:w="3935"/>
      </w:tblGrid>
      <w:tr w:rsidR="00D801EF" w:rsidRPr="00604BED" w:rsidTr="00E048B5">
        <w:trPr>
          <w:trHeight w:val="1418"/>
        </w:trPr>
        <w:tc>
          <w:tcPr>
            <w:tcW w:w="3720" w:type="dxa"/>
          </w:tcPr>
          <w:p w:rsidR="00D801EF" w:rsidRPr="00E279C1" w:rsidRDefault="00D801EF" w:rsidP="00687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E279C1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Администрация муниципального</w:t>
            </w:r>
          </w:p>
          <w:p w:rsidR="00D801EF" w:rsidRPr="00E279C1" w:rsidRDefault="00D801EF" w:rsidP="00687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E279C1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образования «Город Майкоп»</w:t>
            </w:r>
          </w:p>
          <w:p w:rsidR="00D801EF" w:rsidRPr="00E279C1" w:rsidRDefault="00D801EF" w:rsidP="00687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E279C1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Республики Адыгея</w:t>
            </w:r>
          </w:p>
          <w:p w:rsidR="00D801EF" w:rsidRPr="00E279C1" w:rsidRDefault="00D801EF" w:rsidP="00687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D801EF" w:rsidRPr="00E279C1" w:rsidRDefault="00D801EF" w:rsidP="00687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E279C1">
              <w:rPr>
                <w:rFonts w:ascii="Times New Roman" w:eastAsia="Times New Roman" w:hAnsi="Times New Roman" w:cs="Times New Roman"/>
                <w:noProof/>
                <w:szCs w:val="28"/>
                <w:lang w:eastAsia="ru-RU"/>
              </w:rPr>
              <w:drawing>
                <wp:anchor distT="0" distB="0" distL="114300" distR="114300" simplePos="0" relativeHeight="251656192" behindDoc="1" locked="0" layoutInCell="1" allowOverlap="1" wp14:anchorId="57238563" wp14:editId="08C0FFE9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54610</wp:posOffset>
                  </wp:positionV>
                  <wp:extent cx="685800" cy="865505"/>
                  <wp:effectExtent l="0" t="0" r="0" b="0"/>
                  <wp:wrapNone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65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1EF" w:rsidRPr="00E279C1" w:rsidRDefault="00D801EF" w:rsidP="00687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</w:p>
          <w:p w:rsidR="00D801EF" w:rsidRPr="00E279C1" w:rsidRDefault="00D801EF" w:rsidP="00687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3935" w:type="dxa"/>
          </w:tcPr>
          <w:p w:rsidR="00D801EF" w:rsidRPr="00E279C1" w:rsidRDefault="00D801EF" w:rsidP="00687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proofErr w:type="spellStart"/>
            <w:r w:rsidRPr="00E279C1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Адыгэ</w:t>
            </w:r>
            <w:proofErr w:type="spellEnd"/>
            <w:r w:rsidRPr="00E279C1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</w:t>
            </w:r>
            <w:proofErr w:type="spellStart"/>
            <w:r w:rsidRPr="00E279C1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Республикэм</w:t>
            </w:r>
            <w:proofErr w:type="spellEnd"/>
          </w:p>
          <w:p w:rsidR="00D801EF" w:rsidRPr="00E279C1" w:rsidRDefault="00D801EF" w:rsidP="00687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proofErr w:type="spellStart"/>
            <w:r w:rsidRPr="00E279C1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муниципальнэ</w:t>
            </w:r>
            <w:proofErr w:type="spellEnd"/>
            <w:r w:rsidRPr="00E279C1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</w:t>
            </w:r>
            <w:proofErr w:type="spellStart"/>
            <w:r w:rsidRPr="00E279C1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образованиеу</w:t>
            </w:r>
            <w:proofErr w:type="spellEnd"/>
            <w:r w:rsidRPr="00E279C1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</w:t>
            </w:r>
          </w:p>
          <w:p w:rsidR="00D801EF" w:rsidRPr="00E279C1" w:rsidRDefault="00D801EF" w:rsidP="00687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E279C1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«</w:t>
            </w:r>
            <w:proofErr w:type="spellStart"/>
            <w:r w:rsidRPr="00E279C1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Къалэу</w:t>
            </w:r>
            <w:proofErr w:type="spellEnd"/>
            <w:r w:rsidRPr="00E279C1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</w:t>
            </w:r>
            <w:proofErr w:type="spellStart"/>
            <w:r w:rsidRPr="00E279C1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Мыекъуапэ</w:t>
            </w:r>
            <w:proofErr w:type="spellEnd"/>
            <w:r w:rsidRPr="00E279C1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» </w:t>
            </w:r>
          </w:p>
          <w:p w:rsidR="00D801EF" w:rsidRPr="00E279C1" w:rsidRDefault="00D801EF" w:rsidP="00687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E279C1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и </w:t>
            </w:r>
            <w:proofErr w:type="spellStart"/>
            <w:r w:rsidRPr="00E279C1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Администрацие</w:t>
            </w:r>
            <w:proofErr w:type="spellEnd"/>
          </w:p>
          <w:p w:rsidR="00D801EF" w:rsidRPr="00E279C1" w:rsidRDefault="00D801EF" w:rsidP="00687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</w:p>
        </w:tc>
      </w:tr>
      <w:tr w:rsidR="00D801EF" w:rsidRPr="00604BED" w:rsidTr="00BD729B">
        <w:trPr>
          <w:cantSplit/>
        </w:trPr>
        <w:tc>
          <w:tcPr>
            <w:tcW w:w="9072" w:type="dxa"/>
            <w:gridSpan w:val="3"/>
            <w:tcBorders>
              <w:bottom w:val="thickThinSmallGap" w:sz="24" w:space="0" w:color="auto"/>
            </w:tcBorders>
          </w:tcPr>
          <w:p w:rsidR="00D801EF" w:rsidRPr="00E279C1" w:rsidRDefault="00D801EF" w:rsidP="00687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</w:p>
        </w:tc>
      </w:tr>
    </w:tbl>
    <w:p w:rsidR="00D801EF" w:rsidRPr="00E279C1" w:rsidRDefault="00D801EF" w:rsidP="00D801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D801EF" w:rsidRPr="00E279C1" w:rsidRDefault="00D801EF" w:rsidP="00D801EF">
      <w:pPr>
        <w:keepNext/>
        <w:tabs>
          <w:tab w:val="num" w:pos="0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8"/>
          <w:lang w:val="x-none" w:eastAsia="ar-SA"/>
        </w:rPr>
      </w:pPr>
      <w:r w:rsidRPr="00E279C1">
        <w:rPr>
          <w:rFonts w:ascii="Times New Roman" w:eastAsia="Times New Roman" w:hAnsi="Times New Roman" w:cs="Times New Roman"/>
          <w:b/>
          <w:sz w:val="32"/>
          <w:szCs w:val="28"/>
          <w:lang w:val="x-none" w:eastAsia="ar-SA"/>
        </w:rPr>
        <w:t>П О С Т А Н О В Л Е Н И Е</w:t>
      </w:r>
    </w:p>
    <w:p w:rsidR="00D801EF" w:rsidRPr="00E348B8" w:rsidRDefault="00D801EF" w:rsidP="00D801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val="x-none" w:eastAsia="ru-RU"/>
        </w:rPr>
      </w:pPr>
    </w:p>
    <w:p w:rsidR="004A5E00" w:rsidRPr="004A5E00" w:rsidRDefault="004A5E00" w:rsidP="004A5E00">
      <w:pPr>
        <w:spacing w:after="0" w:line="6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10CF8">
        <w:rPr>
          <w:rFonts w:ascii="Times New Roman" w:hAnsi="Times New Roman" w:cs="Times New Roman"/>
          <w:i/>
          <w:sz w:val="28"/>
          <w:szCs w:val="28"/>
          <w:u w:val="single"/>
        </w:rPr>
        <w:t>25</w:t>
      </w:r>
      <w:bookmarkStart w:id="0" w:name="_GoBack"/>
      <w:bookmarkEnd w:id="0"/>
      <w:r w:rsidR="00BC4F83" w:rsidRPr="00BC4F83">
        <w:rPr>
          <w:rFonts w:ascii="Times New Roman" w:hAnsi="Times New Roman" w:cs="Times New Roman"/>
          <w:i/>
          <w:sz w:val="28"/>
          <w:szCs w:val="28"/>
          <w:u w:val="single"/>
        </w:rPr>
        <w:t>.04.2025   № 181</w:t>
      </w:r>
    </w:p>
    <w:p w:rsidR="00D801EF" w:rsidRPr="00604BED" w:rsidRDefault="00D801EF" w:rsidP="00D801EF">
      <w:pPr>
        <w:spacing w:after="0" w:line="6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BED">
        <w:rPr>
          <w:rFonts w:ascii="Times New Roman" w:eastAsia="Times New Roman" w:hAnsi="Times New Roman" w:cs="Times New Roman"/>
          <w:sz w:val="28"/>
          <w:szCs w:val="28"/>
          <w:lang w:eastAsia="ru-RU"/>
        </w:rPr>
        <w:t>г. Майкоп</w:t>
      </w:r>
    </w:p>
    <w:p w:rsidR="005B492C" w:rsidRDefault="005B492C" w:rsidP="00D801EF">
      <w:pPr>
        <w:spacing w:after="0" w:line="6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370D" w:rsidRDefault="007E370D" w:rsidP="00D801EF">
      <w:pPr>
        <w:spacing w:after="0" w:line="6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370D" w:rsidRDefault="007E370D" w:rsidP="00D801EF">
      <w:pPr>
        <w:spacing w:after="0" w:line="6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1EF" w:rsidRPr="00604BED" w:rsidRDefault="00D801EF" w:rsidP="00D80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04B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</w:t>
      </w:r>
      <w:hyperlink r:id="rId8" w:anchor="YANDEX_18" w:history="1"/>
      <w:hyperlink r:id="rId9" w:anchor="YANDEX_17" w:history="1"/>
      <w:r w:rsidR="00D743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изменений</w:t>
      </w:r>
      <w:r w:rsidRPr="00604B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</w:t>
      </w:r>
      <w:r w:rsidRPr="00774A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постановление Администрации муниципального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</w:t>
      </w:r>
      <w:r w:rsidR="005B49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ния «Город Майкоп» от 1</w:t>
      </w:r>
      <w:r w:rsidR="005724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5B49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5724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5B49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774A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 w:rsidR="005724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774A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5724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882</w:t>
      </w:r>
      <w:r w:rsidRPr="00774A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E048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 </w:t>
      </w:r>
      <w:r w:rsidR="00572431" w:rsidRPr="005724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порядке размещения нестационарных торговых объектов на территории муниципального образования «Город Майкоп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5B492C" w:rsidRDefault="005B492C" w:rsidP="00D801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370D" w:rsidRDefault="007E370D" w:rsidP="00D801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370D" w:rsidRDefault="007E370D" w:rsidP="00D801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B4E" w:rsidRPr="00BC1656" w:rsidRDefault="00511B4E" w:rsidP="00511B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656">
        <w:rPr>
          <w:rFonts w:ascii="Times New Roman" w:hAnsi="Times New Roman" w:cs="Times New Roman"/>
          <w:sz w:val="28"/>
          <w:szCs w:val="28"/>
        </w:rPr>
        <w:t>В целях стимулирования предпринимательской деятельности, в соответствии с Федеральным законом от 28.12.2009 № 381-ФЗ «Об основах государственного регулирования торговой деятельности в Российской Федерации»</w:t>
      </w:r>
      <w:r w:rsidR="00B708DF" w:rsidRPr="00BC1656">
        <w:rPr>
          <w:rFonts w:ascii="Times New Roman" w:hAnsi="Times New Roman" w:cs="Times New Roman"/>
          <w:sz w:val="28"/>
          <w:szCs w:val="28"/>
        </w:rPr>
        <w:t xml:space="preserve">, </w:t>
      </w:r>
      <w:r w:rsidRPr="00BC1656">
        <w:rPr>
          <w:rFonts w:ascii="Times New Roman" w:eastAsia="Times New Roman" w:hAnsi="Times New Roman" w:cs="Times New Roman"/>
          <w:sz w:val="28"/>
          <w:szCs w:val="28"/>
          <w:lang w:eastAsia="ru-RU"/>
        </w:rPr>
        <w:t>п о с т а н о в л я ю:</w:t>
      </w:r>
    </w:p>
    <w:p w:rsidR="00511B4E" w:rsidRPr="00BC1656" w:rsidRDefault="00511B4E" w:rsidP="00511B4E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постановление Администрации муниципального образования «Город Майкоп» от 17.07.2019 № 882 «О порядке размещения нестационарных торговых объектов на территории муниципального образования «Город Майкоп» (в редакции постановлений Администрации муниципального образования «Город Майкоп» от 10.01.2020 № 15, </w:t>
      </w:r>
      <w:r w:rsidRPr="00BC16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25.03.2020 № 369, от 10.08.2020 № 768, от 04.03.2021 №</w:t>
      </w:r>
      <w:r w:rsidR="004A5E00" w:rsidRPr="00BC1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1656">
        <w:rPr>
          <w:rFonts w:ascii="Times New Roman" w:eastAsia="Times New Roman" w:hAnsi="Times New Roman" w:cs="Times New Roman"/>
          <w:sz w:val="28"/>
          <w:szCs w:val="28"/>
          <w:lang w:eastAsia="ru-RU"/>
        </w:rPr>
        <w:t>209, от 20.04.2021 № 418</w:t>
      </w:r>
      <w:r w:rsidR="004A5E00" w:rsidRPr="00BC1656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07.02.2022 № 103, от 01.11.2022 № 1007</w:t>
      </w:r>
      <w:r w:rsidR="00773706" w:rsidRPr="00BC1656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19.05.2023 № 371, от 30.10.2023 № 946</w:t>
      </w:r>
      <w:r w:rsidR="007A0BB6" w:rsidRPr="00BC1656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22.02.2024 № 151, от 27.11.2024 № 1027</w:t>
      </w:r>
      <w:r w:rsidRPr="00BC1656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следующие изменения:</w:t>
      </w:r>
    </w:p>
    <w:p w:rsidR="00256F74" w:rsidRPr="00BC1656" w:rsidRDefault="00256F74" w:rsidP="00256F74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" w:name="sub_2"/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1.1. В </w:t>
      </w:r>
      <w:hyperlink r:id="rId10" w:history="1">
        <w:r w:rsidRPr="00BC1656">
          <w:rPr>
            <w:rStyle w:val="aa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Положении</w:t>
        </w:r>
      </w:hyperlink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проведении Конкурса на право размещения нестационарных торговых объектов на территории муниципального образования «Город Майкоп»:</w:t>
      </w:r>
    </w:p>
    <w:p w:rsidR="00256F74" w:rsidRPr="00BC1656" w:rsidRDefault="00256F74" w:rsidP="00256F74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" w:name="sub_15"/>
      <w:bookmarkEnd w:id="1"/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а) </w:t>
      </w:r>
      <w:hyperlink r:id="rId11" w:history="1">
        <w:r w:rsidRPr="00BC1656">
          <w:rPr>
            <w:rStyle w:val="aa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пункт 5.</w:t>
        </w:r>
      </w:hyperlink>
      <w:r w:rsidR="00FF0D7B" w:rsidRPr="00BC1656">
        <w:rPr>
          <w:rStyle w:val="aa"/>
          <w:rFonts w:ascii="Times New Roman" w:eastAsia="Times New Roman" w:hAnsi="Times New Roman" w:cs="Times New Roman"/>
          <w:color w:val="000000" w:themeColor="text1"/>
          <w:sz w:val="28"/>
          <w:szCs w:val="28"/>
          <w:u w:val="none"/>
          <w:lang w:eastAsia="ru-RU"/>
        </w:rPr>
        <w:t>1</w:t>
      </w: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изложить в следующей редакции:</w:t>
      </w:r>
    </w:p>
    <w:bookmarkEnd w:id="2"/>
    <w:p w:rsidR="00FF0D7B" w:rsidRPr="00BC1656" w:rsidRDefault="00256F74" w:rsidP="00FF0D7B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FF0D7B"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1.5. Срок предоставления права на размещение НТО устанавливается:</w:t>
      </w:r>
    </w:p>
    <w:p w:rsidR="00FF0D7B" w:rsidRPr="00BC1656" w:rsidRDefault="00FF0D7B" w:rsidP="00FF0D7B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объектов по реализации мороженного - до 6 месяцев (май - октябрь);</w:t>
      </w:r>
    </w:p>
    <w:p w:rsidR="00FF0D7B" w:rsidRPr="00BC1656" w:rsidRDefault="00FF0D7B" w:rsidP="00FF0D7B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объектов по реализации бахчевых культур - до 5 месяцев (июнь - октябрь);</w:t>
      </w:r>
    </w:p>
    <w:p w:rsidR="00FF0D7B" w:rsidRPr="00BC1656" w:rsidRDefault="00CD1A52" w:rsidP="00FF0D7B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E1C7B59" wp14:editId="55B4E5B1">
            <wp:simplePos x="0" y="0"/>
            <wp:positionH relativeFrom="margin">
              <wp:posOffset>4379449</wp:posOffset>
            </wp:positionH>
            <wp:positionV relativeFrom="margin">
              <wp:posOffset>9236710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0D7B"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объектов по реализации хвойных деревьев - с 10 по 31 декабря;</w:t>
      </w:r>
    </w:p>
    <w:p w:rsidR="00FF0D7B" w:rsidRPr="00BC1656" w:rsidRDefault="00FF0D7B" w:rsidP="00FF0D7B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для киосков и павильонов - до 5 лет с правом однократного продления срока до </w:t>
      </w:r>
      <w:r w:rsidR="00A438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лет, при согласовании с Администрацией муниципального образования «Город Майкоп»;</w:t>
      </w:r>
    </w:p>
    <w:p w:rsidR="00FF0D7B" w:rsidRPr="00BC1656" w:rsidRDefault="00FF0D7B" w:rsidP="00FF0D7B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уличных кафе и иных нестационарных объектов - до 1 года с правом однократного продления срока до </w:t>
      </w:r>
      <w:r w:rsidR="00A438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лет, при согласовании с Администрацией муниципального образования «Город Майкоп»;</w:t>
      </w:r>
    </w:p>
    <w:p w:rsidR="00FF0D7B" w:rsidRPr="00BC1656" w:rsidRDefault="00FF0D7B" w:rsidP="00FF0D7B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аттракционов - до 3 лет с правом однократного продления срока до </w:t>
      </w:r>
      <w:r w:rsidR="00A438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лет, при согласовании с Администрацией муниципального образования «Город Майкоп»;</w:t>
      </w:r>
    </w:p>
    <w:p w:rsidR="00FF0D7B" w:rsidRPr="00BC1656" w:rsidRDefault="00FF0D7B" w:rsidP="00FF0D7B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" w:name="sub_336"/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НТО, функционирующих в рамках проведения общегородских культурно-массовых, спортивно-зрелищных, праздничных мероприятий, для уличных кафе, а также НТО, срок размещения которых не превышает 20-ти дней, размещение данных объектов осуществляется в соответствии с дислокацией (без проведения Конкурса), выдаваемой Управлением развития предпринимательства и потребительского рынка Администрации муниципального образования «Город Майкоп», по согласованию с Главой муниципального образования «Город Майкоп».</w:t>
      </w:r>
    </w:p>
    <w:bookmarkEnd w:id="3"/>
    <w:p w:rsidR="00FF0D7B" w:rsidRPr="00BC1656" w:rsidRDefault="00FF0D7B" w:rsidP="00FF0D7B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Правом на однократное продление срока обладают предприниматели, надлежащим образом исполнявшие свои обязанности по договору - отвечающие критериям добросовестности.</w:t>
      </w:r>
    </w:p>
    <w:p w:rsidR="00FF0D7B" w:rsidRPr="00BC1656" w:rsidRDefault="00FF0D7B" w:rsidP="00FF0D7B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критериям добросовестности относятся:</w:t>
      </w:r>
    </w:p>
    <w:p w:rsidR="00FF0D7B" w:rsidRPr="00BC1656" w:rsidRDefault="00FF0D7B" w:rsidP="00FF0D7B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отсутствие задолженности по внесению платы по договору;</w:t>
      </w:r>
    </w:p>
    <w:p w:rsidR="00FF0D7B" w:rsidRPr="00BC1656" w:rsidRDefault="00FF0D7B" w:rsidP="00FF0D7B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отсутствие существенных и (или) не устранённых нарушений условий договора (являющиеся основанием для расторжения договора);</w:t>
      </w:r>
    </w:p>
    <w:p w:rsidR="00FF0D7B" w:rsidRPr="00BC1656" w:rsidRDefault="00FF0D7B" w:rsidP="00FF0D7B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 период действия договора либо за последние 3 года до окончания срока действия договора (если срок действия договора превышает 3 года) предпринимателем допускалось нарушение срока внесения платы по договору не более 2-х раз за год и на срок не более 5 календарных дней;</w:t>
      </w:r>
    </w:p>
    <w:p w:rsidR="00FF0D7B" w:rsidRPr="00BC1656" w:rsidRDefault="00FF0D7B" w:rsidP="00FF0D7B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отсутствует задолженность по договорам на сбор и вывоз бытовых отходов;</w:t>
      </w:r>
    </w:p>
    <w:p w:rsidR="00FF0D7B" w:rsidRPr="00BC1656" w:rsidRDefault="00FF0D7B" w:rsidP="00FF0D7B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НТО размещен в соответствии с условиями договора и соответствует требованиям, предусмотренным правовыми актами Администрации муниципального образования «Город Майкоп» в отношении указанных объектов, в частности размещенный НТО соответствует установленным предельным параметрам для НТО;</w:t>
      </w:r>
    </w:p>
    <w:p w:rsidR="00256F74" w:rsidRPr="00BC1656" w:rsidRDefault="00FF0D7B" w:rsidP="00FF0D7B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НТО соответствует требованиям к внешнему виду НТО, включая требования к предоставлению фотографии (эскиза) предлагаемого к размещению НТО участником, условия технических характеристик НТО.»</w:t>
      </w:r>
      <w:r w:rsidR="00256F74"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256F74" w:rsidRPr="00BC1656" w:rsidRDefault="00256F74" w:rsidP="00256F74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4" w:name="sub_16"/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б) </w:t>
      </w:r>
      <w:r w:rsidR="001965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</w:t>
      </w:r>
      <w:hyperlink r:id="rId13" w:history="1">
        <w:r w:rsidRPr="00BC1656">
          <w:rPr>
            <w:rStyle w:val="aa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 xml:space="preserve">пункт </w:t>
        </w:r>
        <w:r w:rsidR="001971F2" w:rsidRPr="00BC1656">
          <w:rPr>
            <w:rStyle w:val="aa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3</w:t>
        </w:r>
        <w:r w:rsidRPr="00BC1656">
          <w:rPr>
            <w:rStyle w:val="aa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.</w:t>
        </w:r>
      </w:hyperlink>
      <w:r w:rsidR="008C24F9">
        <w:rPr>
          <w:rStyle w:val="aa"/>
          <w:rFonts w:ascii="Times New Roman" w:eastAsia="Times New Roman" w:hAnsi="Times New Roman" w:cs="Times New Roman"/>
          <w:color w:val="000000" w:themeColor="text1"/>
          <w:sz w:val="28"/>
          <w:szCs w:val="28"/>
          <w:u w:val="none"/>
          <w:lang w:eastAsia="ru-RU"/>
        </w:rPr>
        <w:t>2.4</w:t>
      </w: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965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пункта 3.2 </w:t>
      </w: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bookmarkEnd w:id="4"/>
    <w:p w:rsidR="001971F2" w:rsidRPr="00BC1656" w:rsidRDefault="00256F74" w:rsidP="00256F74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679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1971F2" w:rsidRPr="00C679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C679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1971F2" w:rsidRPr="00C679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2.4</w:t>
      </w:r>
      <w:r w:rsidR="00A513DF" w:rsidRPr="00C679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8C24F9" w:rsidRPr="00C679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1971F2" w:rsidRPr="00C679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ип/принадлежность (</w:t>
      </w:r>
      <w:r w:rsidR="00C6791E" w:rsidRPr="00C679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форма собственности)</w:t>
      </w:r>
      <w:r w:rsidR="001971F2" w:rsidRPr="00C679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нестационарного торгового объекта;»;</w:t>
      </w:r>
    </w:p>
    <w:p w:rsidR="001971F2" w:rsidRPr="00BC1656" w:rsidRDefault="001971F2" w:rsidP="00256F74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в) </w:t>
      </w:r>
      <w:r w:rsidR="001965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</w:t>
      </w:r>
      <w:hyperlink r:id="rId14" w:history="1">
        <w:r w:rsidR="00196545" w:rsidRPr="00BC1656">
          <w:rPr>
            <w:rStyle w:val="aa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пункт 3.</w:t>
        </w:r>
      </w:hyperlink>
      <w:r w:rsidR="00196545">
        <w:rPr>
          <w:rStyle w:val="aa"/>
          <w:rFonts w:ascii="Times New Roman" w:eastAsia="Times New Roman" w:hAnsi="Times New Roman" w:cs="Times New Roman"/>
          <w:color w:val="000000" w:themeColor="text1"/>
          <w:sz w:val="28"/>
          <w:szCs w:val="28"/>
          <w:u w:val="none"/>
          <w:lang w:eastAsia="ru-RU"/>
        </w:rPr>
        <w:t>2.5</w:t>
      </w:r>
      <w:r w:rsidR="00196545"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965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пункта 3.2</w:t>
      </w: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изложить в следующей редакции:</w:t>
      </w:r>
    </w:p>
    <w:p w:rsidR="001971F2" w:rsidRPr="00BC1656" w:rsidRDefault="001971F2" w:rsidP="00256F74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A513DF"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3.2.5. </w:t>
      </w:r>
      <w:r w:rsidR="008C24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ериод функционирования нестационарного торгового объекта;»;</w:t>
      </w:r>
    </w:p>
    <w:p w:rsidR="00A513DF" w:rsidRPr="00BC1656" w:rsidRDefault="00A513DF" w:rsidP="00256F74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г) </w:t>
      </w:r>
      <w:r w:rsidR="001965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</w:t>
      </w:r>
      <w:hyperlink r:id="rId15" w:history="1">
        <w:r w:rsidR="00196545" w:rsidRPr="00BC1656">
          <w:rPr>
            <w:rStyle w:val="aa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 xml:space="preserve">пункт </w:t>
        </w:r>
        <w:r w:rsidR="00196545">
          <w:rPr>
            <w:rStyle w:val="aa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4</w:t>
        </w:r>
        <w:r w:rsidR="00196545" w:rsidRPr="00BC1656">
          <w:rPr>
            <w:rStyle w:val="aa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.</w:t>
        </w:r>
      </w:hyperlink>
      <w:r w:rsidR="00196545">
        <w:rPr>
          <w:rStyle w:val="aa"/>
          <w:rFonts w:ascii="Times New Roman" w:eastAsia="Times New Roman" w:hAnsi="Times New Roman" w:cs="Times New Roman"/>
          <w:color w:val="000000" w:themeColor="text1"/>
          <w:sz w:val="28"/>
          <w:szCs w:val="28"/>
          <w:u w:val="none"/>
          <w:lang w:eastAsia="ru-RU"/>
        </w:rPr>
        <w:t>2.4</w:t>
      </w:r>
      <w:r w:rsidR="00196545"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965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пункта 4.2 </w:t>
      </w: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p w:rsidR="001971F2" w:rsidRPr="00BC1656" w:rsidRDefault="008C24F9" w:rsidP="00256F74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679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«4.2.4. Т</w:t>
      </w:r>
      <w:r w:rsidR="00A513DF" w:rsidRPr="00C679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ип/принадлежность (</w:t>
      </w:r>
      <w:r w:rsidR="00C6791E" w:rsidRPr="00C679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форма собственности</w:t>
      </w:r>
      <w:r w:rsidR="00A513DF" w:rsidRPr="00C679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нестационарного торгового объекта;»;</w:t>
      </w:r>
    </w:p>
    <w:p w:rsidR="00F92480" w:rsidRPr="00BC1656" w:rsidRDefault="00F92480" w:rsidP="00F92480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д) </w:t>
      </w:r>
      <w:hyperlink r:id="rId16" w:history="1">
        <w:r w:rsidRPr="00BC1656">
          <w:rPr>
            <w:rStyle w:val="aa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пункт 7.</w:t>
        </w:r>
      </w:hyperlink>
      <w:r w:rsidR="008C24F9">
        <w:rPr>
          <w:rStyle w:val="aa"/>
          <w:rFonts w:ascii="Times New Roman" w:eastAsia="Times New Roman" w:hAnsi="Times New Roman" w:cs="Times New Roman"/>
          <w:color w:val="000000" w:themeColor="text1"/>
          <w:sz w:val="28"/>
          <w:szCs w:val="28"/>
          <w:u w:val="none"/>
          <w:lang w:eastAsia="ru-RU"/>
        </w:rPr>
        <w:t>1</w:t>
      </w: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изложить в следующей редакции:</w:t>
      </w:r>
    </w:p>
    <w:p w:rsidR="00F92480" w:rsidRPr="00BC1656" w:rsidRDefault="00F92480" w:rsidP="00F92480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«7.1. Комиссией осуществляется проверка заявок на участие в Конкурсе в ее открытой форме и вскрываются конверты с Заявками на участие в Конкурсе в ее закрытой форме, рассмотрение заявок осуществляется публично в день, </w:t>
      </w:r>
      <w:proofErr w:type="gramStart"/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 время</w:t>
      </w:r>
      <w:proofErr w:type="gramEnd"/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в месте проведения Конкурса, указанные в из</w:t>
      </w:r>
      <w:r w:rsidR="001965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вещении о проведении Конкурса.».</w:t>
      </w:r>
    </w:p>
    <w:p w:rsidR="00256F74" w:rsidRPr="00BC1656" w:rsidRDefault="00256F74" w:rsidP="00256F74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5" w:name="sub_7"/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="00D54194"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hyperlink r:id="rId17" w:history="1">
        <w:r w:rsidRPr="00BC1656">
          <w:rPr>
            <w:rStyle w:val="aa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Методику</w:t>
        </w:r>
      </w:hyperlink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определения стартового размера финансового предложения (начальной цены конкурса (аукциона)) за право размещения нестационарного торгового объекта на территории муниципального образования «Город Майкоп» и на территории муниципального унитарного предприятия «Городской парк культуры и отдыха» изложить в </w:t>
      </w:r>
      <w:hyperlink w:anchor="sub_14" w:history="1">
        <w:r w:rsidRPr="00BC1656">
          <w:rPr>
            <w:rStyle w:val="aa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новой редакции</w:t>
        </w:r>
      </w:hyperlink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(прилагается).</w:t>
      </w:r>
    </w:p>
    <w:p w:rsidR="00256F74" w:rsidRPr="00BC1656" w:rsidRDefault="00256F74" w:rsidP="00256F74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6" w:name="sub_8"/>
      <w:bookmarkEnd w:id="5"/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r w:rsidR="009548DC"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256F74" w:rsidRPr="00256F74" w:rsidRDefault="00256F74" w:rsidP="00256F74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7" w:name="sub_9"/>
      <w:bookmarkEnd w:id="6"/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Постановление «О внесении изменений в постановление Администрации муниципального образования «Город Майкоп» от 17.07.2019 № 882 «О порядке размещения нестационарных торговых объектов на территории муниципального образования «Город Майкоп» вступает в силу со дня его </w:t>
      </w:r>
      <w:hyperlink r:id="rId18" w:history="1">
        <w:r w:rsidRPr="00BC1656">
          <w:rPr>
            <w:rStyle w:val="aa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официального опубликования</w:t>
        </w:r>
      </w:hyperlink>
      <w:r w:rsidRPr="00BC16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bookmarkEnd w:id="7"/>
    <w:p w:rsidR="00256F74" w:rsidRDefault="00256F74" w:rsidP="00511B4E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A52" w:rsidRPr="005A7603" w:rsidRDefault="00CD1A52" w:rsidP="00511B4E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B4E" w:rsidRDefault="00511B4E" w:rsidP="00511B4E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B4E" w:rsidRPr="00A47989" w:rsidRDefault="00240112" w:rsidP="00511B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</w:t>
      </w:r>
      <w:r w:rsidR="002A4D7F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511B4E" w:rsidRPr="00A4798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образования</w:t>
      </w:r>
    </w:p>
    <w:p w:rsidR="00BC1AD9" w:rsidRDefault="00511B4E" w:rsidP="003E0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4798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«Город </w:t>
      </w:r>
      <w:proofErr w:type="gramStart"/>
      <w:r w:rsidRPr="00A4798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Майкоп»   </w:t>
      </w:r>
      <w:proofErr w:type="gramEnd"/>
      <w:r w:rsidRPr="00A4798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</w:t>
      </w:r>
      <w:r w:rsidR="002401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</w:t>
      </w:r>
      <w:r w:rsidR="002A4D7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Г</w:t>
      </w:r>
      <w:r w:rsidR="0024011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2A4D7F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2401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2A4D7F">
        <w:rPr>
          <w:rFonts w:ascii="Times New Roman" w:eastAsia="Times New Roman" w:hAnsi="Times New Roman" w:cs="Times New Roman"/>
          <w:sz w:val="28"/>
          <w:szCs w:val="20"/>
          <w:lang w:eastAsia="ru-RU"/>
        </w:rPr>
        <w:t>Митрофанов</w:t>
      </w:r>
    </w:p>
    <w:sectPr w:rsidR="00BC1AD9" w:rsidSect="00BD729B">
      <w:headerReference w:type="even" r:id="rId19"/>
      <w:headerReference w:type="default" r:id="rId20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3F9" w:rsidRDefault="00DF73F9">
      <w:pPr>
        <w:spacing w:after="0" w:line="240" w:lineRule="auto"/>
      </w:pPr>
      <w:r>
        <w:separator/>
      </w:r>
    </w:p>
  </w:endnote>
  <w:endnote w:type="continuationSeparator" w:id="0">
    <w:p w:rsidR="00DF73F9" w:rsidRDefault="00DF7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3F9" w:rsidRDefault="00DF73F9">
      <w:pPr>
        <w:spacing w:after="0" w:line="240" w:lineRule="auto"/>
      </w:pPr>
      <w:r>
        <w:separator/>
      </w:r>
    </w:p>
  </w:footnote>
  <w:footnote w:type="continuationSeparator" w:id="0">
    <w:p w:rsidR="00DF73F9" w:rsidRDefault="00DF7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E5A" w:rsidRDefault="00525012" w:rsidP="00EB75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5E5A" w:rsidRDefault="00DF73F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625884"/>
      <w:docPartObj>
        <w:docPartGallery w:val="Page Numbers (Top of Page)"/>
        <w:docPartUnique/>
      </w:docPartObj>
    </w:sdtPr>
    <w:sdtEndPr/>
    <w:sdtContent>
      <w:p w:rsidR="00F26FE6" w:rsidRDefault="0052501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CF8">
          <w:rPr>
            <w:noProof/>
          </w:rPr>
          <w:t>3</w:t>
        </w:r>
        <w:r>
          <w:fldChar w:fldCharType="end"/>
        </w:r>
      </w:p>
    </w:sdtContent>
  </w:sdt>
  <w:p w:rsidR="00F26FE6" w:rsidRDefault="00DF73F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1EF"/>
    <w:rsid w:val="00006802"/>
    <w:rsid w:val="00010CF8"/>
    <w:rsid w:val="000129CD"/>
    <w:rsid w:val="00026E90"/>
    <w:rsid w:val="0002771B"/>
    <w:rsid w:val="00036173"/>
    <w:rsid w:val="000421ED"/>
    <w:rsid w:val="00050926"/>
    <w:rsid w:val="00050A70"/>
    <w:rsid w:val="0006382B"/>
    <w:rsid w:val="000843D9"/>
    <w:rsid w:val="000B02A8"/>
    <w:rsid w:val="000B64AA"/>
    <w:rsid w:val="000C345B"/>
    <w:rsid w:val="000C6645"/>
    <w:rsid w:val="000C798D"/>
    <w:rsid w:val="000D0CF9"/>
    <w:rsid w:val="000D1312"/>
    <w:rsid w:val="000D2BB2"/>
    <w:rsid w:val="000E0551"/>
    <w:rsid w:val="000F21F0"/>
    <w:rsid w:val="000F708B"/>
    <w:rsid w:val="00102FCB"/>
    <w:rsid w:val="001031B9"/>
    <w:rsid w:val="00104363"/>
    <w:rsid w:val="00122364"/>
    <w:rsid w:val="0013531E"/>
    <w:rsid w:val="0013697C"/>
    <w:rsid w:val="0014558A"/>
    <w:rsid w:val="00151BD2"/>
    <w:rsid w:val="001556EC"/>
    <w:rsid w:val="001622E6"/>
    <w:rsid w:val="0018621F"/>
    <w:rsid w:val="00196545"/>
    <w:rsid w:val="001971F2"/>
    <w:rsid w:val="001C6A9B"/>
    <w:rsid w:val="001D28D5"/>
    <w:rsid w:val="001F5888"/>
    <w:rsid w:val="001F5A7E"/>
    <w:rsid w:val="0021003D"/>
    <w:rsid w:val="00220FCC"/>
    <w:rsid w:val="00223E26"/>
    <w:rsid w:val="00240112"/>
    <w:rsid w:val="00242E5F"/>
    <w:rsid w:val="00243308"/>
    <w:rsid w:val="00250ACF"/>
    <w:rsid w:val="002545E7"/>
    <w:rsid w:val="00256F74"/>
    <w:rsid w:val="00276320"/>
    <w:rsid w:val="00276C51"/>
    <w:rsid w:val="00295BB7"/>
    <w:rsid w:val="002A0BEC"/>
    <w:rsid w:val="002A1236"/>
    <w:rsid w:val="002A4D7F"/>
    <w:rsid w:val="002B3F2A"/>
    <w:rsid w:val="002B4479"/>
    <w:rsid w:val="002B5044"/>
    <w:rsid w:val="002D4B44"/>
    <w:rsid w:val="002D5D7E"/>
    <w:rsid w:val="00302322"/>
    <w:rsid w:val="00313C05"/>
    <w:rsid w:val="0031589C"/>
    <w:rsid w:val="00327304"/>
    <w:rsid w:val="003324B0"/>
    <w:rsid w:val="0033428A"/>
    <w:rsid w:val="003375EA"/>
    <w:rsid w:val="00341CB5"/>
    <w:rsid w:val="00346631"/>
    <w:rsid w:val="00350434"/>
    <w:rsid w:val="00352EDB"/>
    <w:rsid w:val="00364BD1"/>
    <w:rsid w:val="00364E0F"/>
    <w:rsid w:val="003650E7"/>
    <w:rsid w:val="00374A47"/>
    <w:rsid w:val="00391C21"/>
    <w:rsid w:val="003A68D3"/>
    <w:rsid w:val="003B4345"/>
    <w:rsid w:val="003C4A89"/>
    <w:rsid w:val="003C60D2"/>
    <w:rsid w:val="003E016C"/>
    <w:rsid w:val="003E02D5"/>
    <w:rsid w:val="003E374F"/>
    <w:rsid w:val="003E7017"/>
    <w:rsid w:val="003F027B"/>
    <w:rsid w:val="003F4053"/>
    <w:rsid w:val="004004CD"/>
    <w:rsid w:val="00403C56"/>
    <w:rsid w:val="00404E18"/>
    <w:rsid w:val="00416E34"/>
    <w:rsid w:val="00425CFC"/>
    <w:rsid w:val="0043576F"/>
    <w:rsid w:val="00453CD4"/>
    <w:rsid w:val="004556C9"/>
    <w:rsid w:val="00461993"/>
    <w:rsid w:val="00465822"/>
    <w:rsid w:val="00467DC5"/>
    <w:rsid w:val="0047685C"/>
    <w:rsid w:val="00480228"/>
    <w:rsid w:val="00480C23"/>
    <w:rsid w:val="004853CE"/>
    <w:rsid w:val="00486164"/>
    <w:rsid w:val="00487819"/>
    <w:rsid w:val="00487FDB"/>
    <w:rsid w:val="004A33A2"/>
    <w:rsid w:val="004A5E00"/>
    <w:rsid w:val="004A616A"/>
    <w:rsid w:val="004A6AF6"/>
    <w:rsid w:val="004B1527"/>
    <w:rsid w:val="004B463A"/>
    <w:rsid w:val="004E6412"/>
    <w:rsid w:val="00511B4E"/>
    <w:rsid w:val="00525012"/>
    <w:rsid w:val="00534706"/>
    <w:rsid w:val="005603F1"/>
    <w:rsid w:val="00563F12"/>
    <w:rsid w:val="00572431"/>
    <w:rsid w:val="005953B9"/>
    <w:rsid w:val="005A7603"/>
    <w:rsid w:val="005B1135"/>
    <w:rsid w:val="005B492C"/>
    <w:rsid w:val="005B763C"/>
    <w:rsid w:val="005C20D0"/>
    <w:rsid w:val="005C2542"/>
    <w:rsid w:val="005D26C2"/>
    <w:rsid w:val="005E1193"/>
    <w:rsid w:val="005E2CF1"/>
    <w:rsid w:val="005E3168"/>
    <w:rsid w:val="00605DF2"/>
    <w:rsid w:val="0061524E"/>
    <w:rsid w:val="00620628"/>
    <w:rsid w:val="00620DD1"/>
    <w:rsid w:val="0062163F"/>
    <w:rsid w:val="00625599"/>
    <w:rsid w:val="0063070B"/>
    <w:rsid w:val="00655C39"/>
    <w:rsid w:val="0067411F"/>
    <w:rsid w:val="00686606"/>
    <w:rsid w:val="00695221"/>
    <w:rsid w:val="006B1B7C"/>
    <w:rsid w:val="006B57DA"/>
    <w:rsid w:val="006C0261"/>
    <w:rsid w:val="006C3848"/>
    <w:rsid w:val="006C5AA3"/>
    <w:rsid w:val="006D3F12"/>
    <w:rsid w:val="006D64B3"/>
    <w:rsid w:val="00707019"/>
    <w:rsid w:val="00717F90"/>
    <w:rsid w:val="00722271"/>
    <w:rsid w:val="00727941"/>
    <w:rsid w:val="00735566"/>
    <w:rsid w:val="00743863"/>
    <w:rsid w:val="00747FA4"/>
    <w:rsid w:val="00771BDF"/>
    <w:rsid w:val="007734E0"/>
    <w:rsid w:val="00773706"/>
    <w:rsid w:val="0079005B"/>
    <w:rsid w:val="007A0BB6"/>
    <w:rsid w:val="007A41D5"/>
    <w:rsid w:val="007B2CDF"/>
    <w:rsid w:val="007B3588"/>
    <w:rsid w:val="007C5D42"/>
    <w:rsid w:val="007D6288"/>
    <w:rsid w:val="007E2432"/>
    <w:rsid w:val="007E370D"/>
    <w:rsid w:val="008032C4"/>
    <w:rsid w:val="008039A3"/>
    <w:rsid w:val="00812F70"/>
    <w:rsid w:val="00816741"/>
    <w:rsid w:val="0085293B"/>
    <w:rsid w:val="00853DD2"/>
    <w:rsid w:val="008547DA"/>
    <w:rsid w:val="008653A2"/>
    <w:rsid w:val="00866ACF"/>
    <w:rsid w:val="0087322F"/>
    <w:rsid w:val="00876847"/>
    <w:rsid w:val="008974F9"/>
    <w:rsid w:val="008A1182"/>
    <w:rsid w:val="008A25E3"/>
    <w:rsid w:val="008C24F9"/>
    <w:rsid w:val="008C3430"/>
    <w:rsid w:val="008C6F67"/>
    <w:rsid w:val="008D7B92"/>
    <w:rsid w:val="008E0325"/>
    <w:rsid w:val="008E1BB2"/>
    <w:rsid w:val="008E7629"/>
    <w:rsid w:val="009042BD"/>
    <w:rsid w:val="00905AA9"/>
    <w:rsid w:val="00905B50"/>
    <w:rsid w:val="0092620A"/>
    <w:rsid w:val="009354E8"/>
    <w:rsid w:val="009354F4"/>
    <w:rsid w:val="00943A1D"/>
    <w:rsid w:val="0094451E"/>
    <w:rsid w:val="00951AC1"/>
    <w:rsid w:val="00952C50"/>
    <w:rsid w:val="009548DC"/>
    <w:rsid w:val="0095762A"/>
    <w:rsid w:val="00957BCE"/>
    <w:rsid w:val="00962C16"/>
    <w:rsid w:val="0097479A"/>
    <w:rsid w:val="00976025"/>
    <w:rsid w:val="009A3064"/>
    <w:rsid w:val="009B2530"/>
    <w:rsid w:val="009B2631"/>
    <w:rsid w:val="009D46F0"/>
    <w:rsid w:val="009D529B"/>
    <w:rsid w:val="009D6B12"/>
    <w:rsid w:val="009E2EB6"/>
    <w:rsid w:val="009E5C81"/>
    <w:rsid w:val="009F197F"/>
    <w:rsid w:val="009F2E2B"/>
    <w:rsid w:val="00A1105B"/>
    <w:rsid w:val="00A135EE"/>
    <w:rsid w:val="00A21794"/>
    <w:rsid w:val="00A22748"/>
    <w:rsid w:val="00A2409E"/>
    <w:rsid w:val="00A30D2C"/>
    <w:rsid w:val="00A3186B"/>
    <w:rsid w:val="00A43878"/>
    <w:rsid w:val="00A47569"/>
    <w:rsid w:val="00A47989"/>
    <w:rsid w:val="00A513DF"/>
    <w:rsid w:val="00A5532A"/>
    <w:rsid w:val="00A56C24"/>
    <w:rsid w:val="00A601CB"/>
    <w:rsid w:val="00A62254"/>
    <w:rsid w:val="00A67757"/>
    <w:rsid w:val="00A85663"/>
    <w:rsid w:val="00AB1668"/>
    <w:rsid w:val="00AB298C"/>
    <w:rsid w:val="00AC026C"/>
    <w:rsid w:val="00AC494A"/>
    <w:rsid w:val="00AE0D3A"/>
    <w:rsid w:val="00AE347F"/>
    <w:rsid w:val="00AF66CE"/>
    <w:rsid w:val="00AF70AF"/>
    <w:rsid w:val="00B0043D"/>
    <w:rsid w:val="00B117F8"/>
    <w:rsid w:val="00B13A32"/>
    <w:rsid w:val="00B14762"/>
    <w:rsid w:val="00B309F1"/>
    <w:rsid w:val="00B34D23"/>
    <w:rsid w:val="00B4631A"/>
    <w:rsid w:val="00B4694E"/>
    <w:rsid w:val="00B55F33"/>
    <w:rsid w:val="00B6209B"/>
    <w:rsid w:val="00B63413"/>
    <w:rsid w:val="00B708DF"/>
    <w:rsid w:val="00B73730"/>
    <w:rsid w:val="00B75EC2"/>
    <w:rsid w:val="00B971C7"/>
    <w:rsid w:val="00BA0E84"/>
    <w:rsid w:val="00BA1D02"/>
    <w:rsid w:val="00BA4B66"/>
    <w:rsid w:val="00BA5607"/>
    <w:rsid w:val="00BB5612"/>
    <w:rsid w:val="00BC1656"/>
    <w:rsid w:val="00BC1AD9"/>
    <w:rsid w:val="00BC4E31"/>
    <w:rsid w:val="00BC4F83"/>
    <w:rsid w:val="00BD52F7"/>
    <w:rsid w:val="00BD729B"/>
    <w:rsid w:val="00BE0075"/>
    <w:rsid w:val="00BE1F90"/>
    <w:rsid w:val="00BE6008"/>
    <w:rsid w:val="00C0780A"/>
    <w:rsid w:val="00C10744"/>
    <w:rsid w:val="00C26B39"/>
    <w:rsid w:val="00C279DD"/>
    <w:rsid w:val="00C44098"/>
    <w:rsid w:val="00C56F05"/>
    <w:rsid w:val="00C649CB"/>
    <w:rsid w:val="00C6791E"/>
    <w:rsid w:val="00C725CB"/>
    <w:rsid w:val="00C9260B"/>
    <w:rsid w:val="00C927D1"/>
    <w:rsid w:val="00C93654"/>
    <w:rsid w:val="00C95246"/>
    <w:rsid w:val="00CD0192"/>
    <w:rsid w:val="00CD1A52"/>
    <w:rsid w:val="00CD4449"/>
    <w:rsid w:val="00CD5E8E"/>
    <w:rsid w:val="00CE1A73"/>
    <w:rsid w:val="00CE2D63"/>
    <w:rsid w:val="00D022A4"/>
    <w:rsid w:val="00D06D39"/>
    <w:rsid w:val="00D14504"/>
    <w:rsid w:val="00D23F1E"/>
    <w:rsid w:val="00D35E4C"/>
    <w:rsid w:val="00D442A0"/>
    <w:rsid w:val="00D45C59"/>
    <w:rsid w:val="00D54194"/>
    <w:rsid w:val="00D6621F"/>
    <w:rsid w:val="00D67AE4"/>
    <w:rsid w:val="00D7431F"/>
    <w:rsid w:val="00D758F0"/>
    <w:rsid w:val="00D801EF"/>
    <w:rsid w:val="00DA6FE7"/>
    <w:rsid w:val="00DC5188"/>
    <w:rsid w:val="00DC6CBE"/>
    <w:rsid w:val="00DC6D09"/>
    <w:rsid w:val="00DD58BD"/>
    <w:rsid w:val="00DE0A00"/>
    <w:rsid w:val="00DE7756"/>
    <w:rsid w:val="00DF2860"/>
    <w:rsid w:val="00DF73F9"/>
    <w:rsid w:val="00E048B5"/>
    <w:rsid w:val="00E162F4"/>
    <w:rsid w:val="00E227D8"/>
    <w:rsid w:val="00E27E15"/>
    <w:rsid w:val="00E348B8"/>
    <w:rsid w:val="00E45AB7"/>
    <w:rsid w:val="00E47938"/>
    <w:rsid w:val="00E61522"/>
    <w:rsid w:val="00E63C4F"/>
    <w:rsid w:val="00E647F7"/>
    <w:rsid w:val="00E712EF"/>
    <w:rsid w:val="00E72A29"/>
    <w:rsid w:val="00E926CC"/>
    <w:rsid w:val="00EA368B"/>
    <w:rsid w:val="00EA73FA"/>
    <w:rsid w:val="00EB1BA3"/>
    <w:rsid w:val="00EB1D9D"/>
    <w:rsid w:val="00EB4EEE"/>
    <w:rsid w:val="00EC78FC"/>
    <w:rsid w:val="00ED4F00"/>
    <w:rsid w:val="00EE5379"/>
    <w:rsid w:val="00EE5DD1"/>
    <w:rsid w:val="00EF1029"/>
    <w:rsid w:val="00F0440B"/>
    <w:rsid w:val="00F07745"/>
    <w:rsid w:val="00F22F3C"/>
    <w:rsid w:val="00F275A8"/>
    <w:rsid w:val="00F27F5D"/>
    <w:rsid w:val="00F3304F"/>
    <w:rsid w:val="00F44277"/>
    <w:rsid w:val="00F503B6"/>
    <w:rsid w:val="00F624C7"/>
    <w:rsid w:val="00F71E91"/>
    <w:rsid w:val="00F748C2"/>
    <w:rsid w:val="00F7515F"/>
    <w:rsid w:val="00F77BB1"/>
    <w:rsid w:val="00F92480"/>
    <w:rsid w:val="00F95DD2"/>
    <w:rsid w:val="00FA61F9"/>
    <w:rsid w:val="00FB7E41"/>
    <w:rsid w:val="00FC1A01"/>
    <w:rsid w:val="00FC2D8B"/>
    <w:rsid w:val="00FE073D"/>
    <w:rsid w:val="00FE0A34"/>
    <w:rsid w:val="00FF0D7B"/>
    <w:rsid w:val="00FF22F2"/>
    <w:rsid w:val="00F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E08337-48AC-48BD-AF18-F4F19F1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2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1EF"/>
  </w:style>
  <w:style w:type="character" w:styleId="a5">
    <w:name w:val="page number"/>
    <w:basedOn w:val="a0"/>
    <w:rsid w:val="00D801EF"/>
  </w:style>
  <w:style w:type="paragraph" w:styleId="a6">
    <w:name w:val="List Paragraph"/>
    <w:basedOn w:val="a"/>
    <w:uiPriority w:val="34"/>
    <w:qFormat/>
    <w:rsid w:val="008E1BB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55C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55C39"/>
    <w:rPr>
      <w:rFonts w:ascii="Segoe UI" w:hAnsi="Segoe UI" w:cs="Segoe UI"/>
      <w:sz w:val="18"/>
      <w:szCs w:val="18"/>
    </w:rPr>
  </w:style>
  <w:style w:type="character" w:styleId="a9">
    <w:name w:val="Placeholder Text"/>
    <w:basedOn w:val="a0"/>
    <w:uiPriority w:val="99"/>
    <w:semiHidden/>
    <w:rsid w:val="00B117F8"/>
    <w:rPr>
      <w:color w:val="808080"/>
    </w:rPr>
  </w:style>
  <w:style w:type="character" w:styleId="aa">
    <w:name w:val="Hyperlink"/>
    <w:basedOn w:val="a0"/>
    <w:uiPriority w:val="99"/>
    <w:unhideWhenUsed/>
    <w:rsid w:val="00256F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ghltd.yandex.net/yandbtm?fmode=envelope&amp;url=http%3A%2F%2Fwww.zarechny.zato.ru%2Fupload%2Fpages%2F2939%2Fdat_1287403176161.doc&amp;lr=55&amp;text=%D0%BF%D0%BB%D0%B0%D0%BD%20%D0%BC%D0%B5%D1%80%D0%BE%D0%BF%D1%80%D0%B8%D1%8F%D1%82%D0%B8%D0%B9%20%D0%BF%D0%BE%20%D0%BE%D1%80%D0%B3%D0%B0%D0%BD%D0%B8%D0%B7%D0%B0%D1%86%D0%B8%D0%B8%20%D1%8F%D1%80%D0%BC%D0%B0%D1%80%D0%BA%D0%B8&amp;l10n=ru&amp;mime=doc&amp;sign=c09639d34754e08699834925b3646da0&amp;keyno=0" TargetMode="External"/><Relationship Id="rId13" Type="http://schemas.openxmlformats.org/officeDocument/2006/relationships/hyperlink" Target="https://internet.garant.ru/document/redirect/72321964/128" TargetMode="External"/><Relationship Id="rId18" Type="http://schemas.openxmlformats.org/officeDocument/2006/relationships/hyperlink" Target="https://internet.garant.ru/document/redirect/408608378/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2.jpeg"/><Relationship Id="rId17" Type="http://schemas.openxmlformats.org/officeDocument/2006/relationships/hyperlink" Target="https://internet.garant.ru/document/redirect/72321964/181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document/redirect/72321964/128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72321964/34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document/redirect/72321964/128" TargetMode="External"/><Relationship Id="rId10" Type="http://schemas.openxmlformats.org/officeDocument/2006/relationships/hyperlink" Target="https://internet.garant.ru/document/redirect/72321964/179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hghltd.yandex.net/yandbtm?fmode=envelope&amp;url=http%3A%2F%2Fwww.zarechny.zato.ru%2Fupload%2Fpages%2F2939%2Fdat_1287403176161.doc&amp;lr=55&amp;text=%D0%BF%D0%BB%D0%B0%D0%BD%20%D0%BC%D0%B5%D1%80%D0%BE%D0%BF%D1%80%D0%B8%D1%8F%D1%82%D0%B8%D0%B9%20%D0%BF%D0%BE%20%D0%BE%D1%80%D0%B3%D0%B0%D0%BD%D0%B8%D0%B7%D0%B0%D1%86%D0%B8%D0%B8%20%D1%8F%D1%80%D0%BC%D0%B0%D1%80%D0%BA%D0%B8&amp;l10n=ru&amp;mime=doc&amp;sign=c09639d34754e08699834925b3646da0&amp;keyno=0" TargetMode="External"/><Relationship Id="rId14" Type="http://schemas.openxmlformats.org/officeDocument/2006/relationships/hyperlink" Target="https://internet.garant.ru/document/redirect/72321964/12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9BD5A-B441-415C-A261-3DCEAEA96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Абасова Зара Сальбиевна</dc:creator>
  <cp:lastModifiedBy>Емиж Бэла Хазретовна</cp:lastModifiedBy>
  <cp:revision>84</cp:revision>
  <cp:lastPrinted>2025-04-25T07:38:00Z</cp:lastPrinted>
  <dcterms:created xsi:type="dcterms:W3CDTF">2021-11-09T10:57:00Z</dcterms:created>
  <dcterms:modified xsi:type="dcterms:W3CDTF">2025-04-25T07:42:00Z</dcterms:modified>
</cp:coreProperties>
</file>