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A91F2F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Pr="00083765" w:rsidRDefault="00815865">
      <w:pPr>
        <w:jc w:val="center"/>
        <w:rPr>
          <w:b/>
          <w:i/>
          <w:u w:val="single"/>
        </w:rPr>
      </w:pPr>
      <w:r>
        <w:t xml:space="preserve">от </w:t>
      </w:r>
      <w:r w:rsidR="000454D3">
        <w:rPr>
          <w:i/>
          <w:szCs w:val="28"/>
          <w:u w:val="single"/>
        </w:rPr>
        <w:t>05.12.2024   № 1048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697323" w:rsidRDefault="00697323" w:rsidP="00BA77C0"/>
    <w:p w:rsidR="0077378E" w:rsidRPr="00BA77C0" w:rsidRDefault="0077378E" w:rsidP="00C8619F">
      <w:pPr>
        <w:jc w:val="center"/>
        <w:rPr>
          <w:b/>
        </w:rPr>
      </w:pPr>
      <w:r>
        <w:rPr>
          <w:b/>
        </w:rPr>
        <w:t xml:space="preserve">О тарифах на услуги </w:t>
      </w:r>
      <w:r w:rsidR="00C8619F">
        <w:rPr>
          <w:b/>
        </w:rPr>
        <w:t>регулярных перевозок пассажиров и багажа городским</w:t>
      </w:r>
      <w:r>
        <w:rPr>
          <w:b/>
        </w:rPr>
        <w:t xml:space="preserve"> электрическ</w:t>
      </w:r>
      <w:r w:rsidR="00C8619F">
        <w:rPr>
          <w:b/>
        </w:rPr>
        <w:t>им</w:t>
      </w:r>
      <w:r>
        <w:rPr>
          <w:b/>
        </w:rPr>
        <w:t xml:space="preserve"> транспорт</w:t>
      </w:r>
      <w:r w:rsidR="00C8619F">
        <w:rPr>
          <w:b/>
        </w:rPr>
        <w:t>ом</w:t>
      </w:r>
      <w:r w:rsidR="00DD746B">
        <w:rPr>
          <w:b/>
        </w:rPr>
        <w:t xml:space="preserve"> </w:t>
      </w:r>
      <w:r>
        <w:rPr>
          <w:b/>
        </w:rPr>
        <w:t>муниципального унитарного предприятия «Майкопское троллейбусное управление» муниципального образования «Город Майкоп»</w:t>
      </w:r>
    </w:p>
    <w:p w:rsidR="00DD746B" w:rsidRDefault="00DD746B" w:rsidP="0077378E">
      <w:pPr>
        <w:jc w:val="center"/>
      </w:pPr>
    </w:p>
    <w:p w:rsidR="00BA77C0" w:rsidRDefault="00586BA8" w:rsidP="00BA77C0">
      <w:pPr>
        <w:tabs>
          <w:tab w:val="left" w:pos="709"/>
        </w:tabs>
        <w:ind w:firstLine="709"/>
        <w:jc w:val="both"/>
      </w:pPr>
      <w:r w:rsidRPr="00586BA8">
        <w:t xml:space="preserve">В соответствии с пунктом 17 частью 2 статьи 35 Устава муниципального образования «Город Майкоп», на основании приказа Управления государственного регулирования цен </w:t>
      </w:r>
      <w:r w:rsidR="00DC673A">
        <w:t xml:space="preserve">и тарифов Республики Адыгея от </w:t>
      </w:r>
      <w:r w:rsidRPr="00586BA8">
        <w:t xml:space="preserve">2 декабря 2024 г. № 173-п «Об установлении предельных максимальных тарифов на услуги по регулярным перевозкам пассажиров и багажа городским электрическим транспортом по регулируемым тарифам на территории муниципального образования «Город Майкоп», Решения Совета народных депутатов муниципального образования «Город Майкоп» от 18 декабря 2008 г. </w:t>
      </w:r>
      <w:r>
        <w:t>№</w:t>
      </w:r>
      <w:r w:rsidRPr="00586BA8">
        <w:t xml:space="preserve"> 91-рс/227 «О Порядке принятия решений об установлении тарифов на услуги муниципальных предприятий и учреждений муниципального образования «Город Майкоп»</w:t>
      </w:r>
      <w:r w:rsidR="0077378E" w:rsidRPr="00586BA8">
        <w:t>,</w:t>
      </w:r>
      <w:r w:rsidR="00BA77C0">
        <w:t xml:space="preserve"> </w:t>
      </w:r>
      <w:r w:rsidR="0088537E">
        <w:br/>
      </w:r>
      <w:r w:rsidR="00BA77C0">
        <w:t>п о с т а н о в л я ю:</w:t>
      </w:r>
    </w:p>
    <w:p w:rsidR="0077378E" w:rsidRPr="00BA77C0" w:rsidRDefault="00BA77C0" w:rsidP="0077378E">
      <w:pPr>
        <w:numPr>
          <w:ilvl w:val="0"/>
          <w:numId w:val="2"/>
        </w:numPr>
        <w:tabs>
          <w:tab w:val="clear" w:pos="720"/>
          <w:tab w:val="left" w:pos="0"/>
          <w:tab w:val="left" w:pos="993"/>
        </w:tabs>
        <w:ind w:left="0" w:firstLine="709"/>
        <w:jc w:val="both"/>
      </w:pPr>
      <w:r w:rsidRPr="00BA77C0">
        <w:t xml:space="preserve">Утвердить тарифы на услуги </w:t>
      </w:r>
      <w:r w:rsidR="00C8619F" w:rsidRPr="00C8619F">
        <w:t>регулярных перевозок пассажиров и багажа городским электрическим транспортом муниципального унитарного предприятия «Майкопское троллейбусное управление» муниципального образования «Город Майкоп»</w:t>
      </w:r>
      <w:r w:rsidR="00F70988">
        <w:t xml:space="preserve"> (прилагаю</w:t>
      </w:r>
      <w:r w:rsidRPr="00BA77C0">
        <w:t>тся).</w:t>
      </w:r>
    </w:p>
    <w:p w:rsidR="0077378E" w:rsidRDefault="0077378E" w:rsidP="00B13931">
      <w:pPr>
        <w:numPr>
          <w:ilvl w:val="0"/>
          <w:numId w:val="2"/>
        </w:numPr>
        <w:tabs>
          <w:tab w:val="clear" w:pos="720"/>
          <w:tab w:val="left" w:pos="0"/>
          <w:tab w:val="left" w:pos="993"/>
        </w:tabs>
        <w:ind w:left="0" w:firstLine="709"/>
        <w:jc w:val="both"/>
      </w:pPr>
      <w:r>
        <w:t>Признать утратившим силу постановлени</w:t>
      </w:r>
      <w:r w:rsidR="008C53B1">
        <w:t>е</w:t>
      </w:r>
      <w:r>
        <w:t xml:space="preserve"> Администрации муниципального образования «Город Майкоп» от </w:t>
      </w:r>
      <w:r w:rsidR="0088537E">
        <w:t>6</w:t>
      </w:r>
      <w:r w:rsidR="00B74996">
        <w:t xml:space="preserve"> </w:t>
      </w:r>
      <w:r w:rsidR="0088537E">
        <w:t>апреля</w:t>
      </w:r>
      <w:r w:rsidR="00B74996">
        <w:t xml:space="preserve"> </w:t>
      </w:r>
      <w:r w:rsidR="0088537E">
        <w:t>2023</w:t>
      </w:r>
      <w:r w:rsidR="00B74996">
        <w:t xml:space="preserve"> г.</w:t>
      </w:r>
      <w:r>
        <w:t xml:space="preserve"> № </w:t>
      </w:r>
      <w:r w:rsidR="0088537E">
        <w:t>251</w:t>
      </w:r>
      <w:r>
        <w:t xml:space="preserve"> </w:t>
      </w:r>
      <w:r w:rsidR="00697323">
        <w:br/>
      </w:r>
      <w:r w:rsidR="00B13931">
        <w:t>«</w:t>
      </w:r>
      <w:r>
        <w:t>О тарифах на услуги городского электрического транспорта муниципального унитарного предприятия «Майкопское троллейбусное управление» муниципального образования «Город Майкоп».</w:t>
      </w:r>
    </w:p>
    <w:p w:rsidR="0077378E" w:rsidRDefault="006D2256" w:rsidP="004329BE">
      <w:pPr>
        <w:ind w:firstLine="709"/>
        <w:jc w:val="both"/>
        <w:rPr>
          <w:szCs w:val="28"/>
        </w:rPr>
      </w:pPr>
      <w:r>
        <w:rPr>
          <w:szCs w:val="28"/>
        </w:rPr>
        <w:t>3. </w:t>
      </w:r>
      <w:r w:rsidR="004329BE" w:rsidRPr="004329BE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</w:t>
      </w:r>
      <w:r w:rsidR="004329BE">
        <w:rPr>
          <w:szCs w:val="28"/>
        </w:rPr>
        <w:t>unitsipalnaya-pravovaya-baza/).</w:t>
      </w:r>
    </w:p>
    <w:p w:rsidR="0077378E" w:rsidRDefault="0077378E" w:rsidP="003F6418">
      <w:pPr>
        <w:numPr>
          <w:ilvl w:val="0"/>
          <w:numId w:val="3"/>
        </w:numPr>
        <w:tabs>
          <w:tab w:val="left" w:pos="0"/>
          <w:tab w:val="left" w:pos="993"/>
        </w:tabs>
        <w:jc w:val="both"/>
      </w:pPr>
      <w:r>
        <w:t>Настоящее постановление в</w:t>
      </w:r>
      <w:r w:rsidR="00DD746B">
        <w:t xml:space="preserve">ступает в силу с </w:t>
      </w:r>
      <w:r w:rsidR="0088537E">
        <w:t>1</w:t>
      </w:r>
      <w:r w:rsidR="00B73E72">
        <w:t xml:space="preserve"> </w:t>
      </w:r>
      <w:r w:rsidR="0088537E">
        <w:t>января</w:t>
      </w:r>
      <w:r w:rsidR="00B73E72">
        <w:t xml:space="preserve"> </w:t>
      </w:r>
      <w:r w:rsidR="00DD746B">
        <w:t>202</w:t>
      </w:r>
      <w:r w:rsidR="0088537E">
        <w:t>5</w:t>
      </w:r>
      <w:r w:rsidR="00B73E72">
        <w:t xml:space="preserve"> г.</w:t>
      </w:r>
    </w:p>
    <w:p w:rsidR="0077378E" w:rsidRDefault="0077378E" w:rsidP="0077378E">
      <w:pPr>
        <w:ind w:left="360"/>
        <w:jc w:val="both"/>
      </w:pPr>
    </w:p>
    <w:p w:rsidR="00697323" w:rsidRDefault="00FE1200">
      <w:r w:rsidRPr="00FE1200">
        <w:t>Глав</w:t>
      </w:r>
      <w:r w:rsidR="007305D9">
        <w:t>а</w:t>
      </w:r>
      <w:r w:rsidRPr="00FE1200">
        <w:t xml:space="preserve"> муниципального</w:t>
      </w:r>
      <w:r w:rsidR="00697323">
        <w:t xml:space="preserve"> </w:t>
      </w:r>
      <w:r w:rsidR="006D2375">
        <w:t>о</w:t>
      </w:r>
      <w:r w:rsidRPr="00FE1200">
        <w:t>бразования</w:t>
      </w:r>
      <w:r w:rsidR="006D2375">
        <w:t xml:space="preserve"> </w:t>
      </w:r>
    </w:p>
    <w:p w:rsidR="003314D6" w:rsidRDefault="0069732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4385945</wp:posOffset>
            </wp:positionH>
            <wp:positionV relativeFrom="margin">
              <wp:posOffset>9230944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</w:t>
      </w:r>
      <w:r w:rsidR="006D2375">
        <w:t xml:space="preserve">                    </w:t>
      </w:r>
      <w:r w:rsidR="00926117">
        <w:t xml:space="preserve">    </w:t>
      </w:r>
      <w:r>
        <w:t xml:space="preserve">                    </w:t>
      </w:r>
      <w:r w:rsidR="00926117">
        <w:t xml:space="preserve">   </w:t>
      </w:r>
      <w:r w:rsidR="006D2375">
        <w:t xml:space="preserve"> </w:t>
      </w:r>
      <w:r w:rsidR="00D969FA">
        <w:t xml:space="preserve"> Г.А. Митрофанов</w:t>
      </w:r>
    </w:p>
    <w:sectPr w:rsidR="003314D6" w:rsidSect="006D2256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775" w:rsidRDefault="00A04775" w:rsidP="00657E91">
      <w:r>
        <w:separator/>
      </w:r>
    </w:p>
  </w:endnote>
  <w:endnote w:type="continuationSeparator" w:id="0">
    <w:p w:rsidR="00A04775" w:rsidRDefault="00A04775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775" w:rsidRDefault="00A04775" w:rsidP="00657E91">
      <w:r>
        <w:separator/>
      </w:r>
    </w:p>
  </w:footnote>
  <w:footnote w:type="continuationSeparator" w:id="0">
    <w:p w:rsidR="00A04775" w:rsidRDefault="00A04775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86BA8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69829A2"/>
    <w:multiLevelType w:val="hybridMultilevel"/>
    <w:tmpl w:val="65D41496"/>
    <w:lvl w:ilvl="0" w:tplc="BD80814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454D3"/>
    <w:rsid w:val="00056067"/>
    <w:rsid w:val="0006094E"/>
    <w:rsid w:val="00070DAC"/>
    <w:rsid w:val="00083765"/>
    <w:rsid w:val="0009623F"/>
    <w:rsid w:val="000B5BCC"/>
    <w:rsid w:val="000D32A3"/>
    <w:rsid w:val="00142514"/>
    <w:rsid w:val="00155F87"/>
    <w:rsid w:val="00166600"/>
    <w:rsid w:val="0019364E"/>
    <w:rsid w:val="001C4627"/>
    <w:rsid w:val="001C48C9"/>
    <w:rsid w:val="001F49BC"/>
    <w:rsid w:val="00217536"/>
    <w:rsid w:val="002443DE"/>
    <w:rsid w:val="00285121"/>
    <w:rsid w:val="003307CF"/>
    <w:rsid w:val="003314D6"/>
    <w:rsid w:val="003834EC"/>
    <w:rsid w:val="003C70A6"/>
    <w:rsid w:val="003D7D8F"/>
    <w:rsid w:val="003F6418"/>
    <w:rsid w:val="004029F1"/>
    <w:rsid w:val="00431E17"/>
    <w:rsid w:val="004329BE"/>
    <w:rsid w:val="00447015"/>
    <w:rsid w:val="00460CD2"/>
    <w:rsid w:val="004A7272"/>
    <w:rsid w:val="004B18B7"/>
    <w:rsid w:val="004F4FCA"/>
    <w:rsid w:val="005243A5"/>
    <w:rsid w:val="00583CFA"/>
    <w:rsid w:val="00586BA8"/>
    <w:rsid w:val="00657E91"/>
    <w:rsid w:val="00683214"/>
    <w:rsid w:val="00697323"/>
    <w:rsid w:val="006D2256"/>
    <w:rsid w:val="006D2375"/>
    <w:rsid w:val="006D4E6E"/>
    <w:rsid w:val="00703EFE"/>
    <w:rsid w:val="007113F6"/>
    <w:rsid w:val="007305D9"/>
    <w:rsid w:val="00732444"/>
    <w:rsid w:val="0077378E"/>
    <w:rsid w:val="00815865"/>
    <w:rsid w:val="00846081"/>
    <w:rsid w:val="0088537E"/>
    <w:rsid w:val="008C53B1"/>
    <w:rsid w:val="008D7535"/>
    <w:rsid w:val="008F590F"/>
    <w:rsid w:val="00900A56"/>
    <w:rsid w:val="00926117"/>
    <w:rsid w:val="00954D6C"/>
    <w:rsid w:val="009665F4"/>
    <w:rsid w:val="009D494E"/>
    <w:rsid w:val="009D6BF0"/>
    <w:rsid w:val="009F51BD"/>
    <w:rsid w:val="00A04775"/>
    <w:rsid w:val="00A74F84"/>
    <w:rsid w:val="00A91F2F"/>
    <w:rsid w:val="00AD0F39"/>
    <w:rsid w:val="00AD3A07"/>
    <w:rsid w:val="00B13931"/>
    <w:rsid w:val="00B4015C"/>
    <w:rsid w:val="00B51DA5"/>
    <w:rsid w:val="00B73E72"/>
    <w:rsid w:val="00B74996"/>
    <w:rsid w:val="00B843F1"/>
    <w:rsid w:val="00BA77C0"/>
    <w:rsid w:val="00BE0BDF"/>
    <w:rsid w:val="00C130F2"/>
    <w:rsid w:val="00C841F3"/>
    <w:rsid w:val="00C8619F"/>
    <w:rsid w:val="00CB517A"/>
    <w:rsid w:val="00CB70E1"/>
    <w:rsid w:val="00CC5827"/>
    <w:rsid w:val="00CE0BD7"/>
    <w:rsid w:val="00D123F9"/>
    <w:rsid w:val="00D470CE"/>
    <w:rsid w:val="00D969FA"/>
    <w:rsid w:val="00DA6062"/>
    <w:rsid w:val="00DA7E6A"/>
    <w:rsid w:val="00DC673A"/>
    <w:rsid w:val="00DD746B"/>
    <w:rsid w:val="00DF1095"/>
    <w:rsid w:val="00DF2CD4"/>
    <w:rsid w:val="00E67A94"/>
    <w:rsid w:val="00EE2037"/>
    <w:rsid w:val="00EE5A4A"/>
    <w:rsid w:val="00F446AB"/>
    <w:rsid w:val="00F70988"/>
    <w:rsid w:val="00F7402F"/>
    <w:rsid w:val="00F92DFC"/>
    <w:rsid w:val="00FD0481"/>
    <w:rsid w:val="00FE1200"/>
    <w:rsid w:val="00FE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DF109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DF10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Емиж Бэла Хазретовна</cp:lastModifiedBy>
  <cp:revision>18</cp:revision>
  <cp:lastPrinted>2024-12-05T12:41:00Z</cp:lastPrinted>
  <dcterms:created xsi:type="dcterms:W3CDTF">2024-12-02T14:04:00Z</dcterms:created>
  <dcterms:modified xsi:type="dcterms:W3CDTF">2024-12-05T12:41:00Z</dcterms:modified>
</cp:coreProperties>
</file>