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bottom w:val="thickThinSmallGap" w:sz="24" w:space="0" w:color="auto"/>
        </w:tblBorders>
        <w:tblLayout w:type="fixed"/>
        <w:tblLook w:val="04A0" w:firstRow="1" w:lastRow="0" w:firstColumn="1" w:lastColumn="0" w:noHBand="0" w:noVBand="1"/>
      </w:tblPr>
      <w:tblGrid>
        <w:gridCol w:w="3687"/>
        <w:gridCol w:w="1560"/>
        <w:gridCol w:w="4113"/>
      </w:tblGrid>
      <w:tr w:rsidR="0012378F" w:rsidRPr="0012378F" w:rsidTr="00D14924">
        <w:trPr>
          <w:trHeight w:val="993"/>
          <w:jc w:val="center"/>
        </w:trPr>
        <w:tc>
          <w:tcPr>
            <w:tcW w:w="3687" w:type="dxa"/>
            <w:tcBorders>
              <w:top w:val="nil"/>
              <w:left w:val="nil"/>
              <w:bottom w:val="thickThinSmallGap" w:sz="24" w:space="0" w:color="auto"/>
              <w:right w:val="nil"/>
            </w:tcBorders>
          </w:tcPr>
          <w:p w:rsidR="0012378F" w:rsidRDefault="0012378F" w:rsidP="00AF1BEC">
            <w:pPr>
              <w:widowControl/>
              <w:autoSpaceDE/>
              <w:adjustRightInd/>
              <w:ind w:firstLine="0"/>
              <w:jc w:val="center"/>
              <w:rPr>
                <w:rFonts w:ascii="Times New Roman" w:hAnsi="Times New Roman" w:cs="Times New Roman"/>
                <w:b/>
                <w:sz w:val="22"/>
                <w:szCs w:val="20"/>
              </w:rPr>
            </w:pPr>
            <w:r>
              <w:rPr>
                <w:rFonts w:ascii="Times New Roman" w:hAnsi="Times New Roman" w:cs="Times New Roman"/>
                <w:b/>
                <w:sz w:val="22"/>
                <w:szCs w:val="20"/>
              </w:rPr>
              <w:t>Администрация муниципального образования «Город Майкоп»</w:t>
            </w:r>
          </w:p>
          <w:p w:rsidR="0012378F" w:rsidRDefault="0012378F" w:rsidP="00AF1BEC">
            <w:pPr>
              <w:widowControl/>
              <w:autoSpaceDE/>
              <w:adjustRightInd/>
              <w:ind w:firstLine="0"/>
              <w:jc w:val="center"/>
              <w:rPr>
                <w:rFonts w:ascii="Times New Roman" w:hAnsi="Times New Roman" w:cs="Times New Roman"/>
                <w:b/>
                <w:sz w:val="20"/>
                <w:szCs w:val="20"/>
              </w:rPr>
            </w:pPr>
            <w:r>
              <w:rPr>
                <w:rFonts w:ascii="Times New Roman" w:hAnsi="Times New Roman" w:cs="Times New Roman"/>
                <w:b/>
                <w:sz w:val="22"/>
                <w:szCs w:val="20"/>
              </w:rPr>
              <w:t>Республики Адыгея</w:t>
            </w:r>
            <w:r>
              <w:rPr>
                <w:rFonts w:ascii="Times New Roman" w:hAnsi="Times New Roman" w:cs="Times New Roman"/>
                <w:b/>
                <w:sz w:val="20"/>
                <w:szCs w:val="20"/>
              </w:rPr>
              <w:t xml:space="preserve"> </w:t>
            </w:r>
          </w:p>
          <w:p w:rsidR="0012378F" w:rsidRDefault="0012378F" w:rsidP="00AF1BEC">
            <w:pPr>
              <w:widowControl/>
              <w:autoSpaceDE/>
              <w:adjustRightInd/>
              <w:ind w:firstLine="0"/>
              <w:jc w:val="center"/>
              <w:rPr>
                <w:rFonts w:ascii="Times New Roman" w:hAnsi="Times New Roman" w:cs="Times New Roman"/>
                <w:b/>
                <w:sz w:val="20"/>
                <w:szCs w:val="20"/>
              </w:rPr>
            </w:pPr>
          </w:p>
        </w:tc>
        <w:tc>
          <w:tcPr>
            <w:tcW w:w="1560" w:type="dxa"/>
            <w:tcBorders>
              <w:top w:val="nil"/>
              <w:left w:val="nil"/>
              <w:bottom w:val="thickThinSmallGap" w:sz="24" w:space="0" w:color="auto"/>
              <w:right w:val="nil"/>
            </w:tcBorders>
          </w:tcPr>
          <w:p w:rsidR="0012378F" w:rsidRDefault="006806CF" w:rsidP="00AF1BEC">
            <w:pPr>
              <w:widowControl/>
              <w:autoSpaceDE/>
              <w:adjustRightInd/>
              <w:ind w:firstLine="0"/>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7E56A569" wp14:editId="5D14A0D5">
                  <wp:extent cx="59055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12378F" w:rsidRDefault="0012378F" w:rsidP="00AF1BEC">
            <w:pPr>
              <w:widowControl/>
              <w:autoSpaceDE/>
              <w:adjustRightInd/>
              <w:ind w:firstLine="0"/>
              <w:jc w:val="center"/>
              <w:rPr>
                <w:rFonts w:ascii="Times New Roman" w:hAnsi="Times New Roman" w:cs="Times New Roman"/>
                <w:b/>
                <w:sz w:val="20"/>
                <w:szCs w:val="20"/>
              </w:rPr>
            </w:pPr>
          </w:p>
        </w:tc>
        <w:tc>
          <w:tcPr>
            <w:tcW w:w="4113" w:type="dxa"/>
            <w:tcBorders>
              <w:top w:val="nil"/>
              <w:left w:val="nil"/>
              <w:bottom w:val="thickThinSmallGap" w:sz="24" w:space="0" w:color="auto"/>
              <w:right w:val="nil"/>
            </w:tcBorders>
          </w:tcPr>
          <w:p w:rsidR="0012378F" w:rsidRDefault="0012378F" w:rsidP="00AF1BEC">
            <w:pPr>
              <w:widowControl/>
              <w:autoSpaceDE/>
              <w:adjustRightInd/>
              <w:ind w:firstLine="0"/>
              <w:jc w:val="center"/>
              <w:rPr>
                <w:rFonts w:ascii="Times New Roman" w:hAnsi="Times New Roman" w:cs="Times New Roman"/>
                <w:b/>
                <w:sz w:val="22"/>
                <w:szCs w:val="20"/>
              </w:rPr>
            </w:pPr>
            <w:r>
              <w:rPr>
                <w:rFonts w:ascii="Times New Roman" w:hAnsi="Times New Roman" w:cs="Times New Roman"/>
                <w:b/>
                <w:sz w:val="22"/>
                <w:szCs w:val="20"/>
              </w:rPr>
              <w:t>Адыгэ Республикэм</w:t>
            </w:r>
          </w:p>
          <w:p w:rsidR="0012378F" w:rsidRDefault="0012378F" w:rsidP="00AF1BEC">
            <w:pPr>
              <w:widowControl/>
              <w:autoSpaceDE/>
              <w:adjustRightInd/>
              <w:ind w:firstLine="0"/>
              <w:jc w:val="center"/>
              <w:rPr>
                <w:rFonts w:ascii="Times New Roman" w:hAnsi="Times New Roman" w:cs="Times New Roman"/>
                <w:b/>
                <w:sz w:val="22"/>
                <w:szCs w:val="20"/>
              </w:rPr>
            </w:pPr>
            <w:r>
              <w:rPr>
                <w:rFonts w:ascii="Times New Roman" w:hAnsi="Times New Roman" w:cs="Times New Roman"/>
                <w:b/>
                <w:sz w:val="22"/>
                <w:szCs w:val="20"/>
              </w:rPr>
              <w:t xml:space="preserve">муниципальнэ образованиеу </w:t>
            </w:r>
            <w:r>
              <w:rPr>
                <w:rFonts w:ascii="Times New Roman" w:hAnsi="Times New Roman" w:cs="Times New Roman"/>
                <w:b/>
                <w:sz w:val="22"/>
                <w:szCs w:val="20"/>
              </w:rPr>
              <w:br/>
              <w:t xml:space="preserve">«Къалэу Мыекъуапэ» </w:t>
            </w:r>
          </w:p>
          <w:p w:rsidR="0012378F" w:rsidRDefault="0012378F" w:rsidP="00AF1BEC">
            <w:pPr>
              <w:widowControl/>
              <w:autoSpaceDE/>
              <w:adjustRightInd/>
              <w:ind w:firstLine="0"/>
              <w:jc w:val="center"/>
              <w:rPr>
                <w:rFonts w:ascii="Times New Roman" w:hAnsi="Times New Roman" w:cs="Times New Roman"/>
                <w:b/>
                <w:sz w:val="22"/>
                <w:szCs w:val="20"/>
              </w:rPr>
            </w:pPr>
            <w:r>
              <w:rPr>
                <w:rFonts w:ascii="Times New Roman" w:hAnsi="Times New Roman" w:cs="Times New Roman"/>
                <w:b/>
                <w:sz w:val="22"/>
                <w:szCs w:val="20"/>
              </w:rPr>
              <w:t>и Администрацие</w:t>
            </w:r>
          </w:p>
          <w:p w:rsidR="0012378F" w:rsidRDefault="0012378F" w:rsidP="00AF1BEC">
            <w:pPr>
              <w:keepNext/>
              <w:widowControl/>
              <w:numPr>
                <w:ilvl w:val="0"/>
                <w:numId w:val="2"/>
              </w:numPr>
              <w:suppressAutoHyphens/>
              <w:autoSpaceDE/>
              <w:adjustRightInd/>
              <w:ind w:firstLine="0"/>
              <w:jc w:val="center"/>
              <w:outlineLvl w:val="1"/>
              <w:rPr>
                <w:rFonts w:ascii="Times New Roman" w:hAnsi="Times New Roman" w:cs="Times New Roman"/>
                <w:b/>
                <w:sz w:val="20"/>
                <w:szCs w:val="20"/>
              </w:rPr>
            </w:pPr>
          </w:p>
        </w:tc>
      </w:tr>
    </w:tbl>
    <w:p w:rsidR="0012378F" w:rsidRDefault="0012378F" w:rsidP="0012378F">
      <w:pPr>
        <w:widowControl/>
        <w:autoSpaceDE/>
        <w:adjustRightInd/>
        <w:ind w:firstLine="0"/>
        <w:jc w:val="center"/>
        <w:rPr>
          <w:rFonts w:ascii="Times New Roman" w:hAnsi="Times New Roman" w:cs="Times New Roman"/>
          <w:b/>
          <w:sz w:val="20"/>
          <w:szCs w:val="20"/>
        </w:rPr>
      </w:pPr>
    </w:p>
    <w:p w:rsidR="00F15E38" w:rsidRDefault="00F15E38" w:rsidP="00F15E38">
      <w:pPr>
        <w:keepNext/>
        <w:widowControl/>
        <w:autoSpaceDE/>
        <w:adjustRightInd/>
        <w:ind w:firstLine="0"/>
        <w:jc w:val="center"/>
        <w:outlineLvl w:val="2"/>
        <w:rPr>
          <w:rFonts w:ascii="Times New Roman" w:hAnsi="Times New Roman" w:cs="Times New Roman"/>
          <w:b/>
          <w:sz w:val="32"/>
          <w:szCs w:val="20"/>
        </w:rPr>
      </w:pPr>
      <w:r>
        <w:rPr>
          <w:rFonts w:ascii="Times New Roman" w:hAnsi="Times New Roman" w:cs="Times New Roman"/>
          <w:b/>
          <w:sz w:val="32"/>
          <w:szCs w:val="20"/>
        </w:rPr>
        <w:t>П О С Т А Н О В Л Е Н И Е</w:t>
      </w:r>
    </w:p>
    <w:p w:rsidR="00F15E38" w:rsidRDefault="00F15E38" w:rsidP="00F15E38">
      <w:pPr>
        <w:keepNext/>
        <w:widowControl/>
        <w:autoSpaceDE/>
        <w:adjustRightInd/>
        <w:ind w:firstLine="0"/>
        <w:jc w:val="center"/>
        <w:outlineLvl w:val="2"/>
        <w:rPr>
          <w:rFonts w:ascii="Times New Roman" w:hAnsi="Times New Roman" w:cs="Times New Roman"/>
          <w:b/>
          <w:sz w:val="20"/>
          <w:szCs w:val="20"/>
        </w:rPr>
      </w:pPr>
    </w:p>
    <w:p w:rsidR="00297626" w:rsidRDefault="00297626" w:rsidP="00297626">
      <w:pPr>
        <w:jc w:val="center"/>
        <w:rPr>
          <w:rFonts w:ascii="Times New Roman" w:eastAsia="Times New Roman" w:hAnsi="Times New Roman" w:cs="Times New Roman"/>
          <w:sz w:val="28"/>
          <w:szCs w:val="28"/>
          <w:u w:val="single"/>
        </w:rPr>
      </w:pPr>
      <w:r>
        <w:rPr>
          <w:rFonts w:ascii="Times New Roman" w:hAnsi="Times New Roman"/>
          <w:sz w:val="28"/>
          <w:szCs w:val="28"/>
        </w:rPr>
        <w:t xml:space="preserve">от </w:t>
      </w:r>
      <w:r>
        <w:rPr>
          <w:rFonts w:ascii="Times New Roman" w:hAnsi="Times New Roman"/>
          <w:i/>
          <w:sz w:val="28"/>
          <w:szCs w:val="28"/>
          <w:u w:val="single"/>
        </w:rPr>
        <w:t>17.09.2020  № 920</w:t>
      </w:r>
      <w:bookmarkStart w:id="0" w:name="_GoBack"/>
      <w:bookmarkEnd w:id="0"/>
    </w:p>
    <w:p w:rsidR="00F15E38" w:rsidRDefault="00F15E38" w:rsidP="00F15E38">
      <w:pPr>
        <w:ind w:firstLine="0"/>
        <w:jc w:val="center"/>
        <w:rPr>
          <w:rFonts w:ascii="Times New Roman" w:hAnsi="Times New Roman" w:cs="Times New Roman"/>
          <w:sz w:val="28"/>
          <w:szCs w:val="20"/>
        </w:rPr>
      </w:pPr>
      <w:r>
        <w:rPr>
          <w:rFonts w:ascii="Times New Roman" w:hAnsi="Times New Roman" w:cs="Times New Roman"/>
          <w:sz w:val="28"/>
          <w:szCs w:val="20"/>
        </w:rPr>
        <w:t>г. Майкоп</w:t>
      </w:r>
    </w:p>
    <w:p w:rsidR="0058172C" w:rsidRDefault="0058172C" w:rsidP="0058172C">
      <w:pPr>
        <w:widowControl/>
        <w:autoSpaceDE/>
        <w:adjustRightInd/>
        <w:ind w:firstLine="0"/>
        <w:rPr>
          <w:rFonts w:ascii="Times New Roman" w:hAnsi="Times New Roman" w:cs="Times New Roman"/>
          <w:sz w:val="28"/>
          <w:szCs w:val="20"/>
        </w:rPr>
      </w:pPr>
    </w:p>
    <w:p w:rsidR="0058172C" w:rsidRDefault="0058172C" w:rsidP="0058172C">
      <w:pPr>
        <w:widowControl/>
        <w:autoSpaceDE/>
        <w:adjustRightInd/>
        <w:ind w:firstLine="0"/>
        <w:rPr>
          <w:rFonts w:ascii="Times New Roman" w:hAnsi="Times New Roman" w:cs="Times New Roman"/>
          <w:sz w:val="28"/>
          <w:szCs w:val="20"/>
        </w:rPr>
      </w:pPr>
    </w:p>
    <w:p w:rsidR="00F15E38" w:rsidRDefault="00F15E38" w:rsidP="00F15E38">
      <w:pPr>
        <w:widowControl/>
        <w:suppressAutoHyphens/>
        <w:autoSpaceDE/>
        <w:adjustRightInd/>
        <w:ind w:firstLine="0"/>
        <w:jc w:val="center"/>
        <w:rPr>
          <w:rFonts w:ascii="Times New Roman" w:hAnsi="Times New Roman" w:cs="Times New Roman"/>
          <w:b/>
          <w:sz w:val="28"/>
          <w:szCs w:val="20"/>
        </w:rPr>
      </w:pPr>
      <w:r>
        <w:rPr>
          <w:rFonts w:ascii="Times New Roman" w:hAnsi="Times New Roman" w:cs="Times New Roman"/>
          <w:b/>
          <w:sz w:val="28"/>
          <w:szCs w:val="20"/>
        </w:rPr>
        <w:t>О внесении изменений</w:t>
      </w:r>
      <w:r>
        <w:rPr>
          <w:rFonts w:ascii="Times New Roman" w:hAnsi="Times New Roman" w:cs="Times New Roman"/>
          <w:b/>
          <w:i/>
          <w:sz w:val="28"/>
          <w:szCs w:val="20"/>
        </w:rPr>
        <w:t xml:space="preserve"> </w:t>
      </w:r>
      <w:r>
        <w:rPr>
          <w:rFonts w:ascii="Times New Roman" w:hAnsi="Times New Roman" w:cs="Times New Roman"/>
          <w:b/>
          <w:sz w:val="28"/>
          <w:szCs w:val="20"/>
        </w:rPr>
        <w:t xml:space="preserve">в постановление </w:t>
      </w:r>
      <w:r w:rsidRPr="00901050">
        <w:rPr>
          <w:rFonts w:ascii="Times New Roman" w:hAnsi="Times New Roman" w:cs="Times New Roman"/>
          <w:b/>
          <w:sz w:val="28"/>
          <w:szCs w:val="20"/>
        </w:rPr>
        <w:t xml:space="preserve">Администрации муниципального образования «Город Майкоп» от </w:t>
      </w:r>
      <w:r>
        <w:rPr>
          <w:rFonts w:ascii="Times New Roman" w:hAnsi="Times New Roman" w:cs="Times New Roman"/>
          <w:b/>
          <w:sz w:val="28"/>
          <w:szCs w:val="20"/>
        </w:rPr>
        <w:t>13</w:t>
      </w:r>
      <w:r w:rsidRPr="00901050">
        <w:rPr>
          <w:rFonts w:ascii="Times New Roman" w:hAnsi="Times New Roman" w:cs="Times New Roman"/>
          <w:b/>
          <w:sz w:val="28"/>
          <w:szCs w:val="20"/>
        </w:rPr>
        <w:t>.1</w:t>
      </w:r>
      <w:r>
        <w:rPr>
          <w:rFonts w:ascii="Times New Roman" w:hAnsi="Times New Roman" w:cs="Times New Roman"/>
          <w:b/>
          <w:sz w:val="28"/>
          <w:szCs w:val="20"/>
        </w:rPr>
        <w:t>0</w:t>
      </w:r>
      <w:r w:rsidRPr="00901050">
        <w:rPr>
          <w:rFonts w:ascii="Times New Roman" w:hAnsi="Times New Roman" w:cs="Times New Roman"/>
          <w:b/>
          <w:sz w:val="28"/>
          <w:szCs w:val="20"/>
        </w:rPr>
        <w:t>.2015 № 7</w:t>
      </w:r>
      <w:r>
        <w:rPr>
          <w:rFonts w:ascii="Times New Roman" w:hAnsi="Times New Roman" w:cs="Times New Roman"/>
          <w:b/>
          <w:sz w:val="28"/>
          <w:szCs w:val="20"/>
        </w:rPr>
        <w:t>11</w:t>
      </w:r>
      <w:r w:rsidRPr="00901050">
        <w:rPr>
          <w:rFonts w:ascii="Times New Roman" w:hAnsi="Times New Roman" w:cs="Times New Roman"/>
          <w:b/>
          <w:sz w:val="28"/>
          <w:szCs w:val="20"/>
        </w:rPr>
        <w:t xml:space="preserve"> </w:t>
      </w:r>
    </w:p>
    <w:p w:rsidR="00F15E38" w:rsidRDefault="00F15E38" w:rsidP="00F15E38">
      <w:pPr>
        <w:widowControl/>
        <w:autoSpaceDE/>
        <w:adjustRightInd/>
        <w:ind w:firstLine="0"/>
        <w:jc w:val="center"/>
        <w:rPr>
          <w:rFonts w:ascii="Times New Roman" w:hAnsi="Times New Roman" w:cs="Times New Roman"/>
          <w:b/>
          <w:sz w:val="28"/>
          <w:szCs w:val="20"/>
        </w:rPr>
      </w:pPr>
      <w:r>
        <w:rPr>
          <w:rFonts w:ascii="Times New Roman" w:hAnsi="Times New Roman" w:cs="Times New Roman"/>
          <w:b/>
          <w:bCs/>
          <w:sz w:val="28"/>
          <w:szCs w:val="20"/>
        </w:rPr>
        <w:t>«</w:t>
      </w:r>
      <w:r w:rsidRPr="00DF638C">
        <w:rPr>
          <w:rFonts w:ascii="Times New Roman" w:hAnsi="Times New Roman" w:cs="Times New Roman"/>
          <w:b/>
          <w:bCs/>
          <w:sz w:val="28"/>
          <w:szCs w:val="20"/>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r>
        <w:rPr>
          <w:rFonts w:ascii="Times New Roman" w:hAnsi="Times New Roman" w:cs="Times New Roman"/>
          <w:b/>
          <w:bCs/>
          <w:sz w:val="28"/>
          <w:szCs w:val="20"/>
        </w:rPr>
        <w:t>«</w:t>
      </w:r>
      <w:r w:rsidRPr="00DF638C">
        <w:rPr>
          <w:rFonts w:ascii="Times New Roman" w:hAnsi="Times New Roman" w:cs="Times New Roman"/>
          <w:b/>
          <w:bCs/>
          <w:sz w:val="28"/>
          <w:szCs w:val="20"/>
        </w:rPr>
        <w:t>Город Майкоп</w:t>
      </w:r>
      <w:r>
        <w:rPr>
          <w:rFonts w:ascii="Times New Roman" w:hAnsi="Times New Roman" w:cs="Times New Roman"/>
          <w:b/>
          <w:bCs/>
          <w:sz w:val="28"/>
          <w:szCs w:val="20"/>
        </w:rPr>
        <w:t>»</w:t>
      </w:r>
      <w:r w:rsidRPr="00DF638C">
        <w:rPr>
          <w:rFonts w:ascii="Times New Roman" w:hAnsi="Times New Roman" w:cs="Times New Roman"/>
          <w:b/>
          <w:bCs/>
          <w:sz w:val="28"/>
          <w:szCs w:val="20"/>
        </w:rPr>
        <w:t xml:space="preserve"> и финансового обеспечения выполнения муниципального задания</w:t>
      </w:r>
      <w:r>
        <w:rPr>
          <w:rFonts w:ascii="Times New Roman" w:hAnsi="Times New Roman" w:cs="Times New Roman"/>
          <w:b/>
          <w:bCs/>
          <w:sz w:val="28"/>
          <w:szCs w:val="20"/>
        </w:rPr>
        <w:t>»</w:t>
      </w:r>
    </w:p>
    <w:p w:rsidR="00F15E38" w:rsidRDefault="00F15E38" w:rsidP="0058172C">
      <w:pPr>
        <w:widowControl/>
        <w:suppressAutoHyphens/>
        <w:autoSpaceDE/>
        <w:adjustRightInd/>
        <w:ind w:firstLine="0"/>
        <w:rPr>
          <w:rFonts w:ascii="Times New Roman" w:hAnsi="Times New Roman" w:cs="Times New Roman"/>
          <w:sz w:val="28"/>
          <w:szCs w:val="28"/>
          <w:lang w:eastAsia="en-US"/>
        </w:rPr>
      </w:pPr>
    </w:p>
    <w:p w:rsidR="0058172C" w:rsidRPr="009D3D27" w:rsidRDefault="0058172C" w:rsidP="0058172C">
      <w:pPr>
        <w:widowControl/>
        <w:suppressAutoHyphens/>
        <w:autoSpaceDE/>
        <w:adjustRightInd/>
        <w:ind w:firstLine="0"/>
        <w:rPr>
          <w:rFonts w:ascii="Times New Roman" w:hAnsi="Times New Roman" w:cs="Times New Roman"/>
          <w:sz w:val="28"/>
          <w:szCs w:val="28"/>
          <w:lang w:eastAsia="en-US"/>
        </w:rPr>
      </w:pPr>
    </w:p>
    <w:p w:rsidR="00F15E38" w:rsidRDefault="00F15E38" w:rsidP="00F15E38">
      <w:pPr>
        <w:widowControl/>
        <w:suppressAutoHyphens/>
        <w:autoSpaceDE/>
        <w:adjustRightInd/>
        <w:ind w:firstLine="709"/>
        <w:rPr>
          <w:rFonts w:ascii="Times New Roman" w:hAnsi="Times New Roman" w:cs="Times New Roman"/>
          <w:sz w:val="28"/>
          <w:szCs w:val="28"/>
        </w:rPr>
      </w:pPr>
      <w:r w:rsidRPr="00A04222">
        <w:rPr>
          <w:rFonts w:ascii="Times New Roman" w:hAnsi="Times New Roman" w:cs="Times New Roman"/>
          <w:sz w:val="28"/>
          <w:szCs w:val="28"/>
        </w:rPr>
        <w:t>В соответствии с пунктами 3 и 4 статьи 69.2 Бюджетно</w:t>
      </w:r>
      <w:r>
        <w:rPr>
          <w:rFonts w:ascii="Times New Roman" w:hAnsi="Times New Roman" w:cs="Times New Roman"/>
          <w:sz w:val="28"/>
          <w:szCs w:val="28"/>
        </w:rPr>
        <w:t>го кодекса Российской Федерации</w:t>
      </w:r>
      <w:r w:rsidRPr="0070280D">
        <w:rPr>
          <w:rFonts w:ascii="Times New Roman" w:hAnsi="Times New Roman" w:cs="Times New Roman"/>
          <w:sz w:val="28"/>
          <w:szCs w:val="28"/>
        </w:rPr>
        <w:t>, п о с т а н о в л я ю:</w:t>
      </w:r>
    </w:p>
    <w:p w:rsidR="00F15E38" w:rsidRDefault="00F15E38" w:rsidP="00F15E38">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 Внести в </w:t>
      </w:r>
      <w:r w:rsidRPr="00D27182">
        <w:rPr>
          <w:rFonts w:ascii="Times New Roman" w:hAnsi="Times New Roman" w:cs="Times New Roman"/>
          <w:sz w:val="28"/>
          <w:szCs w:val="28"/>
        </w:rPr>
        <w:t>постановлени</w:t>
      </w:r>
      <w:r>
        <w:rPr>
          <w:rFonts w:ascii="Times New Roman" w:hAnsi="Times New Roman" w:cs="Times New Roman"/>
          <w:sz w:val="28"/>
          <w:szCs w:val="28"/>
        </w:rPr>
        <w:t>е</w:t>
      </w:r>
      <w:r w:rsidRPr="00D27182">
        <w:rPr>
          <w:rFonts w:ascii="Times New Roman" w:hAnsi="Times New Roman" w:cs="Times New Roman"/>
          <w:sz w:val="28"/>
          <w:szCs w:val="28"/>
        </w:rPr>
        <w:t xml:space="preserve"> Администрации муниципального образования «Город Майкоп» от 13.10.2015 № 711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редакции постановлений Администрации муниципального образования «Город Майкоп» от 12.12.2016 № 1133, </w:t>
      </w:r>
      <w:r>
        <w:rPr>
          <w:rFonts w:ascii="Times New Roman" w:hAnsi="Times New Roman" w:cs="Times New Roman"/>
          <w:sz w:val="28"/>
          <w:szCs w:val="28"/>
        </w:rPr>
        <w:t xml:space="preserve">от </w:t>
      </w:r>
      <w:r w:rsidRPr="00D27182">
        <w:rPr>
          <w:rFonts w:ascii="Times New Roman" w:hAnsi="Times New Roman" w:cs="Times New Roman"/>
          <w:sz w:val="28"/>
          <w:szCs w:val="28"/>
        </w:rPr>
        <w:t xml:space="preserve">31.01.2017 № 96, </w:t>
      </w:r>
      <w:r>
        <w:rPr>
          <w:rFonts w:ascii="Times New Roman" w:hAnsi="Times New Roman" w:cs="Times New Roman"/>
          <w:sz w:val="28"/>
          <w:szCs w:val="28"/>
        </w:rPr>
        <w:t xml:space="preserve">от </w:t>
      </w:r>
      <w:r w:rsidRPr="00D27182">
        <w:rPr>
          <w:rFonts w:ascii="Times New Roman" w:hAnsi="Times New Roman" w:cs="Times New Roman"/>
          <w:sz w:val="28"/>
          <w:szCs w:val="28"/>
        </w:rPr>
        <w:t xml:space="preserve">05.04.2017 № 378, </w:t>
      </w:r>
      <w:r>
        <w:rPr>
          <w:rFonts w:ascii="Times New Roman" w:hAnsi="Times New Roman" w:cs="Times New Roman"/>
          <w:sz w:val="28"/>
          <w:szCs w:val="28"/>
        </w:rPr>
        <w:t xml:space="preserve">от </w:t>
      </w:r>
      <w:r w:rsidRPr="00D27182">
        <w:rPr>
          <w:rFonts w:ascii="Times New Roman" w:hAnsi="Times New Roman" w:cs="Times New Roman"/>
          <w:sz w:val="28"/>
          <w:szCs w:val="28"/>
        </w:rPr>
        <w:t xml:space="preserve">28.12.2017 № 1579, </w:t>
      </w:r>
      <w:r>
        <w:rPr>
          <w:rFonts w:ascii="Times New Roman" w:hAnsi="Times New Roman" w:cs="Times New Roman"/>
          <w:sz w:val="28"/>
          <w:szCs w:val="28"/>
        </w:rPr>
        <w:t xml:space="preserve">от </w:t>
      </w:r>
      <w:r w:rsidRPr="00D27182">
        <w:rPr>
          <w:rFonts w:ascii="Times New Roman" w:hAnsi="Times New Roman" w:cs="Times New Roman"/>
          <w:sz w:val="28"/>
          <w:szCs w:val="28"/>
        </w:rPr>
        <w:t xml:space="preserve">06.04.2018 № 440, </w:t>
      </w:r>
      <w:r>
        <w:rPr>
          <w:rFonts w:ascii="Times New Roman" w:hAnsi="Times New Roman" w:cs="Times New Roman"/>
          <w:sz w:val="28"/>
          <w:szCs w:val="28"/>
        </w:rPr>
        <w:t xml:space="preserve">от </w:t>
      </w:r>
      <w:r w:rsidRPr="00D27182">
        <w:rPr>
          <w:rFonts w:ascii="Times New Roman" w:hAnsi="Times New Roman" w:cs="Times New Roman"/>
          <w:sz w:val="28"/>
          <w:szCs w:val="28"/>
        </w:rPr>
        <w:t>15.10.2018 № 12</w:t>
      </w:r>
      <w:r>
        <w:rPr>
          <w:rFonts w:ascii="Times New Roman" w:hAnsi="Times New Roman" w:cs="Times New Roman"/>
          <w:sz w:val="28"/>
          <w:szCs w:val="28"/>
        </w:rPr>
        <w:t>15, от 09.08.2019 № 961</w:t>
      </w:r>
      <w:r w:rsidR="0050416F">
        <w:rPr>
          <w:rFonts w:ascii="Times New Roman" w:hAnsi="Times New Roman" w:cs="Times New Roman"/>
          <w:sz w:val="28"/>
          <w:szCs w:val="28"/>
        </w:rPr>
        <w:t xml:space="preserve">, от 21.11.2019 № 1435, </w:t>
      </w:r>
      <w:r w:rsidR="003636D5">
        <w:rPr>
          <w:rFonts w:ascii="Times New Roman" w:hAnsi="Times New Roman" w:cs="Times New Roman"/>
          <w:sz w:val="28"/>
          <w:szCs w:val="28"/>
        </w:rPr>
        <w:t xml:space="preserve">от </w:t>
      </w:r>
      <w:r w:rsidR="0050416F">
        <w:rPr>
          <w:rFonts w:ascii="Times New Roman" w:hAnsi="Times New Roman" w:cs="Times New Roman"/>
          <w:sz w:val="28"/>
          <w:szCs w:val="28"/>
        </w:rPr>
        <w:t>20.03.2020 № 348</w:t>
      </w:r>
      <w:r>
        <w:rPr>
          <w:rFonts w:ascii="Times New Roman" w:hAnsi="Times New Roman" w:cs="Times New Roman"/>
          <w:sz w:val="28"/>
          <w:szCs w:val="28"/>
        </w:rPr>
        <w:t xml:space="preserve">) следующие </w:t>
      </w:r>
      <w:r w:rsidR="003636D5">
        <w:rPr>
          <w:rFonts w:ascii="Times New Roman" w:hAnsi="Times New Roman" w:cs="Times New Roman"/>
          <w:sz w:val="28"/>
          <w:szCs w:val="28"/>
        </w:rPr>
        <w:t>изменения</w:t>
      </w:r>
      <w:r>
        <w:rPr>
          <w:rFonts w:ascii="Times New Roman" w:hAnsi="Times New Roman" w:cs="Times New Roman"/>
          <w:sz w:val="28"/>
          <w:szCs w:val="28"/>
        </w:rPr>
        <w:t>:</w:t>
      </w:r>
    </w:p>
    <w:p w:rsidR="00F15E38" w:rsidRDefault="00F15E38" w:rsidP="00F15E38">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1.1.</w:t>
      </w:r>
      <w:r w:rsidRPr="00D4231F">
        <w:rPr>
          <w:rFonts w:ascii="Times New Roman" w:hAnsi="Times New Roman" w:cs="Times New Roman"/>
          <w:sz w:val="28"/>
          <w:szCs w:val="28"/>
        </w:rPr>
        <w:t xml:space="preserve"> </w:t>
      </w:r>
      <w:r w:rsidR="0050416F">
        <w:rPr>
          <w:rFonts w:ascii="Times New Roman" w:hAnsi="Times New Roman" w:cs="Times New Roman"/>
          <w:sz w:val="28"/>
          <w:szCs w:val="28"/>
        </w:rPr>
        <w:t>Дополнить пунктом 8.2</w:t>
      </w:r>
      <w:r w:rsidR="0050416F" w:rsidRPr="0050416F">
        <w:t xml:space="preserve"> </w:t>
      </w:r>
      <w:r w:rsidR="0050416F" w:rsidRPr="0050416F">
        <w:rPr>
          <w:rFonts w:ascii="Times New Roman" w:hAnsi="Times New Roman" w:cs="Times New Roman"/>
          <w:sz w:val="28"/>
          <w:szCs w:val="28"/>
        </w:rPr>
        <w:t>следующего содержания:</w:t>
      </w:r>
    </w:p>
    <w:p w:rsidR="0077737A" w:rsidRDefault="0058172C" w:rsidP="0077737A">
      <w:pPr>
        <w:widowControl/>
        <w:suppressAutoHyphens/>
        <w:autoSpaceDE/>
        <w:adjustRightInd/>
        <w:ind w:firstLine="709"/>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494D4A1" wp14:editId="4CADE47A">
            <wp:simplePos x="0" y="0"/>
            <wp:positionH relativeFrom="margin">
              <wp:posOffset>4709160</wp:posOffset>
            </wp:positionH>
            <wp:positionV relativeFrom="margin">
              <wp:posOffset>9134475</wp:posOffset>
            </wp:positionV>
            <wp:extent cx="1138555" cy="352797"/>
            <wp:effectExtent l="0" t="0" r="444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8555" cy="3527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737A">
        <w:rPr>
          <w:rFonts w:ascii="Times New Roman" w:hAnsi="Times New Roman" w:cs="Times New Roman"/>
          <w:sz w:val="28"/>
          <w:szCs w:val="28"/>
        </w:rPr>
        <w:t>«</w:t>
      </w:r>
      <w:r w:rsidR="008D661A">
        <w:rPr>
          <w:rFonts w:ascii="Times New Roman" w:hAnsi="Times New Roman" w:cs="Times New Roman"/>
          <w:sz w:val="28"/>
          <w:szCs w:val="28"/>
        </w:rPr>
        <w:t>8.2.</w:t>
      </w:r>
      <w:r w:rsidR="006B2427">
        <w:rPr>
          <w:rFonts w:ascii="Times New Roman" w:hAnsi="Times New Roman" w:cs="Times New Roman"/>
          <w:sz w:val="28"/>
          <w:szCs w:val="28"/>
        </w:rPr>
        <w:t xml:space="preserve"> </w:t>
      </w:r>
      <w:r w:rsidR="0077737A" w:rsidRPr="0077737A">
        <w:rPr>
          <w:rFonts w:ascii="Times New Roman" w:hAnsi="Times New Roman" w:cs="Times New Roman"/>
          <w:sz w:val="28"/>
          <w:szCs w:val="28"/>
        </w:rPr>
        <w:t xml:space="preserve">В целях доведения объема финансового обеспечения выполнения </w:t>
      </w:r>
      <w:r w:rsidR="0077737A">
        <w:rPr>
          <w:rFonts w:ascii="Times New Roman" w:hAnsi="Times New Roman" w:cs="Times New Roman"/>
          <w:sz w:val="28"/>
          <w:szCs w:val="28"/>
        </w:rPr>
        <w:t>муниципального</w:t>
      </w:r>
      <w:r w:rsidR="0077737A" w:rsidRPr="0077737A">
        <w:rPr>
          <w:rFonts w:ascii="Times New Roman" w:hAnsi="Times New Roman" w:cs="Times New Roman"/>
          <w:sz w:val="28"/>
          <w:szCs w:val="28"/>
        </w:rPr>
        <w:t xml:space="preserve"> задания, рассчитанного в соответствии с Положением</w:t>
      </w:r>
      <w:r w:rsidR="0077737A">
        <w:rPr>
          <w:rFonts w:ascii="Times New Roman" w:hAnsi="Times New Roman" w:cs="Times New Roman"/>
          <w:sz w:val="28"/>
          <w:szCs w:val="28"/>
        </w:rPr>
        <w:t xml:space="preserve"> </w:t>
      </w:r>
      <w:r w:rsidR="0077737A" w:rsidRPr="0077737A">
        <w:rPr>
          <w:rFonts w:ascii="Times New Roman" w:hAnsi="Times New Roman" w:cs="Times New Roman"/>
          <w:sz w:val="28"/>
          <w:szCs w:val="28"/>
        </w:rPr>
        <w:t>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w:t>
      </w:r>
      <w:r w:rsidR="0077737A">
        <w:rPr>
          <w:rFonts w:ascii="Times New Roman" w:hAnsi="Times New Roman" w:cs="Times New Roman"/>
          <w:sz w:val="28"/>
          <w:szCs w:val="28"/>
        </w:rPr>
        <w:t xml:space="preserve"> </w:t>
      </w:r>
      <w:r w:rsidR="0077737A" w:rsidRPr="0077737A">
        <w:rPr>
          <w:rFonts w:ascii="Times New Roman" w:hAnsi="Times New Roman" w:cs="Times New Roman"/>
          <w:sz w:val="28"/>
          <w:szCs w:val="28"/>
        </w:rPr>
        <w:t xml:space="preserve">Майкоп» и финансового обеспечения выполнения муниципального задания, до уровня финансового обеспечения в пределах бюджетных ассигнований, предусмотренных главному распорядителю </w:t>
      </w:r>
      <w:r w:rsidR="0077737A">
        <w:rPr>
          <w:rFonts w:ascii="Times New Roman" w:hAnsi="Times New Roman" w:cs="Times New Roman"/>
          <w:sz w:val="28"/>
          <w:szCs w:val="28"/>
        </w:rPr>
        <w:t>бюджетных средств</w:t>
      </w:r>
      <w:r w:rsidR="0077737A" w:rsidRPr="0077737A">
        <w:rPr>
          <w:rFonts w:ascii="Times New Roman" w:hAnsi="Times New Roman" w:cs="Times New Roman"/>
          <w:sz w:val="28"/>
          <w:szCs w:val="28"/>
        </w:rPr>
        <w:t xml:space="preserve"> бюджета</w:t>
      </w:r>
      <w:r w:rsidR="0077737A">
        <w:rPr>
          <w:rFonts w:ascii="Times New Roman" w:hAnsi="Times New Roman" w:cs="Times New Roman"/>
          <w:sz w:val="28"/>
          <w:szCs w:val="28"/>
        </w:rPr>
        <w:t xml:space="preserve"> муниципального образования «Город Майкоп»</w:t>
      </w:r>
      <w:r w:rsidR="0077737A" w:rsidRPr="0077737A">
        <w:rPr>
          <w:rFonts w:ascii="Times New Roman" w:hAnsi="Times New Roman" w:cs="Times New Roman"/>
          <w:sz w:val="28"/>
          <w:szCs w:val="28"/>
        </w:rPr>
        <w:t xml:space="preserve"> на предоставление субсидий на финансовое обеспечение выполнения </w:t>
      </w:r>
      <w:r w:rsidR="0077737A">
        <w:rPr>
          <w:rFonts w:ascii="Times New Roman" w:hAnsi="Times New Roman" w:cs="Times New Roman"/>
          <w:sz w:val="28"/>
          <w:szCs w:val="28"/>
        </w:rPr>
        <w:t>муниципального</w:t>
      </w:r>
      <w:r w:rsidR="0077737A" w:rsidRPr="0077737A">
        <w:rPr>
          <w:rFonts w:ascii="Times New Roman" w:hAnsi="Times New Roman" w:cs="Times New Roman"/>
          <w:sz w:val="28"/>
          <w:szCs w:val="28"/>
        </w:rPr>
        <w:t xml:space="preserve"> задания, применяются (при необходимости) коэффициенты выравнивания, определяемые в порядке, </w:t>
      </w:r>
      <w:r w:rsidR="0077737A" w:rsidRPr="0077737A">
        <w:rPr>
          <w:rFonts w:ascii="Times New Roman" w:hAnsi="Times New Roman" w:cs="Times New Roman"/>
          <w:sz w:val="28"/>
          <w:szCs w:val="28"/>
        </w:rPr>
        <w:lastRenderedPageBreak/>
        <w:t>установленном правовым актом указанного главного распорядителя средств бюджета муниципального образования «Город Майкоп»</w:t>
      </w:r>
      <w:r w:rsidR="0077737A">
        <w:rPr>
          <w:rFonts w:ascii="Times New Roman" w:hAnsi="Times New Roman" w:cs="Times New Roman"/>
          <w:sz w:val="28"/>
          <w:szCs w:val="28"/>
        </w:rPr>
        <w:t>.»;</w:t>
      </w:r>
    </w:p>
    <w:p w:rsidR="00F15E38" w:rsidRDefault="00F15E38" w:rsidP="0077737A">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1.2</w:t>
      </w:r>
      <w:r w:rsidRPr="0070280D">
        <w:rPr>
          <w:rFonts w:ascii="Times New Roman" w:hAnsi="Times New Roman" w:cs="Times New Roman"/>
          <w:sz w:val="28"/>
          <w:szCs w:val="28"/>
        </w:rPr>
        <w:t>.</w:t>
      </w:r>
      <w:r>
        <w:rPr>
          <w:rFonts w:ascii="Times New Roman" w:hAnsi="Times New Roman" w:cs="Times New Roman"/>
          <w:sz w:val="28"/>
          <w:szCs w:val="28"/>
        </w:rPr>
        <w:t xml:space="preserve"> В Положении</w:t>
      </w:r>
      <w:r w:rsidRPr="008C7D34">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r>
        <w:rPr>
          <w:rFonts w:ascii="Times New Roman" w:hAnsi="Times New Roman" w:cs="Times New Roman"/>
          <w:sz w:val="28"/>
          <w:szCs w:val="28"/>
        </w:rPr>
        <w:t xml:space="preserve">: </w:t>
      </w:r>
    </w:p>
    <w:p w:rsidR="00E1627A" w:rsidRDefault="00F15E38" w:rsidP="00F15E38">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1.2.1. </w:t>
      </w:r>
      <w:r w:rsidR="00D76A50">
        <w:rPr>
          <w:rFonts w:ascii="Times New Roman" w:hAnsi="Times New Roman" w:cs="Times New Roman"/>
          <w:sz w:val="28"/>
          <w:szCs w:val="28"/>
        </w:rPr>
        <w:t>в</w:t>
      </w:r>
      <w:r w:rsidR="00E1627A" w:rsidRPr="00E1627A">
        <w:rPr>
          <w:rFonts w:ascii="Times New Roman" w:hAnsi="Times New Roman" w:cs="Times New Roman"/>
          <w:sz w:val="28"/>
          <w:szCs w:val="28"/>
        </w:rPr>
        <w:t xml:space="preserve"> абзаце первом </w:t>
      </w:r>
      <w:r>
        <w:rPr>
          <w:rFonts w:ascii="Times New Roman" w:hAnsi="Times New Roman" w:cs="Times New Roman"/>
          <w:sz w:val="28"/>
          <w:szCs w:val="28"/>
        </w:rPr>
        <w:t>пункт</w:t>
      </w:r>
      <w:r w:rsidR="00E1627A">
        <w:rPr>
          <w:rFonts w:ascii="Times New Roman" w:hAnsi="Times New Roman" w:cs="Times New Roman"/>
          <w:sz w:val="28"/>
          <w:szCs w:val="28"/>
        </w:rPr>
        <w:t>а</w:t>
      </w:r>
      <w:r>
        <w:rPr>
          <w:rFonts w:ascii="Times New Roman" w:hAnsi="Times New Roman" w:cs="Times New Roman"/>
          <w:sz w:val="28"/>
          <w:szCs w:val="28"/>
        </w:rPr>
        <w:t xml:space="preserve"> </w:t>
      </w:r>
      <w:r w:rsidR="00E1627A">
        <w:rPr>
          <w:rFonts w:ascii="Times New Roman" w:hAnsi="Times New Roman" w:cs="Times New Roman"/>
          <w:sz w:val="28"/>
          <w:szCs w:val="28"/>
        </w:rPr>
        <w:t>2:</w:t>
      </w:r>
    </w:p>
    <w:p w:rsidR="00F15E38" w:rsidRDefault="00E1627A" w:rsidP="00F15E38">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ab/>
      </w:r>
      <w:r w:rsidR="00F15E38" w:rsidRPr="0014153B">
        <w:rPr>
          <w:rFonts w:ascii="Times New Roman" w:hAnsi="Times New Roman" w:cs="Times New Roman"/>
          <w:sz w:val="28"/>
          <w:szCs w:val="28"/>
        </w:rPr>
        <w:t>слов</w:t>
      </w:r>
      <w:r>
        <w:rPr>
          <w:rFonts w:ascii="Times New Roman" w:hAnsi="Times New Roman" w:cs="Times New Roman"/>
          <w:sz w:val="28"/>
          <w:szCs w:val="28"/>
        </w:rPr>
        <w:t>о</w:t>
      </w:r>
      <w:r w:rsidR="00F15E38" w:rsidRPr="0014153B">
        <w:rPr>
          <w:rFonts w:ascii="Times New Roman" w:hAnsi="Times New Roman" w:cs="Times New Roman"/>
          <w:sz w:val="28"/>
          <w:szCs w:val="28"/>
        </w:rPr>
        <w:t xml:space="preserve"> </w:t>
      </w:r>
      <w:r w:rsidR="00F15E38">
        <w:rPr>
          <w:rFonts w:ascii="Times New Roman" w:hAnsi="Times New Roman" w:cs="Times New Roman"/>
          <w:sz w:val="28"/>
          <w:szCs w:val="28"/>
        </w:rPr>
        <w:t>«</w:t>
      </w:r>
      <w:r>
        <w:rPr>
          <w:rFonts w:ascii="Times New Roman" w:hAnsi="Times New Roman" w:cs="Times New Roman"/>
          <w:sz w:val="28"/>
          <w:szCs w:val="28"/>
        </w:rPr>
        <w:t>(содержание)</w:t>
      </w:r>
      <w:r w:rsidR="00F15E38">
        <w:rPr>
          <w:rFonts w:ascii="Times New Roman" w:hAnsi="Times New Roman" w:cs="Times New Roman"/>
          <w:sz w:val="28"/>
          <w:szCs w:val="28"/>
        </w:rPr>
        <w:t>»</w:t>
      </w:r>
      <w:r w:rsidR="00F15E38" w:rsidRPr="0014153B">
        <w:rPr>
          <w:rFonts w:ascii="Times New Roman" w:hAnsi="Times New Roman" w:cs="Times New Roman"/>
          <w:sz w:val="28"/>
          <w:szCs w:val="28"/>
        </w:rPr>
        <w:t xml:space="preserve"> </w:t>
      </w:r>
      <w:r>
        <w:rPr>
          <w:rFonts w:ascii="Times New Roman" w:hAnsi="Times New Roman" w:cs="Times New Roman"/>
          <w:sz w:val="28"/>
          <w:szCs w:val="28"/>
        </w:rPr>
        <w:t>исключить</w:t>
      </w:r>
      <w:r w:rsidR="00F15E38">
        <w:rPr>
          <w:rFonts w:ascii="Times New Roman" w:hAnsi="Times New Roman" w:cs="Times New Roman"/>
          <w:sz w:val="28"/>
          <w:szCs w:val="28"/>
        </w:rPr>
        <w:t>;</w:t>
      </w:r>
    </w:p>
    <w:p w:rsidR="00E1627A" w:rsidRPr="00E1627A" w:rsidRDefault="00E1627A" w:rsidP="00E1627A">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ab/>
        <w:t xml:space="preserve"> </w:t>
      </w:r>
      <w:r w:rsidRPr="00E1627A">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E1627A">
        <w:rPr>
          <w:rFonts w:ascii="Times New Roman" w:hAnsi="Times New Roman" w:cs="Times New Roman"/>
          <w:sz w:val="28"/>
          <w:szCs w:val="28"/>
        </w:rPr>
        <w:t>соответствующих услуг</w:t>
      </w:r>
      <w:r>
        <w:rPr>
          <w:rFonts w:ascii="Times New Roman" w:hAnsi="Times New Roman" w:cs="Times New Roman"/>
          <w:sz w:val="28"/>
          <w:szCs w:val="28"/>
        </w:rPr>
        <w:t>»</w:t>
      </w:r>
      <w:r w:rsidRPr="00E1627A">
        <w:rPr>
          <w:rFonts w:ascii="Times New Roman" w:hAnsi="Times New Roman" w:cs="Times New Roman"/>
          <w:sz w:val="28"/>
          <w:szCs w:val="28"/>
        </w:rPr>
        <w:t xml:space="preserve"> дополнить словом </w:t>
      </w:r>
      <w:r>
        <w:rPr>
          <w:rFonts w:ascii="Times New Roman" w:hAnsi="Times New Roman" w:cs="Times New Roman"/>
          <w:sz w:val="28"/>
          <w:szCs w:val="28"/>
        </w:rPr>
        <w:t>«</w:t>
      </w:r>
      <w:r w:rsidRPr="00E1627A">
        <w:rPr>
          <w:rFonts w:ascii="Times New Roman" w:hAnsi="Times New Roman" w:cs="Times New Roman"/>
          <w:sz w:val="28"/>
          <w:szCs w:val="28"/>
        </w:rPr>
        <w:t>(работ)</w:t>
      </w:r>
      <w:r>
        <w:rPr>
          <w:rFonts w:ascii="Times New Roman" w:hAnsi="Times New Roman" w:cs="Times New Roman"/>
          <w:sz w:val="28"/>
          <w:szCs w:val="28"/>
        </w:rPr>
        <w:t>»</w:t>
      </w:r>
      <w:r w:rsidRPr="00E1627A">
        <w:rPr>
          <w:rFonts w:ascii="Times New Roman" w:hAnsi="Times New Roman" w:cs="Times New Roman"/>
          <w:sz w:val="28"/>
          <w:szCs w:val="28"/>
        </w:rPr>
        <w:t>;</w:t>
      </w:r>
    </w:p>
    <w:p w:rsidR="00E1627A" w:rsidRDefault="00E1627A" w:rsidP="00E1627A">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ab/>
        <w:t xml:space="preserve"> </w:t>
      </w:r>
      <w:r w:rsidRPr="00E1627A">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E1627A">
        <w:rPr>
          <w:rFonts w:ascii="Times New Roman" w:hAnsi="Times New Roman" w:cs="Times New Roman"/>
          <w:sz w:val="28"/>
          <w:szCs w:val="28"/>
        </w:rPr>
        <w:t>их оказание</w:t>
      </w:r>
      <w:r>
        <w:rPr>
          <w:rFonts w:ascii="Times New Roman" w:hAnsi="Times New Roman" w:cs="Times New Roman"/>
          <w:sz w:val="28"/>
          <w:szCs w:val="28"/>
        </w:rPr>
        <w:t>»</w:t>
      </w:r>
      <w:r w:rsidRPr="00E1627A">
        <w:rPr>
          <w:rFonts w:ascii="Times New Roman" w:hAnsi="Times New Roman" w:cs="Times New Roman"/>
          <w:sz w:val="28"/>
          <w:szCs w:val="28"/>
        </w:rPr>
        <w:t xml:space="preserve"> дополнить словом </w:t>
      </w:r>
      <w:r>
        <w:rPr>
          <w:rFonts w:ascii="Times New Roman" w:hAnsi="Times New Roman" w:cs="Times New Roman"/>
          <w:sz w:val="28"/>
          <w:szCs w:val="28"/>
        </w:rPr>
        <w:t>«</w:t>
      </w:r>
      <w:r w:rsidRPr="00E1627A">
        <w:rPr>
          <w:rFonts w:ascii="Times New Roman" w:hAnsi="Times New Roman" w:cs="Times New Roman"/>
          <w:sz w:val="28"/>
          <w:szCs w:val="28"/>
        </w:rPr>
        <w:t>(выполнение)</w:t>
      </w:r>
      <w:r>
        <w:rPr>
          <w:rFonts w:ascii="Times New Roman" w:hAnsi="Times New Roman" w:cs="Times New Roman"/>
          <w:sz w:val="28"/>
          <w:szCs w:val="28"/>
        </w:rPr>
        <w:t>»</w:t>
      </w:r>
      <w:r w:rsidRPr="00E1627A">
        <w:rPr>
          <w:rFonts w:ascii="Times New Roman" w:hAnsi="Times New Roman" w:cs="Times New Roman"/>
          <w:sz w:val="28"/>
          <w:szCs w:val="28"/>
        </w:rPr>
        <w:t>;</w:t>
      </w:r>
    </w:p>
    <w:p w:rsidR="00E1627A" w:rsidRDefault="00F15E38" w:rsidP="00F15E38">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1.2.2.</w:t>
      </w:r>
      <w:r w:rsidRPr="0014153B">
        <w:rPr>
          <w:rFonts w:ascii="Times New Roman" w:hAnsi="Times New Roman" w:cs="Times New Roman"/>
          <w:sz w:val="28"/>
          <w:szCs w:val="28"/>
        </w:rPr>
        <w:t xml:space="preserve"> </w:t>
      </w:r>
      <w:r w:rsidR="00D76A50">
        <w:rPr>
          <w:rFonts w:ascii="Times New Roman" w:hAnsi="Times New Roman" w:cs="Times New Roman"/>
          <w:sz w:val="28"/>
          <w:szCs w:val="28"/>
        </w:rPr>
        <w:t>п</w:t>
      </w:r>
      <w:r w:rsidR="00E1627A" w:rsidRPr="00E1627A">
        <w:rPr>
          <w:rFonts w:ascii="Times New Roman" w:hAnsi="Times New Roman" w:cs="Times New Roman"/>
          <w:sz w:val="28"/>
          <w:szCs w:val="28"/>
        </w:rPr>
        <w:t xml:space="preserve">ункт </w:t>
      </w:r>
      <w:r w:rsidR="00E1627A">
        <w:rPr>
          <w:rFonts w:ascii="Times New Roman" w:hAnsi="Times New Roman" w:cs="Times New Roman"/>
          <w:sz w:val="28"/>
          <w:szCs w:val="28"/>
        </w:rPr>
        <w:t>5</w:t>
      </w:r>
      <w:r w:rsidR="00E1627A" w:rsidRPr="00E1627A">
        <w:rPr>
          <w:rFonts w:ascii="Times New Roman" w:hAnsi="Times New Roman" w:cs="Times New Roman"/>
          <w:sz w:val="28"/>
          <w:szCs w:val="28"/>
        </w:rPr>
        <w:t xml:space="preserve"> дополнить абзац</w:t>
      </w:r>
      <w:r w:rsidR="00184C29">
        <w:rPr>
          <w:rFonts w:ascii="Times New Roman" w:hAnsi="Times New Roman" w:cs="Times New Roman"/>
          <w:sz w:val="28"/>
          <w:szCs w:val="28"/>
        </w:rPr>
        <w:t>ем</w:t>
      </w:r>
      <w:r w:rsidR="00E1627A" w:rsidRPr="00E1627A">
        <w:rPr>
          <w:rFonts w:ascii="Times New Roman" w:hAnsi="Times New Roman" w:cs="Times New Roman"/>
          <w:sz w:val="28"/>
          <w:szCs w:val="28"/>
        </w:rPr>
        <w:t xml:space="preserve"> следующего содержания:</w:t>
      </w:r>
    </w:p>
    <w:p w:rsidR="00184C29" w:rsidRDefault="00184C29" w:rsidP="00F15E38">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w:t>
      </w:r>
      <w:r w:rsidRPr="00184C2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правовым актом </w:t>
      </w:r>
      <w:r>
        <w:rPr>
          <w:rFonts w:ascii="Times New Roman" w:hAnsi="Times New Roman" w:cs="Times New Roman"/>
          <w:sz w:val="28"/>
          <w:szCs w:val="28"/>
        </w:rPr>
        <w:t>Администрации муниципального образования «Город Майкоп»</w:t>
      </w:r>
      <w:r w:rsidRPr="00184C29">
        <w:rPr>
          <w:rFonts w:ascii="Times New Roman" w:hAnsi="Times New Roman" w:cs="Times New Roman"/>
          <w:sz w:val="28"/>
          <w:szCs w:val="28"/>
        </w:rPr>
        <w:t>, осуществляюще</w:t>
      </w:r>
      <w:r>
        <w:rPr>
          <w:rFonts w:ascii="Times New Roman" w:hAnsi="Times New Roman" w:cs="Times New Roman"/>
          <w:sz w:val="28"/>
          <w:szCs w:val="28"/>
        </w:rPr>
        <w:t>й</w:t>
      </w:r>
      <w:r w:rsidRPr="00184C29">
        <w:rPr>
          <w:rFonts w:ascii="Times New Roman" w:hAnsi="Times New Roman" w:cs="Times New Roman"/>
          <w:sz w:val="28"/>
          <w:szCs w:val="28"/>
        </w:rPr>
        <w:t xml:space="preserve"> функции и полномочия учредителя в отношении </w:t>
      </w:r>
      <w:r>
        <w:rPr>
          <w:rFonts w:ascii="Times New Roman" w:hAnsi="Times New Roman" w:cs="Times New Roman"/>
          <w:sz w:val="28"/>
          <w:szCs w:val="28"/>
        </w:rPr>
        <w:t>муниципальных</w:t>
      </w:r>
      <w:r w:rsidRPr="00184C29">
        <w:rPr>
          <w:rFonts w:ascii="Times New Roman" w:hAnsi="Times New Roman" w:cs="Times New Roman"/>
          <w:sz w:val="28"/>
          <w:szCs w:val="28"/>
        </w:rPr>
        <w:t xml:space="preserve"> бюджетных или автономных учреждений.</w:t>
      </w:r>
      <w:r>
        <w:rPr>
          <w:rFonts w:ascii="Times New Roman" w:hAnsi="Times New Roman" w:cs="Times New Roman"/>
          <w:sz w:val="28"/>
          <w:szCs w:val="28"/>
        </w:rPr>
        <w:t>»;</w:t>
      </w:r>
    </w:p>
    <w:p w:rsidR="00F15E38" w:rsidRDefault="00F15E38" w:rsidP="00184C29">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1.2.3. </w:t>
      </w:r>
      <w:r w:rsidR="00184C29" w:rsidRPr="00184C29">
        <w:rPr>
          <w:rFonts w:ascii="Times New Roman" w:hAnsi="Times New Roman" w:cs="Times New Roman"/>
          <w:sz w:val="28"/>
          <w:szCs w:val="28"/>
        </w:rPr>
        <w:t xml:space="preserve">подпункт </w:t>
      </w:r>
      <w:r w:rsidR="00184C29">
        <w:rPr>
          <w:rFonts w:ascii="Times New Roman" w:hAnsi="Times New Roman" w:cs="Times New Roman"/>
          <w:sz w:val="28"/>
          <w:szCs w:val="28"/>
        </w:rPr>
        <w:t>«</w:t>
      </w:r>
      <w:r w:rsidR="00184C29" w:rsidRPr="00184C29">
        <w:rPr>
          <w:rFonts w:ascii="Times New Roman" w:hAnsi="Times New Roman" w:cs="Times New Roman"/>
          <w:sz w:val="28"/>
          <w:szCs w:val="28"/>
        </w:rPr>
        <w:t>в</w:t>
      </w:r>
      <w:r w:rsidR="00184C29">
        <w:rPr>
          <w:rFonts w:ascii="Times New Roman" w:hAnsi="Times New Roman" w:cs="Times New Roman"/>
          <w:sz w:val="28"/>
          <w:szCs w:val="28"/>
        </w:rPr>
        <w:t>»</w:t>
      </w:r>
      <w:r w:rsidR="00184C29" w:rsidRPr="00184C29">
        <w:rPr>
          <w:rFonts w:ascii="Times New Roman" w:hAnsi="Times New Roman" w:cs="Times New Roman"/>
          <w:sz w:val="28"/>
          <w:szCs w:val="28"/>
        </w:rPr>
        <w:t xml:space="preserve"> пункта </w:t>
      </w:r>
      <w:r w:rsidR="00184C29">
        <w:rPr>
          <w:rFonts w:ascii="Times New Roman" w:hAnsi="Times New Roman" w:cs="Times New Roman"/>
          <w:sz w:val="28"/>
          <w:szCs w:val="28"/>
        </w:rPr>
        <w:t>20</w:t>
      </w:r>
      <w:r w:rsidR="00184C29" w:rsidRPr="00184C29">
        <w:rPr>
          <w:rFonts w:ascii="Times New Roman" w:hAnsi="Times New Roman" w:cs="Times New Roman"/>
          <w:sz w:val="28"/>
          <w:szCs w:val="28"/>
        </w:rPr>
        <w:t xml:space="preserve"> дополнить словами </w:t>
      </w:r>
      <w:r w:rsidR="00184C29">
        <w:rPr>
          <w:rFonts w:ascii="Times New Roman" w:hAnsi="Times New Roman" w:cs="Times New Roman"/>
          <w:sz w:val="28"/>
          <w:szCs w:val="28"/>
        </w:rPr>
        <w:t>«</w:t>
      </w:r>
      <w:r w:rsidR="00184C29" w:rsidRPr="00184C29">
        <w:rPr>
          <w:rFonts w:ascii="Times New Roman" w:hAnsi="Times New Roman" w:cs="Times New Roman"/>
          <w:sz w:val="28"/>
          <w:szCs w:val="28"/>
        </w:rPr>
        <w:t xml:space="preserve">,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sidR="00184C29">
        <w:rPr>
          <w:rFonts w:ascii="Times New Roman" w:hAnsi="Times New Roman" w:cs="Times New Roman"/>
          <w:sz w:val="28"/>
          <w:szCs w:val="28"/>
        </w:rPr>
        <w:t>муниципальной</w:t>
      </w:r>
      <w:r w:rsidR="00184C29" w:rsidRPr="00184C29">
        <w:rPr>
          <w:rFonts w:ascii="Times New Roman" w:hAnsi="Times New Roman" w:cs="Times New Roman"/>
          <w:sz w:val="28"/>
          <w:szCs w:val="28"/>
        </w:rPr>
        <w:t xml:space="preserve"> услуги</w:t>
      </w:r>
      <w:r w:rsidR="00184C29">
        <w:rPr>
          <w:rFonts w:ascii="Times New Roman" w:hAnsi="Times New Roman" w:cs="Times New Roman"/>
          <w:sz w:val="28"/>
          <w:szCs w:val="28"/>
        </w:rPr>
        <w:t>»</w:t>
      </w:r>
      <w:r w:rsidR="00184C29" w:rsidRPr="00184C29">
        <w:rPr>
          <w:rFonts w:ascii="Times New Roman" w:hAnsi="Times New Roman" w:cs="Times New Roman"/>
          <w:sz w:val="28"/>
          <w:szCs w:val="28"/>
        </w:rPr>
        <w:t>;</w:t>
      </w:r>
    </w:p>
    <w:p w:rsidR="00F15E38" w:rsidRDefault="00F15E38" w:rsidP="00184C29">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1.2.4. </w:t>
      </w:r>
      <w:r w:rsidR="00184C29" w:rsidRPr="00184C29">
        <w:rPr>
          <w:rFonts w:ascii="Times New Roman" w:hAnsi="Times New Roman" w:cs="Times New Roman"/>
          <w:sz w:val="28"/>
          <w:szCs w:val="28"/>
        </w:rPr>
        <w:t xml:space="preserve">подпункты </w:t>
      </w:r>
      <w:r w:rsidR="00D76A50">
        <w:rPr>
          <w:rFonts w:ascii="Times New Roman" w:hAnsi="Times New Roman" w:cs="Times New Roman"/>
          <w:sz w:val="28"/>
          <w:szCs w:val="28"/>
        </w:rPr>
        <w:t>«</w:t>
      </w:r>
      <w:r w:rsidR="00184C29" w:rsidRPr="00184C29">
        <w:rPr>
          <w:rFonts w:ascii="Times New Roman" w:hAnsi="Times New Roman" w:cs="Times New Roman"/>
          <w:sz w:val="28"/>
          <w:szCs w:val="28"/>
        </w:rPr>
        <w:t>а</w:t>
      </w:r>
      <w:r w:rsidR="00D76A50">
        <w:rPr>
          <w:rFonts w:ascii="Times New Roman" w:hAnsi="Times New Roman" w:cs="Times New Roman"/>
          <w:sz w:val="28"/>
          <w:szCs w:val="28"/>
        </w:rPr>
        <w:t>»</w:t>
      </w:r>
      <w:r w:rsidR="00184C29" w:rsidRPr="00184C29">
        <w:rPr>
          <w:rFonts w:ascii="Times New Roman" w:hAnsi="Times New Roman" w:cs="Times New Roman"/>
          <w:sz w:val="28"/>
          <w:szCs w:val="28"/>
        </w:rPr>
        <w:t xml:space="preserve"> - </w:t>
      </w:r>
      <w:r w:rsidR="00D76A50">
        <w:rPr>
          <w:rFonts w:ascii="Times New Roman" w:hAnsi="Times New Roman" w:cs="Times New Roman"/>
          <w:sz w:val="28"/>
          <w:szCs w:val="28"/>
        </w:rPr>
        <w:t>«</w:t>
      </w:r>
      <w:r w:rsidR="00184C29" w:rsidRPr="00184C29">
        <w:rPr>
          <w:rFonts w:ascii="Times New Roman" w:hAnsi="Times New Roman" w:cs="Times New Roman"/>
          <w:sz w:val="28"/>
          <w:szCs w:val="28"/>
        </w:rPr>
        <w:t>в</w:t>
      </w:r>
      <w:r w:rsidR="00D76A50">
        <w:rPr>
          <w:rFonts w:ascii="Times New Roman" w:hAnsi="Times New Roman" w:cs="Times New Roman"/>
          <w:sz w:val="28"/>
          <w:szCs w:val="28"/>
        </w:rPr>
        <w:t>»</w:t>
      </w:r>
      <w:r w:rsidR="00184C29" w:rsidRPr="00184C29">
        <w:rPr>
          <w:rFonts w:ascii="Times New Roman" w:hAnsi="Times New Roman" w:cs="Times New Roman"/>
          <w:sz w:val="28"/>
          <w:szCs w:val="28"/>
        </w:rPr>
        <w:t xml:space="preserve"> пункта 2</w:t>
      </w:r>
      <w:r w:rsidR="00D76A50">
        <w:rPr>
          <w:rFonts w:ascii="Times New Roman" w:hAnsi="Times New Roman" w:cs="Times New Roman"/>
          <w:sz w:val="28"/>
          <w:szCs w:val="28"/>
        </w:rPr>
        <w:t>1</w:t>
      </w:r>
      <w:r w:rsidR="00184C29" w:rsidRPr="00184C29">
        <w:rPr>
          <w:rFonts w:ascii="Times New Roman" w:hAnsi="Times New Roman" w:cs="Times New Roman"/>
          <w:sz w:val="28"/>
          <w:szCs w:val="28"/>
        </w:rPr>
        <w:t xml:space="preserve"> дополнить словами </w:t>
      </w:r>
      <w:r w:rsidR="00D76A50">
        <w:rPr>
          <w:rFonts w:ascii="Times New Roman" w:hAnsi="Times New Roman" w:cs="Times New Roman"/>
          <w:sz w:val="28"/>
          <w:szCs w:val="28"/>
        </w:rPr>
        <w:t>«</w:t>
      </w:r>
      <w:r w:rsidR="00184C29" w:rsidRPr="00184C29">
        <w:rPr>
          <w:rFonts w:ascii="Times New Roman" w:hAnsi="Times New Roman" w:cs="Times New Roman"/>
          <w:sz w:val="28"/>
          <w:szCs w:val="28"/>
        </w:rPr>
        <w:t xml:space="preserve">, за исключением затрат, указанных в подпункте </w:t>
      </w:r>
      <w:r w:rsidR="00D76A50">
        <w:rPr>
          <w:rFonts w:ascii="Times New Roman" w:hAnsi="Times New Roman" w:cs="Times New Roman"/>
          <w:sz w:val="28"/>
          <w:szCs w:val="28"/>
        </w:rPr>
        <w:t>«</w:t>
      </w:r>
      <w:r w:rsidR="00184C29" w:rsidRPr="00184C29">
        <w:rPr>
          <w:rFonts w:ascii="Times New Roman" w:hAnsi="Times New Roman" w:cs="Times New Roman"/>
          <w:sz w:val="28"/>
          <w:szCs w:val="28"/>
        </w:rPr>
        <w:t>в</w:t>
      </w:r>
      <w:r w:rsidR="00D76A50">
        <w:rPr>
          <w:rFonts w:ascii="Times New Roman" w:hAnsi="Times New Roman" w:cs="Times New Roman"/>
          <w:sz w:val="28"/>
          <w:szCs w:val="28"/>
        </w:rPr>
        <w:t>»</w:t>
      </w:r>
      <w:r w:rsidR="00184C29" w:rsidRPr="00184C29">
        <w:rPr>
          <w:rFonts w:ascii="Times New Roman" w:hAnsi="Times New Roman" w:cs="Times New Roman"/>
          <w:sz w:val="28"/>
          <w:szCs w:val="28"/>
        </w:rPr>
        <w:t xml:space="preserve"> пункта </w:t>
      </w:r>
      <w:r w:rsidR="00D76A50">
        <w:rPr>
          <w:rFonts w:ascii="Times New Roman" w:hAnsi="Times New Roman" w:cs="Times New Roman"/>
          <w:sz w:val="28"/>
          <w:szCs w:val="28"/>
        </w:rPr>
        <w:t>20</w:t>
      </w:r>
      <w:r w:rsidR="00184C29" w:rsidRPr="00184C29">
        <w:rPr>
          <w:rFonts w:ascii="Times New Roman" w:hAnsi="Times New Roman" w:cs="Times New Roman"/>
          <w:sz w:val="28"/>
          <w:szCs w:val="28"/>
        </w:rPr>
        <w:t xml:space="preserve"> настоящего Положения</w:t>
      </w:r>
      <w:r w:rsidR="00D76A50">
        <w:rPr>
          <w:rFonts w:ascii="Times New Roman" w:hAnsi="Times New Roman" w:cs="Times New Roman"/>
          <w:sz w:val="28"/>
          <w:szCs w:val="28"/>
        </w:rPr>
        <w:t>»</w:t>
      </w:r>
      <w:r w:rsidR="00184C29" w:rsidRPr="00184C29">
        <w:rPr>
          <w:rFonts w:ascii="Times New Roman" w:hAnsi="Times New Roman" w:cs="Times New Roman"/>
          <w:sz w:val="28"/>
          <w:szCs w:val="28"/>
        </w:rPr>
        <w:t>;</w:t>
      </w:r>
    </w:p>
    <w:p w:rsidR="00D76A50" w:rsidRPr="00D76A50" w:rsidRDefault="00D76A50" w:rsidP="00D76A50">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1.2.5.</w:t>
      </w:r>
      <w:r w:rsidRPr="00D76A50">
        <w:t xml:space="preserve"> </w:t>
      </w:r>
      <w:r w:rsidRPr="00D76A50">
        <w:rPr>
          <w:rFonts w:ascii="Times New Roman" w:hAnsi="Times New Roman" w:cs="Times New Roman"/>
          <w:sz w:val="28"/>
          <w:szCs w:val="28"/>
        </w:rPr>
        <w:t xml:space="preserve">пункт </w:t>
      </w:r>
      <w:r>
        <w:rPr>
          <w:rFonts w:ascii="Times New Roman" w:hAnsi="Times New Roman" w:cs="Times New Roman"/>
          <w:sz w:val="28"/>
          <w:szCs w:val="28"/>
        </w:rPr>
        <w:t>30</w:t>
      </w:r>
      <w:r w:rsidRPr="00D76A50">
        <w:rPr>
          <w:rFonts w:ascii="Times New Roman" w:hAnsi="Times New Roman" w:cs="Times New Roman"/>
          <w:sz w:val="28"/>
          <w:szCs w:val="28"/>
        </w:rPr>
        <w:t xml:space="preserve"> дополнить абзацем следующего содержания:</w:t>
      </w:r>
    </w:p>
    <w:p w:rsidR="00D76A50" w:rsidRDefault="00D76A50" w:rsidP="00D76A50">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w:t>
      </w:r>
      <w:r w:rsidRPr="00D76A50">
        <w:rPr>
          <w:rFonts w:ascii="Times New Roman" w:hAnsi="Times New Roman" w:cs="Times New Roman"/>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r>
        <w:rPr>
          <w:rFonts w:ascii="Times New Roman" w:hAnsi="Times New Roman" w:cs="Times New Roman"/>
          <w:sz w:val="28"/>
          <w:szCs w:val="28"/>
        </w:rPr>
        <w:t>»</w:t>
      </w:r>
      <w:r w:rsidRPr="00D76A50">
        <w:rPr>
          <w:rFonts w:ascii="Times New Roman" w:hAnsi="Times New Roman" w:cs="Times New Roman"/>
          <w:sz w:val="28"/>
          <w:szCs w:val="28"/>
        </w:rPr>
        <w:t>;</w:t>
      </w:r>
    </w:p>
    <w:p w:rsidR="00E94859" w:rsidRPr="00E94859" w:rsidRDefault="00F15E38" w:rsidP="00E94859">
      <w:pPr>
        <w:rPr>
          <w:rFonts w:ascii="Times New Roman" w:hAnsi="Times New Roman" w:cs="Times New Roman"/>
          <w:sz w:val="28"/>
          <w:szCs w:val="28"/>
        </w:rPr>
      </w:pPr>
      <w:r w:rsidRPr="00E94859">
        <w:rPr>
          <w:rFonts w:ascii="Times New Roman" w:hAnsi="Times New Roman" w:cs="Times New Roman"/>
          <w:sz w:val="28"/>
          <w:szCs w:val="28"/>
        </w:rPr>
        <w:t>1.2.</w:t>
      </w:r>
      <w:r w:rsidR="00D76A50" w:rsidRPr="00E94859">
        <w:rPr>
          <w:rFonts w:ascii="Times New Roman" w:hAnsi="Times New Roman" w:cs="Times New Roman"/>
          <w:sz w:val="28"/>
          <w:szCs w:val="28"/>
        </w:rPr>
        <w:t>6</w:t>
      </w:r>
      <w:r w:rsidRPr="00E94859">
        <w:rPr>
          <w:rFonts w:ascii="Times New Roman" w:hAnsi="Times New Roman" w:cs="Times New Roman"/>
          <w:sz w:val="28"/>
          <w:szCs w:val="28"/>
        </w:rPr>
        <w:t xml:space="preserve">. </w:t>
      </w:r>
      <w:hyperlink r:id="rId10" w:history="1">
        <w:r w:rsidR="00E94859" w:rsidRPr="00E94859">
          <w:rPr>
            <w:rFonts w:ascii="Times New Roman" w:hAnsi="Times New Roman" w:cs="Times New Roman"/>
            <w:sz w:val="28"/>
            <w:szCs w:val="28"/>
          </w:rPr>
          <w:t>пункт 3</w:t>
        </w:r>
        <w:r w:rsidR="00E94859">
          <w:rPr>
            <w:rFonts w:ascii="Times New Roman" w:hAnsi="Times New Roman" w:cs="Times New Roman"/>
            <w:sz w:val="28"/>
            <w:szCs w:val="28"/>
          </w:rPr>
          <w:t>5</w:t>
        </w:r>
      </w:hyperlink>
      <w:r w:rsidR="00E94859" w:rsidRPr="00E94859">
        <w:rPr>
          <w:rFonts w:ascii="Times New Roman" w:hAnsi="Times New Roman" w:cs="Times New Roman"/>
          <w:sz w:val="28"/>
          <w:szCs w:val="28"/>
        </w:rPr>
        <w:t xml:space="preserve"> изложить в следующей редакции:</w:t>
      </w:r>
    </w:p>
    <w:p w:rsidR="00E94859" w:rsidRPr="00E94859" w:rsidRDefault="00E94859" w:rsidP="00E94859">
      <w:pPr>
        <w:widowControl/>
        <w:rPr>
          <w:rFonts w:ascii="Times New Roman" w:hAnsi="Times New Roman" w:cs="Times New Roman"/>
          <w:sz w:val="28"/>
          <w:szCs w:val="28"/>
        </w:rPr>
      </w:pPr>
      <w:bookmarkStart w:id="1" w:name="sub_75"/>
      <w:r>
        <w:rPr>
          <w:rFonts w:ascii="Times New Roman" w:hAnsi="Times New Roman" w:cs="Times New Roman"/>
          <w:sz w:val="28"/>
          <w:szCs w:val="28"/>
        </w:rPr>
        <w:t>«</w:t>
      </w:r>
      <w:r w:rsidRPr="00E94859">
        <w:rPr>
          <w:rFonts w:ascii="Times New Roman" w:hAnsi="Times New Roman" w:cs="Times New Roman"/>
          <w:sz w:val="28"/>
          <w:szCs w:val="28"/>
        </w:rPr>
        <w:t>3</w:t>
      </w:r>
      <w:r>
        <w:rPr>
          <w:rFonts w:ascii="Times New Roman" w:hAnsi="Times New Roman" w:cs="Times New Roman"/>
          <w:sz w:val="28"/>
          <w:szCs w:val="28"/>
        </w:rPr>
        <w:t>5</w:t>
      </w:r>
      <w:r w:rsidRPr="00E94859">
        <w:rPr>
          <w:rFonts w:ascii="Times New Roman" w:hAnsi="Times New Roman" w:cs="Times New Roman"/>
          <w:sz w:val="28"/>
          <w:szCs w:val="28"/>
        </w:rPr>
        <w:t xml:space="preserve">. </w:t>
      </w:r>
      <w:bookmarkEnd w:id="1"/>
      <w:r w:rsidRPr="00E94859">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муниципальное</w:t>
      </w:r>
      <w:r w:rsidRPr="00E94859">
        <w:rPr>
          <w:rFonts w:ascii="Times New Roman" w:hAnsi="Times New Roman" w:cs="Times New Roman"/>
          <w:sz w:val="28"/>
          <w:szCs w:val="28"/>
        </w:rPr>
        <w:t xml:space="preserve"> бюджетное или автономное учреждение оказывает сверх установленного </w:t>
      </w:r>
      <w:r>
        <w:rPr>
          <w:rFonts w:ascii="Times New Roman" w:hAnsi="Times New Roman" w:cs="Times New Roman"/>
          <w:sz w:val="28"/>
          <w:szCs w:val="28"/>
        </w:rPr>
        <w:t>муниципального</w:t>
      </w:r>
      <w:r w:rsidRPr="00E94859">
        <w:rPr>
          <w:rFonts w:ascii="Times New Roman" w:hAnsi="Times New Roman" w:cs="Times New Roman"/>
          <w:sz w:val="28"/>
          <w:szCs w:val="28"/>
        </w:rPr>
        <w:t xml:space="preserve"> задания </w:t>
      </w:r>
      <w:r>
        <w:rPr>
          <w:rFonts w:ascii="Times New Roman" w:hAnsi="Times New Roman" w:cs="Times New Roman"/>
          <w:sz w:val="28"/>
          <w:szCs w:val="28"/>
        </w:rPr>
        <w:t>муниципальные</w:t>
      </w:r>
      <w:r w:rsidRPr="00E94859">
        <w:rPr>
          <w:rFonts w:ascii="Times New Roman" w:hAnsi="Times New Roman" w:cs="Times New Roman"/>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пункт</w:t>
      </w:r>
      <w:r>
        <w:rPr>
          <w:rFonts w:ascii="Times New Roman" w:hAnsi="Times New Roman" w:cs="Times New Roman"/>
          <w:sz w:val="28"/>
          <w:szCs w:val="28"/>
        </w:rPr>
        <w:t>е 34</w:t>
      </w:r>
      <w:r w:rsidRPr="00E94859">
        <w:rPr>
          <w:rFonts w:ascii="Times New Roman" w:hAnsi="Times New Roman" w:cs="Times New Roman"/>
          <w:sz w:val="28"/>
          <w:szCs w:val="28"/>
        </w:rPr>
        <w:t>, рассчитываются с применением коэффициента платной деятельности по формуле:</w:t>
      </w:r>
    </w:p>
    <w:p w:rsidR="00E94859" w:rsidRPr="00E94859" w:rsidRDefault="00E94859" w:rsidP="00E94859">
      <w:pPr>
        <w:widowControl/>
        <w:rPr>
          <w:rFonts w:ascii="Times New Roman" w:hAnsi="Times New Roman" w:cs="Times New Roman"/>
          <w:sz w:val="28"/>
          <w:szCs w:val="28"/>
        </w:rPr>
      </w:pPr>
    </w:p>
    <w:p w:rsidR="00E94859" w:rsidRPr="00E94859" w:rsidRDefault="00E94859" w:rsidP="00E94859">
      <w:pPr>
        <w:widowControl/>
        <w:ind w:firstLine="698"/>
        <w:jc w:val="center"/>
        <w:rPr>
          <w:rFonts w:ascii="Times New Roman" w:hAnsi="Times New Roman" w:cs="Times New Roman"/>
          <w:sz w:val="28"/>
          <w:szCs w:val="28"/>
        </w:rPr>
      </w:pPr>
      <w:r w:rsidRPr="00E94859">
        <w:rPr>
          <w:rFonts w:ascii="Times New Roman" w:hAnsi="Times New Roman" w:cs="Times New Roman"/>
          <w:noProof/>
          <w:sz w:val="28"/>
          <w:szCs w:val="28"/>
        </w:rPr>
        <w:drawing>
          <wp:inline distT="0" distB="0" distL="0" distR="0" wp14:anchorId="451EB381" wp14:editId="45D92358">
            <wp:extent cx="1679331" cy="3007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030" cy="303516"/>
                    </a:xfrm>
                    <a:prstGeom prst="rect">
                      <a:avLst/>
                    </a:prstGeom>
                    <a:noFill/>
                    <a:ln>
                      <a:noFill/>
                    </a:ln>
                  </pic:spPr>
                </pic:pic>
              </a:graphicData>
            </a:graphic>
          </wp:inline>
        </w:drawing>
      </w:r>
      <w:r w:rsidRPr="00E94859">
        <w:rPr>
          <w:rFonts w:ascii="Times New Roman" w:hAnsi="Times New Roman" w:cs="Times New Roman"/>
          <w:sz w:val="28"/>
          <w:szCs w:val="28"/>
        </w:rPr>
        <w:t>,</w:t>
      </w:r>
    </w:p>
    <w:p w:rsidR="00E94859" w:rsidRPr="00E94859" w:rsidRDefault="00E94859" w:rsidP="00E94859">
      <w:pPr>
        <w:widowControl/>
        <w:rPr>
          <w:rFonts w:ascii="Times New Roman" w:hAnsi="Times New Roman" w:cs="Times New Roman"/>
          <w:sz w:val="28"/>
          <w:szCs w:val="28"/>
        </w:rPr>
      </w:pP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t>где:</w:t>
      </w: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lastRenderedPageBreak/>
        <w:t>N</w:t>
      </w:r>
      <w:r w:rsidRPr="00E94859">
        <w:rPr>
          <w:rFonts w:ascii="Times New Roman" w:hAnsi="Times New Roman" w:cs="Times New Roman"/>
          <w:sz w:val="28"/>
          <w:szCs w:val="28"/>
          <w:vertAlign w:val="superscript"/>
        </w:rPr>
        <w:t> УН</w:t>
      </w:r>
      <w:r w:rsidRPr="00E9485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t xml:space="preserve">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w:hAnsi="Times New Roman" w:cs="Times New Roman"/>
          <w:sz w:val="28"/>
          <w:szCs w:val="28"/>
        </w:rPr>
        <w:t>муниципального</w:t>
      </w:r>
      <w:r w:rsidRPr="00E94859">
        <w:rPr>
          <w:rFonts w:ascii="Times New Roman" w:hAnsi="Times New Roman" w:cs="Times New Roman"/>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E94859" w:rsidRPr="00E94859" w:rsidRDefault="00E94859" w:rsidP="00E94859">
      <w:pPr>
        <w:widowControl/>
        <w:rPr>
          <w:rFonts w:ascii="Times New Roman" w:hAnsi="Times New Roman" w:cs="Times New Roman"/>
          <w:sz w:val="28"/>
          <w:szCs w:val="28"/>
        </w:rPr>
      </w:pPr>
    </w:p>
    <w:p w:rsidR="00E94859" w:rsidRPr="00E94859" w:rsidRDefault="00E94859" w:rsidP="00E94859">
      <w:pPr>
        <w:widowControl/>
        <w:ind w:firstLine="698"/>
        <w:jc w:val="center"/>
        <w:rPr>
          <w:rFonts w:ascii="Times New Roman" w:hAnsi="Times New Roman" w:cs="Times New Roman"/>
          <w:sz w:val="22"/>
          <w:szCs w:val="22"/>
        </w:rPr>
      </w:pPr>
      <w:r w:rsidRPr="002A7AF5">
        <w:rPr>
          <w:rFonts w:ascii="Times New Roman" w:hAnsi="Times New Roman" w:cs="Times New Roman"/>
          <w:noProof/>
          <w:sz w:val="22"/>
          <w:szCs w:val="22"/>
        </w:rPr>
        <w:drawing>
          <wp:inline distT="0" distB="0" distL="0" distR="0" wp14:anchorId="055FF80F" wp14:editId="4DBC03BB">
            <wp:extent cx="2558561" cy="5620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112" cy="566791"/>
                    </a:xfrm>
                    <a:prstGeom prst="rect">
                      <a:avLst/>
                    </a:prstGeom>
                    <a:noFill/>
                    <a:ln>
                      <a:noFill/>
                    </a:ln>
                  </pic:spPr>
                </pic:pic>
              </a:graphicData>
            </a:graphic>
          </wp:inline>
        </w:drawing>
      </w:r>
      <w:r w:rsidRPr="00E94859">
        <w:rPr>
          <w:rFonts w:ascii="Times New Roman" w:hAnsi="Times New Roman" w:cs="Times New Roman"/>
          <w:sz w:val="22"/>
          <w:szCs w:val="22"/>
        </w:rPr>
        <w:t>,</w:t>
      </w:r>
    </w:p>
    <w:p w:rsidR="00E94859" w:rsidRPr="00E94859" w:rsidRDefault="00E94859" w:rsidP="00E94859">
      <w:pPr>
        <w:widowControl/>
        <w:rPr>
          <w:rFonts w:ascii="Times New Roman" w:hAnsi="Times New Roman" w:cs="Times New Roman"/>
          <w:sz w:val="28"/>
          <w:szCs w:val="28"/>
        </w:rPr>
      </w:pP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t>где:</w:t>
      </w: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t>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E94859" w:rsidRPr="00E94859" w:rsidRDefault="00E94859" w:rsidP="00E94859">
      <w:pPr>
        <w:widowControl/>
        <w:rPr>
          <w:rFonts w:ascii="Times New Roman" w:hAnsi="Times New Roman" w:cs="Times New Roman"/>
          <w:sz w:val="28"/>
          <w:szCs w:val="28"/>
        </w:rPr>
      </w:pPr>
      <w:r w:rsidRPr="00E94859">
        <w:rPr>
          <w:rFonts w:ascii="Times New Roman" w:hAnsi="Times New Roman" w:cs="Times New Roman"/>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E94859" w:rsidRPr="00E94859" w:rsidRDefault="00E94859" w:rsidP="00E94859">
      <w:pPr>
        <w:widowControl/>
      </w:pPr>
      <w:r w:rsidRPr="00E94859">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2A7AF5">
        <w:rPr>
          <w:rFonts w:ascii="Times New Roman" w:hAnsi="Times New Roman" w:cs="Times New Roman"/>
          <w:sz w:val="28"/>
          <w:szCs w:val="28"/>
        </w:rPr>
        <w:t xml:space="preserve"> Республики Адыгея</w:t>
      </w:r>
      <w:r w:rsidRPr="00E94859">
        <w:rPr>
          <w:rFonts w:ascii="Times New Roman" w:hAnsi="Times New Roman" w:cs="Times New Roman"/>
          <w:sz w:val="28"/>
          <w:szCs w:val="28"/>
        </w:rPr>
        <w:t>,</w:t>
      </w:r>
      <w:r w:rsidR="002A7AF5">
        <w:rPr>
          <w:rFonts w:ascii="Times New Roman" w:hAnsi="Times New Roman" w:cs="Times New Roman"/>
          <w:sz w:val="28"/>
          <w:szCs w:val="28"/>
        </w:rPr>
        <w:t xml:space="preserve"> бюджета муниципального образования «Город Майкоп»,</w:t>
      </w:r>
      <w:r w:rsidRPr="00E94859">
        <w:rPr>
          <w:rFonts w:ascii="Times New Roman" w:hAnsi="Times New Roman" w:cs="Times New Roman"/>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2A7AF5">
        <w:rPr>
          <w:rFonts w:ascii="Times New Roman" w:hAnsi="Times New Roman" w:cs="Times New Roman"/>
          <w:sz w:val="28"/>
          <w:szCs w:val="28"/>
        </w:rPr>
        <w:t>муниципального</w:t>
      </w:r>
      <w:r w:rsidRPr="00E94859">
        <w:rPr>
          <w:rFonts w:ascii="Times New Roman" w:hAnsi="Times New Roman" w:cs="Times New Roman"/>
          <w:sz w:val="28"/>
          <w:szCs w:val="28"/>
        </w:rPr>
        <w:t xml:space="preserve"> имущества, переданного в аренду (безвозмездное пользование) и в виде платы, взимаемой с потребителя в рамках установленного </w:t>
      </w:r>
      <w:r w:rsidR="002A7AF5">
        <w:rPr>
          <w:rFonts w:ascii="Times New Roman" w:hAnsi="Times New Roman" w:cs="Times New Roman"/>
          <w:sz w:val="28"/>
          <w:szCs w:val="28"/>
        </w:rPr>
        <w:t>муниципального</w:t>
      </w:r>
      <w:r w:rsidRPr="00E94859">
        <w:rPr>
          <w:rFonts w:ascii="Times New Roman" w:hAnsi="Times New Roman" w:cs="Times New Roman"/>
          <w:sz w:val="28"/>
          <w:szCs w:val="28"/>
        </w:rPr>
        <w:t xml:space="preserve"> задания.</w:t>
      </w:r>
      <w:r>
        <w:rPr>
          <w:rFonts w:ascii="Times New Roman" w:hAnsi="Times New Roman" w:cs="Times New Roman"/>
          <w:sz w:val="28"/>
          <w:szCs w:val="28"/>
        </w:rPr>
        <w:t>»</w:t>
      </w:r>
      <w:r w:rsidRPr="00E94859">
        <w:rPr>
          <w:rFonts w:ascii="Times New Roman" w:hAnsi="Times New Roman" w:cs="Times New Roman"/>
          <w:sz w:val="28"/>
          <w:szCs w:val="28"/>
        </w:rPr>
        <w:t>;</w:t>
      </w:r>
    </w:p>
    <w:p w:rsidR="002A7AF5" w:rsidRDefault="00F15E38" w:rsidP="002A7AF5">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1.2.</w:t>
      </w:r>
      <w:r w:rsidR="002A7AF5">
        <w:rPr>
          <w:rFonts w:ascii="Times New Roman" w:hAnsi="Times New Roman" w:cs="Times New Roman"/>
          <w:sz w:val="28"/>
          <w:szCs w:val="28"/>
        </w:rPr>
        <w:t>7</w:t>
      </w:r>
      <w:r w:rsidR="008D661A">
        <w:rPr>
          <w:rFonts w:ascii="Times New Roman" w:hAnsi="Times New Roman" w:cs="Times New Roman"/>
          <w:sz w:val="28"/>
          <w:szCs w:val="28"/>
        </w:rPr>
        <w:t>.</w:t>
      </w:r>
      <w:r w:rsidR="002A7AF5" w:rsidRPr="002A7AF5">
        <w:t xml:space="preserve"> </w:t>
      </w:r>
      <w:r w:rsidR="002A7AF5" w:rsidRPr="002A7AF5">
        <w:rPr>
          <w:rFonts w:ascii="Times New Roman" w:hAnsi="Times New Roman" w:cs="Times New Roman"/>
          <w:sz w:val="28"/>
          <w:szCs w:val="28"/>
        </w:rPr>
        <w:t>абзац первый пункта 4</w:t>
      </w:r>
      <w:r w:rsidR="002A7AF5">
        <w:rPr>
          <w:rFonts w:ascii="Times New Roman" w:hAnsi="Times New Roman" w:cs="Times New Roman"/>
          <w:sz w:val="28"/>
          <w:szCs w:val="28"/>
        </w:rPr>
        <w:t>8</w:t>
      </w:r>
      <w:r w:rsidR="002A7AF5" w:rsidRPr="002A7AF5">
        <w:rPr>
          <w:rFonts w:ascii="Times New Roman" w:hAnsi="Times New Roman" w:cs="Times New Roman"/>
          <w:sz w:val="28"/>
          <w:szCs w:val="28"/>
        </w:rPr>
        <w:t xml:space="preserve"> после слов </w:t>
      </w:r>
      <w:r w:rsidR="002A7AF5">
        <w:rPr>
          <w:rFonts w:ascii="Times New Roman" w:hAnsi="Times New Roman" w:cs="Times New Roman"/>
          <w:sz w:val="28"/>
          <w:szCs w:val="28"/>
        </w:rPr>
        <w:t>«</w:t>
      </w:r>
      <w:r w:rsidR="002A7AF5" w:rsidRPr="002A7AF5">
        <w:rPr>
          <w:rFonts w:ascii="Times New Roman" w:hAnsi="Times New Roman" w:cs="Times New Roman"/>
          <w:sz w:val="28"/>
          <w:szCs w:val="28"/>
        </w:rPr>
        <w:t>в IV квартале должно осуществляться</w:t>
      </w:r>
      <w:r w:rsidR="002A7AF5">
        <w:rPr>
          <w:rFonts w:ascii="Times New Roman" w:hAnsi="Times New Roman" w:cs="Times New Roman"/>
          <w:sz w:val="28"/>
          <w:szCs w:val="28"/>
        </w:rPr>
        <w:t>»</w:t>
      </w:r>
      <w:r w:rsidR="002A7AF5" w:rsidRPr="002A7AF5">
        <w:rPr>
          <w:rFonts w:ascii="Times New Roman" w:hAnsi="Times New Roman" w:cs="Times New Roman"/>
          <w:sz w:val="28"/>
          <w:szCs w:val="28"/>
        </w:rPr>
        <w:t xml:space="preserve"> дополнить словами </w:t>
      </w:r>
      <w:r w:rsidR="002A7AF5">
        <w:rPr>
          <w:rFonts w:ascii="Times New Roman" w:hAnsi="Times New Roman" w:cs="Times New Roman"/>
          <w:sz w:val="28"/>
          <w:szCs w:val="28"/>
        </w:rPr>
        <w:t>«</w:t>
      </w:r>
      <w:r w:rsidR="002A7AF5" w:rsidRPr="002A7AF5">
        <w:rPr>
          <w:rFonts w:ascii="Times New Roman" w:hAnsi="Times New Roman" w:cs="Times New Roman"/>
          <w:sz w:val="28"/>
          <w:szCs w:val="28"/>
        </w:rPr>
        <w:t>не позднее 1 декабря текущего финансового года</w:t>
      </w:r>
      <w:r w:rsidR="002A7AF5">
        <w:rPr>
          <w:rFonts w:ascii="Times New Roman" w:hAnsi="Times New Roman" w:cs="Times New Roman"/>
          <w:sz w:val="28"/>
          <w:szCs w:val="28"/>
        </w:rPr>
        <w:t>»</w:t>
      </w:r>
      <w:r w:rsidR="002A7AF5" w:rsidRPr="002A7AF5">
        <w:rPr>
          <w:rFonts w:ascii="Times New Roman" w:hAnsi="Times New Roman" w:cs="Times New Roman"/>
          <w:sz w:val="28"/>
          <w:szCs w:val="28"/>
        </w:rPr>
        <w:t>;</w:t>
      </w:r>
    </w:p>
    <w:p w:rsidR="00C272E0" w:rsidRDefault="00F15E38" w:rsidP="00C272E0">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lastRenderedPageBreak/>
        <w:t>1.2.</w:t>
      </w:r>
      <w:r w:rsidR="002A7AF5">
        <w:rPr>
          <w:rFonts w:ascii="Times New Roman" w:hAnsi="Times New Roman" w:cs="Times New Roman"/>
          <w:sz w:val="28"/>
          <w:szCs w:val="28"/>
        </w:rPr>
        <w:t>8</w:t>
      </w:r>
      <w:r>
        <w:rPr>
          <w:rFonts w:ascii="Times New Roman" w:hAnsi="Times New Roman" w:cs="Times New Roman"/>
          <w:sz w:val="28"/>
          <w:szCs w:val="28"/>
        </w:rPr>
        <w:t xml:space="preserve">. </w:t>
      </w:r>
      <w:r w:rsidR="00C272E0">
        <w:rPr>
          <w:rFonts w:ascii="Times New Roman" w:hAnsi="Times New Roman" w:cs="Times New Roman"/>
          <w:sz w:val="28"/>
          <w:szCs w:val="28"/>
        </w:rPr>
        <w:t>пункт 51 дополнить абзацем следующего содержания:</w:t>
      </w:r>
    </w:p>
    <w:p w:rsidR="00C272E0" w:rsidRPr="00C272E0" w:rsidRDefault="00C272E0" w:rsidP="00C272E0">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w:t>
      </w:r>
      <w:r w:rsidRPr="00C272E0">
        <w:rPr>
          <w:rFonts w:ascii="Times New Roman" w:hAnsi="Times New Roman" w:cs="Times New Roman"/>
          <w:sz w:val="28"/>
          <w:szCs w:val="28"/>
        </w:rPr>
        <w:t>Правила осуществления контроля отраслевы</w:t>
      </w:r>
      <w:r>
        <w:rPr>
          <w:rFonts w:ascii="Times New Roman" w:hAnsi="Times New Roman" w:cs="Times New Roman"/>
          <w:sz w:val="28"/>
          <w:szCs w:val="28"/>
        </w:rPr>
        <w:t>ми</w:t>
      </w:r>
      <w:r w:rsidRPr="00C272E0">
        <w:rPr>
          <w:rFonts w:ascii="Times New Roman" w:hAnsi="Times New Roman" w:cs="Times New Roman"/>
          <w:sz w:val="28"/>
          <w:szCs w:val="28"/>
        </w:rPr>
        <w:t xml:space="preserve"> (функциональны</w:t>
      </w:r>
      <w:r>
        <w:rPr>
          <w:rFonts w:ascii="Times New Roman" w:hAnsi="Times New Roman" w:cs="Times New Roman"/>
          <w:sz w:val="28"/>
          <w:szCs w:val="28"/>
        </w:rPr>
        <w:t>ми</w:t>
      </w:r>
      <w:r w:rsidRPr="00C272E0">
        <w:rPr>
          <w:rFonts w:ascii="Times New Roman" w:hAnsi="Times New Roman" w:cs="Times New Roman"/>
          <w:sz w:val="28"/>
          <w:szCs w:val="28"/>
        </w:rPr>
        <w:t>) подразделения</w:t>
      </w:r>
      <w:r>
        <w:rPr>
          <w:rFonts w:ascii="Times New Roman" w:hAnsi="Times New Roman" w:cs="Times New Roman"/>
          <w:sz w:val="28"/>
          <w:szCs w:val="28"/>
        </w:rPr>
        <w:t>ми</w:t>
      </w:r>
      <w:r w:rsidRPr="00C272E0">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w:t>
      </w:r>
      <w:r w:rsidRPr="00C272E0">
        <w:rPr>
          <w:rFonts w:ascii="Times New Roman" w:hAnsi="Times New Roman" w:cs="Times New Roman"/>
          <w:sz w:val="28"/>
          <w:szCs w:val="28"/>
        </w:rPr>
        <w:t>Город Майкоп</w:t>
      </w:r>
      <w:r>
        <w:rPr>
          <w:rFonts w:ascii="Times New Roman" w:hAnsi="Times New Roman" w:cs="Times New Roman"/>
          <w:sz w:val="28"/>
          <w:szCs w:val="28"/>
        </w:rPr>
        <w:t>»</w:t>
      </w:r>
      <w:r w:rsidRPr="00C272E0">
        <w:rPr>
          <w:rFonts w:ascii="Times New Roman" w:hAnsi="Times New Roman" w:cs="Times New Roman"/>
          <w:sz w:val="28"/>
          <w:szCs w:val="28"/>
        </w:rPr>
        <w:t>, осуществляющ</w:t>
      </w:r>
      <w:r w:rsidR="005A0AAE">
        <w:rPr>
          <w:rFonts w:ascii="Times New Roman" w:hAnsi="Times New Roman" w:cs="Times New Roman"/>
          <w:sz w:val="28"/>
          <w:szCs w:val="28"/>
        </w:rPr>
        <w:t>и</w:t>
      </w:r>
      <w:r w:rsidR="008D661A">
        <w:rPr>
          <w:rFonts w:ascii="Times New Roman" w:hAnsi="Times New Roman" w:cs="Times New Roman"/>
          <w:sz w:val="28"/>
          <w:szCs w:val="28"/>
        </w:rPr>
        <w:t>ми</w:t>
      </w:r>
      <w:r w:rsidRPr="00C272E0">
        <w:rPr>
          <w:rFonts w:ascii="Times New Roman" w:hAnsi="Times New Roman" w:cs="Times New Roman"/>
          <w:sz w:val="28"/>
          <w:szCs w:val="28"/>
        </w:rPr>
        <w:t xml:space="preserve"> функции и полномочия главного распорядителя бюджетных средств муниципального образования </w:t>
      </w:r>
      <w:r>
        <w:rPr>
          <w:rFonts w:ascii="Times New Roman" w:hAnsi="Times New Roman" w:cs="Times New Roman"/>
          <w:sz w:val="28"/>
          <w:szCs w:val="28"/>
        </w:rPr>
        <w:t>«</w:t>
      </w:r>
      <w:r w:rsidRPr="00C272E0">
        <w:rPr>
          <w:rFonts w:ascii="Times New Roman" w:hAnsi="Times New Roman" w:cs="Times New Roman"/>
          <w:sz w:val="28"/>
          <w:szCs w:val="28"/>
        </w:rPr>
        <w:t>Город Майкоп</w:t>
      </w:r>
      <w:r>
        <w:rPr>
          <w:rFonts w:ascii="Times New Roman" w:hAnsi="Times New Roman" w:cs="Times New Roman"/>
          <w:sz w:val="28"/>
          <w:szCs w:val="28"/>
        </w:rPr>
        <w:t>»</w:t>
      </w:r>
      <w:r w:rsidRPr="00C272E0">
        <w:rPr>
          <w:rFonts w:ascii="Times New Roman" w:hAnsi="Times New Roman" w:cs="Times New Roman"/>
          <w:sz w:val="28"/>
          <w:szCs w:val="28"/>
        </w:rPr>
        <w:t>, в отношении муниципальных бюджетных или автономных учреждений, и главны</w:t>
      </w:r>
      <w:r>
        <w:rPr>
          <w:rFonts w:ascii="Times New Roman" w:hAnsi="Times New Roman" w:cs="Times New Roman"/>
          <w:sz w:val="28"/>
          <w:szCs w:val="28"/>
        </w:rPr>
        <w:t>ми</w:t>
      </w:r>
      <w:r w:rsidRPr="00C272E0">
        <w:rPr>
          <w:rFonts w:ascii="Times New Roman" w:hAnsi="Times New Roman" w:cs="Times New Roman"/>
          <w:sz w:val="28"/>
          <w:szCs w:val="28"/>
        </w:rPr>
        <w:t xml:space="preserve"> распорядител</w:t>
      </w:r>
      <w:r>
        <w:rPr>
          <w:rFonts w:ascii="Times New Roman" w:hAnsi="Times New Roman" w:cs="Times New Roman"/>
          <w:sz w:val="28"/>
          <w:szCs w:val="28"/>
        </w:rPr>
        <w:t>ями</w:t>
      </w:r>
      <w:r w:rsidRPr="00C272E0">
        <w:rPr>
          <w:rFonts w:ascii="Times New Roman" w:hAnsi="Times New Roman" w:cs="Times New Roman"/>
          <w:sz w:val="28"/>
          <w:szCs w:val="28"/>
        </w:rPr>
        <w:t xml:space="preserve"> бюджетных средств бюджета муниципального образования </w:t>
      </w:r>
      <w:r>
        <w:rPr>
          <w:rFonts w:ascii="Times New Roman" w:hAnsi="Times New Roman" w:cs="Times New Roman"/>
          <w:sz w:val="28"/>
          <w:szCs w:val="28"/>
        </w:rPr>
        <w:t>«</w:t>
      </w:r>
      <w:r w:rsidRPr="00C272E0">
        <w:rPr>
          <w:rFonts w:ascii="Times New Roman" w:hAnsi="Times New Roman" w:cs="Times New Roman"/>
          <w:sz w:val="28"/>
          <w:szCs w:val="28"/>
        </w:rPr>
        <w:t>Город Майкоп</w:t>
      </w:r>
      <w:r>
        <w:rPr>
          <w:rFonts w:ascii="Times New Roman" w:hAnsi="Times New Roman" w:cs="Times New Roman"/>
          <w:sz w:val="28"/>
          <w:szCs w:val="28"/>
        </w:rPr>
        <w:t>»</w:t>
      </w:r>
      <w:r w:rsidRPr="00C272E0">
        <w:rPr>
          <w:rFonts w:ascii="Times New Roman" w:hAnsi="Times New Roman" w:cs="Times New Roman"/>
          <w:sz w:val="28"/>
          <w:szCs w:val="28"/>
        </w:rPr>
        <w:t>, в ведении котор</w:t>
      </w:r>
      <w:r w:rsidR="00AD0309">
        <w:rPr>
          <w:rFonts w:ascii="Times New Roman" w:hAnsi="Times New Roman" w:cs="Times New Roman"/>
          <w:sz w:val="28"/>
          <w:szCs w:val="28"/>
        </w:rPr>
        <w:t>ых</w:t>
      </w:r>
      <w:r w:rsidRPr="00C272E0">
        <w:rPr>
          <w:rFonts w:ascii="Times New Roman" w:hAnsi="Times New Roman" w:cs="Times New Roman"/>
          <w:sz w:val="28"/>
          <w:szCs w:val="28"/>
        </w:rPr>
        <w:t xml:space="preserve"> находятся муниципальные казенные учреждения, за выполнением </w:t>
      </w:r>
      <w:r w:rsidR="00AD0309">
        <w:rPr>
          <w:rFonts w:ascii="Times New Roman" w:hAnsi="Times New Roman" w:cs="Times New Roman"/>
          <w:sz w:val="28"/>
          <w:szCs w:val="28"/>
        </w:rPr>
        <w:t>муниципального</w:t>
      </w:r>
      <w:r w:rsidRPr="00C272E0">
        <w:rPr>
          <w:rFonts w:ascii="Times New Roman" w:hAnsi="Times New Roman" w:cs="Times New Roman"/>
          <w:sz w:val="28"/>
          <w:szCs w:val="28"/>
        </w:rPr>
        <w:t xml:space="preserve"> задания устанавливаются указанными органами и должны предусматривать в том числе:</w:t>
      </w:r>
    </w:p>
    <w:p w:rsidR="00C272E0" w:rsidRPr="00C272E0" w:rsidRDefault="00C272E0" w:rsidP="00C272E0">
      <w:pPr>
        <w:widowControl/>
        <w:tabs>
          <w:tab w:val="left" w:pos="993"/>
        </w:tabs>
        <w:suppressAutoHyphens/>
        <w:autoSpaceDE/>
        <w:adjustRightInd/>
        <w:ind w:firstLine="709"/>
        <w:rPr>
          <w:rFonts w:ascii="Times New Roman" w:hAnsi="Times New Roman" w:cs="Times New Roman"/>
          <w:sz w:val="28"/>
          <w:szCs w:val="28"/>
        </w:rPr>
      </w:pPr>
      <w:r w:rsidRPr="00C272E0">
        <w:rPr>
          <w:rFonts w:ascii="Times New Roman" w:hAnsi="Times New Roman" w:cs="Times New Roman"/>
          <w:sz w:val="28"/>
          <w:szCs w:val="28"/>
        </w:rPr>
        <w:t xml:space="preserve">документы, применяемые </w:t>
      </w:r>
      <w:r w:rsidR="00AD0309">
        <w:rPr>
          <w:rFonts w:ascii="Times New Roman" w:hAnsi="Times New Roman" w:cs="Times New Roman"/>
          <w:sz w:val="28"/>
          <w:szCs w:val="28"/>
        </w:rPr>
        <w:t>муниципальным</w:t>
      </w:r>
      <w:r w:rsidRPr="00C272E0">
        <w:rPr>
          <w:rFonts w:ascii="Times New Roman" w:hAnsi="Times New Roman" w:cs="Times New Roman"/>
          <w:sz w:val="28"/>
          <w:szCs w:val="28"/>
        </w:rPr>
        <w:t xml:space="preserve"> </w:t>
      </w:r>
      <w:r w:rsidR="00AD0309">
        <w:rPr>
          <w:rFonts w:ascii="Times New Roman" w:hAnsi="Times New Roman" w:cs="Times New Roman"/>
          <w:sz w:val="28"/>
          <w:szCs w:val="28"/>
        </w:rPr>
        <w:t xml:space="preserve">бюджетным </w:t>
      </w:r>
      <w:r w:rsidRPr="00C272E0">
        <w:rPr>
          <w:rFonts w:ascii="Times New Roman" w:hAnsi="Times New Roman" w:cs="Times New Roman"/>
          <w:sz w:val="28"/>
          <w:szCs w:val="28"/>
        </w:rPr>
        <w:t xml:space="preserve">учреждением в целях подтверждения выполнения содержащихся в </w:t>
      </w:r>
      <w:r w:rsidR="00AD0309">
        <w:rPr>
          <w:rFonts w:ascii="Times New Roman" w:hAnsi="Times New Roman" w:cs="Times New Roman"/>
          <w:sz w:val="28"/>
          <w:szCs w:val="28"/>
        </w:rPr>
        <w:t xml:space="preserve">муниципальном </w:t>
      </w:r>
      <w:r w:rsidRPr="00C272E0">
        <w:rPr>
          <w:rFonts w:ascii="Times New Roman" w:hAnsi="Times New Roman" w:cs="Times New Roman"/>
          <w:sz w:val="28"/>
          <w:szCs w:val="28"/>
        </w:rPr>
        <w:t>задании показателей объема оказываемых услуг (выполняемых работ), а также формы указанных документов (при необходимости);</w:t>
      </w:r>
    </w:p>
    <w:p w:rsidR="00F15E38" w:rsidRPr="0027789D" w:rsidRDefault="00C272E0" w:rsidP="00C272E0">
      <w:pPr>
        <w:widowControl/>
        <w:tabs>
          <w:tab w:val="left" w:pos="993"/>
        </w:tabs>
        <w:suppressAutoHyphens/>
        <w:autoSpaceDE/>
        <w:adjustRightInd/>
        <w:ind w:firstLine="709"/>
        <w:rPr>
          <w:rFonts w:ascii="Times New Roman" w:hAnsi="Times New Roman" w:cs="Times New Roman"/>
          <w:sz w:val="28"/>
          <w:szCs w:val="28"/>
        </w:rPr>
      </w:pPr>
      <w:r w:rsidRPr="00C272E0">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r w:rsidR="00AD0309">
        <w:rPr>
          <w:rFonts w:ascii="Times New Roman" w:hAnsi="Times New Roman" w:cs="Times New Roman"/>
          <w:sz w:val="28"/>
          <w:szCs w:val="28"/>
        </w:rPr>
        <w:t>»;</w:t>
      </w:r>
    </w:p>
    <w:p w:rsidR="005909DC" w:rsidRPr="005909DC" w:rsidRDefault="00F15E38" w:rsidP="005909DC">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1.2.</w:t>
      </w:r>
      <w:r w:rsidR="00AD0309">
        <w:rPr>
          <w:rFonts w:ascii="Times New Roman" w:hAnsi="Times New Roman" w:cs="Times New Roman"/>
          <w:sz w:val="28"/>
          <w:szCs w:val="28"/>
        </w:rPr>
        <w:t>9</w:t>
      </w:r>
      <w:r>
        <w:rPr>
          <w:rFonts w:ascii="Times New Roman" w:hAnsi="Times New Roman" w:cs="Times New Roman"/>
          <w:sz w:val="28"/>
          <w:szCs w:val="28"/>
        </w:rPr>
        <w:t>.</w:t>
      </w:r>
      <w:r w:rsidRPr="0027789D">
        <w:t xml:space="preserve"> </w:t>
      </w:r>
      <w:r w:rsidR="005909DC" w:rsidRPr="005909DC">
        <w:rPr>
          <w:rFonts w:ascii="Times New Roman" w:hAnsi="Times New Roman" w:cs="Times New Roman"/>
          <w:sz w:val="28"/>
          <w:szCs w:val="28"/>
        </w:rPr>
        <w:t xml:space="preserve">сноску 4 приложения </w:t>
      </w:r>
      <w:r w:rsidR="005909DC">
        <w:rPr>
          <w:rFonts w:ascii="Times New Roman" w:hAnsi="Times New Roman" w:cs="Times New Roman"/>
          <w:sz w:val="28"/>
          <w:szCs w:val="28"/>
        </w:rPr>
        <w:t>№</w:t>
      </w:r>
      <w:r w:rsidR="005909DC" w:rsidRPr="005909DC">
        <w:rPr>
          <w:rFonts w:ascii="Times New Roman" w:hAnsi="Times New Roman" w:cs="Times New Roman"/>
          <w:sz w:val="28"/>
          <w:szCs w:val="28"/>
        </w:rPr>
        <w:t> 1 к указанному Положению изложить в следующей редакции:</w:t>
      </w:r>
    </w:p>
    <w:p w:rsidR="00F15E38" w:rsidRPr="0027789D" w:rsidRDefault="005909DC" w:rsidP="005909DC">
      <w:pPr>
        <w:widowControl/>
        <w:tabs>
          <w:tab w:val="left" w:pos="993"/>
        </w:tabs>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w:t>
      </w:r>
      <w:r w:rsidRPr="005909DC">
        <w:rPr>
          <w:rFonts w:ascii="Times New Roman" w:hAnsi="Times New Roman" w:cs="Times New Roman"/>
          <w:sz w:val="28"/>
          <w:szCs w:val="28"/>
        </w:rPr>
        <w:t xml:space="preserve">4 Заполняется в соответствии с показателями, характеризующими качество услуг (работ), установленными в общероссийском базовом перечне или </w:t>
      </w:r>
      <w:r>
        <w:rPr>
          <w:rFonts w:ascii="Times New Roman" w:hAnsi="Times New Roman" w:cs="Times New Roman"/>
          <w:sz w:val="28"/>
          <w:szCs w:val="28"/>
        </w:rPr>
        <w:t>региональном</w:t>
      </w:r>
      <w:r w:rsidRPr="005909DC">
        <w:rPr>
          <w:rFonts w:ascii="Times New Roman" w:hAnsi="Times New Roman" w:cs="Times New Roman"/>
          <w:sz w:val="28"/>
          <w:szCs w:val="28"/>
        </w:rPr>
        <w:t xml:space="preserve"> перечне, и единицами их измерения.</w:t>
      </w:r>
      <w:r>
        <w:rPr>
          <w:rFonts w:ascii="Times New Roman" w:hAnsi="Times New Roman" w:cs="Times New Roman"/>
          <w:sz w:val="28"/>
          <w:szCs w:val="28"/>
        </w:rPr>
        <w:t>»</w:t>
      </w:r>
      <w:r w:rsidRPr="005909DC">
        <w:rPr>
          <w:rFonts w:ascii="Times New Roman" w:hAnsi="Times New Roman" w:cs="Times New Roman"/>
          <w:sz w:val="28"/>
          <w:szCs w:val="28"/>
        </w:rPr>
        <w:t>.</w:t>
      </w:r>
    </w:p>
    <w:p w:rsidR="00F15E38" w:rsidRDefault="00F15E38" w:rsidP="00F15E38">
      <w:pPr>
        <w:suppressAutoHyphens/>
        <w:ind w:firstLine="135"/>
        <w:rPr>
          <w:rFonts w:ascii="Times New Roman" w:hAnsi="Times New Roman" w:cs="Times New Roman"/>
          <w:sz w:val="28"/>
          <w:szCs w:val="28"/>
          <w:lang w:eastAsia="en-US"/>
        </w:rPr>
      </w:pPr>
      <w:r w:rsidRPr="0070280D">
        <w:rPr>
          <w:rFonts w:ascii="Times New Roman" w:hAnsi="Times New Roman" w:cs="Times New Roman"/>
          <w:sz w:val="28"/>
          <w:szCs w:val="28"/>
          <w:lang w:eastAsia="en-US"/>
        </w:rPr>
        <w:tab/>
      </w:r>
      <w:r>
        <w:rPr>
          <w:rFonts w:ascii="Times New Roman" w:hAnsi="Times New Roman" w:cs="Times New Roman"/>
          <w:sz w:val="28"/>
          <w:szCs w:val="28"/>
          <w:lang w:eastAsia="en-US"/>
        </w:rPr>
        <w:t>2</w:t>
      </w:r>
      <w:r w:rsidRPr="00BD2A62">
        <w:rPr>
          <w:rFonts w:ascii="Times New Roman" w:hAnsi="Times New Roman" w:cs="Times New Roman"/>
          <w:sz w:val="28"/>
          <w:szCs w:val="28"/>
          <w:lang w:eastAsia="en-US"/>
        </w:rPr>
        <w:t xml:space="preserve">. Установить, </w:t>
      </w:r>
      <w:r w:rsidR="003636D5">
        <w:rPr>
          <w:rFonts w:ascii="Times New Roman" w:hAnsi="Times New Roman" w:cs="Times New Roman"/>
          <w:sz w:val="28"/>
          <w:szCs w:val="28"/>
          <w:lang w:eastAsia="en-US"/>
        </w:rPr>
        <w:t xml:space="preserve">что </w:t>
      </w:r>
      <w:r w:rsidR="008D661A">
        <w:rPr>
          <w:rFonts w:ascii="Times New Roman" w:hAnsi="Times New Roman" w:cs="Times New Roman"/>
          <w:sz w:val="28"/>
          <w:szCs w:val="28"/>
          <w:lang w:eastAsia="en-US"/>
        </w:rPr>
        <w:t xml:space="preserve">изменения, предусмотренные подпунктом 1.1 </w:t>
      </w:r>
      <w:r w:rsidR="003636D5">
        <w:rPr>
          <w:rFonts w:ascii="Times New Roman" w:hAnsi="Times New Roman" w:cs="Times New Roman"/>
          <w:sz w:val="28"/>
          <w:szCs w:val="28"/>
          <w:lang w:eastAsia="en-US"/>
        </w:rPr>
        <w:t>пункт</w:t>
      </w:r>
      <w:r w:rsidR="008D661A">
        <w:rPr>
          <w:rFonts w:ascii="Times New Roman" w:hAnsi="Times New Roman" w:cs="Times New Roman"/>
          <w:sz w:val="28"/>
          <w:szCs w:val="28"/>
          <w:lang w:eastAsia="en-US"/>
        </w:rPr>
        <w:t>а 1 настоящего постановления</w:t>
      </w:r>
      <w:r w:rsidR="005A0AAE">
        <w:rPr>
          <w:rFonts w:ascii="Times New Roman" w:hAnsi="Times New Roman" w:cs="Times New Roman"/>
          <w:sz w:val="28"/>
          <w:szCs w:val="28"/>
          <w:lang w:eastAsia="en-US"/>
        </w:rPr>
        <w:t>, применяю</w:t>
      </w:r>
      <w:r w:rsidRPr="00BD2A62">
        <w:rPr>
          <w:rFonts w:ascii="Times New Roman" w:hAnsi="Times New Roman" w:cs="Times New Roman"/>
          <w:sz w:val="28"/>
          <w:szCs w:val="28"/>
          <w:lang w:eastAsia="en-US"/>
        </w:rPr>
        <w:t xml:space="preserve">тся </w:t>
      </w:r>
      <w:r w:rsidR="003636D5">
        <w:rPr>
          <w:rFonts w:ascii="Times New Roman" w:hAnsi="Times New Roman" w:cs="Times New Roman"/>
          <w:sz w:val="28"/>
          <w:szCs w:val="28"/>
          <w:lang w:eastAsia="en-US"/>
        </w:rPr>
        <w:t xml:space="preserve">при </w:t>
      </w:r>
      <w:r w:rsidRPr="00BD2A62">
        <w:rPr>
          <w:rFonts w:ascii="Times New Roman" w:hAnsi="Times New Roman" w:cs="Times New Roman"/>
          <w:sz w:val="28"/>
          <w:szCs w:val="28"/>
          <w:lang w:eastAsia="en-US"/>
        </w:rPr>
        <w:t>расчете объема финансового обеспечения выполнения</w:t>
      </w:r>
      <w:r w:rsidR="003636D5">
        <w:rPr>
          <w:rFonts w:ascii="Times New Roman" w:hAnsi="Times New Roman" w:cs="Times New Roman"/>
          <w:sz w:val="28"/>
          <w:szCs w:val="28"/>
          <w:lang w:eastAsia="en-US"/>
        </w:rPr>
        <w:t xml:space="preserve"> муниципального задания</w:t>
      </w:r>
      <w:r w:rsidRPr="00BD2A62">
        <w:rPr>
          <w:rFonts w:ascii="Times New Roman" w:hAnsi="Times New Roman" w:cs="Times New Roman"/>
          <w:sz w:val="28"/>
          <w:szCs w:val="28"/>
          <w:lang w:eastAsia="en-US"/>
        </w:rPr>
        <w:t xml:space="preserve">, начиная с </w:t>
      </w:r>
      <w:r>
        <w:rPr>
          <w:rFonts w:ascii="Times New Roman" w:hAnsi="Times New Roman" w:cs="Times New Roman"/>
          <w:sz w:val="28"/>
          <w:szCs w:val="28"/>
          <w:lang w:eastAsia="en-US"/>
        </w:rPr>
        <w:t>муниципального</w:t>
      </w:r>
      <w:r w:rsidRPr="00BD2A62">
        <w:rPr>
          <w:rFonts w:ascii="Times New Roman" w:hAnsi="Times New Roman" w:cs="Times New Roman"/>
          <w:sz w:val="28"/>
          <w:szCs w:val="28"/>
          <w:lang w:eastAsia="en-US"/>
        </w:rPr>
        <w:t xml:space="preserve"> задания на 202</w:t>
      </w:r>
      <w:r w:rsidR="003636D5">
        <w:rPr>
          <w:rFonts w:ascii="Times New Roman" w:hAnsi="Times New Roman" w:cs="Times New Roman"/>
          <w:sz w:val="28"/>
          <w:szCs w:val="28"/>
          <w:lang w:eastAsia="en-US"/>
        </w:rPr>
        <w:t>2</w:t>
      </w:r>
      <w:r w:rsidRPr="00BD2A62">
        <w:rPr>
          <w:rFonts w:ascii="Times New Roman" w:hAnsi="Times New Roman" w:cs="Times New Roman"/>
          <w:sz w:val="28"/>
          <w:szCs w:val="28"/>
          <w:lang w:eastAsia="en-US"/>
        </w:rPr>
        <w:t> год и на плановый период 202</w:t>
      </w:r>
      <w:r w:rsidR="003636D5">
        <w:rPr>
          <w:rFonts w:ascii="Times New Roman" w:hAnsi="Times New Roman" w:cs="Times New Roman"/>
          <w:sz w:val="28"/>
          <w:szCs w:val="28"/>
          <w:lang w:eastAsia="en-US"/>
        </w:rPr>
        <w:t>3</w:t>
      </w:r>
      <w:r w:rsidRPr="00BD2A62">
        <w:rPr>
          <w:rFonts w:ascii="Times New Roman" w:hAnsi="Times New Roman" w:cs="Times New Roman"/>
          <w:sz w:val="28"/>
          <w:szCs w:val="28"/>
          <w:lang w:eastAsia="en-US"/>
        </w:rPr>
        <w:t xml:space="preserve"> и 202</w:t>
      </w:r>
      <w:r w:rsidR="003636D5">
        <w:rPr>
          <w:rFonts w:ascii="Times New Roman" w:hAnsi="Times New Roman" w:cs="Times New Roman"/>
          <w:sz w:val="28"/>
          <w:szCs w:val="28"/>
          <w:lang w:eastAsia="en-US"/>
        </w:rPr>
        <w:t>4</w:t>
      </w:r>
      <w:r w:rsidRPr="00BD2A62">
        <w:rPr>
          <w:rFonts w:ascii="Times New Roman" w:hAnsi="Times New Roman" w:cs="Times New Roman"/>
          <w:sz w:val="28"/>
          <w:szCs w:val="28"/>
          <w:lang w:eastAsia="en-US"/>
        </w:rPr>
        <w:t> годов.</w:t>
      </w:r>
    </w:p>
    <w:p w:rsidR="00F15E38" w:rsidRPr="0070280D" w:rsidRDefault="00F15E38" w:rsidP="00F15E38">
      <w:pPr>
        <w:suppressAutoHyphen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3</w:t>
      </w:r>
      <w:r w:rsidRPr="00863BFA">
        <w:rPr>
          <w:rFonts w:ascii="Times New Roman" w:hAnsi="Times New Roman" w:cs="Times New Roman"/>
          <w:sz w:val="28"/>
          <w:szCs w:val="28"/>
          <w:lang w:eastAsia="en-US"/>
        </w:rPr>
        <w:t xml:space="preserve">. Опубликовать настоящее постановление в газете «Майкопские новости» и разместить на </w:t>
      </w:r>
      <w:r w:rsidR="006B2427" w:rsidRPr="006B2427">
        <w:rPr>
          <w:rFonts w:ascii="Times New Roman" w:eastAsia="Times New Roman" w:hAnsi="Times New Roman" w:cs="Times New Roman"/>
          <w:sz w:val="28"/>
          <w:szCs w:val="28"/>
        </w:rPr>
        <w:t>официальном</w:t>
      </w:r>
      <w:r w:rsidR="006B2427" w:rsidRPr="00863BFA">
        <w:rPr>
          <w:rFonts w:ascii="Times New Roman" w:hAnsi="Times New Roman" w:cs="Times New Roman"/>
          <w:sz w:val="28"/>
          <w:szCs w:val="28"/>
          <w:lang w:eastAsia="en-US"/>
        </w:rPr>
        <w:t xml:space="preserve"> </w:t>
      </w:r>
      <w:r w:rsidRPr="00863BFA">
        <w:rPr>
          <w:rFonts w:ascii="Times New Roman" w:hAnsi="Times New Roman" w:cs="Times New Roman"/>
          <w:sz w:val="28"/>
          <w:szCs w:val="28"/>
          <w:lang w:eastAsia="en-US"/>
        </w:rPr>
        <w:t>сайте Администрации муниципального образования «Город Майкоп».</w:t>
      </w:r>
    </w:p>
    <w:p w:rsidR="00F15E38" w:rsidRDefault="00F15E38" w:rsidP="00F15E38">
      <w:pPr>
        <w:widowControl/>
        <w:tabs>
          <w:tab w:val="left" w:pos="993"/>
        </w:tabs>
        <w:suppressAutoHyphen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70280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Pr="0070280D">
        <w:rPr>
          <w:rFonts w:ascii="Times New Roman" w:hAnsi="Times New Roman" w:cs="Times New Roman"/>
          <w:sz w:val="28"/>
          <w:szCs w:val="28"/>
          <w:lang w:eastAsia="en-US"/>
        </w:rPr>
        <w:t>остановление</w:t>
      </w:r>
      <w:r w:rsidRPr="009A0987">
        <w:rPr>
          <w:rFonts w:ascii="Times New Roman" w:hAnsi="Times New Roman" w:cs="Times New Roman"/>
          <w:b/>
          <w:sz w:val="28"/>
          <w:szCs w:val="20"/>
        </w:rPr>
        <w:t xml:space="preserve"> </w:t>
      </w:r>
      <w:r>
        <w:rPr>
          <w:rFonts w:ascii="Times New Roman" w:hAnsi="Times New Roman" w:cs="Times New Roman"/>
          <w:b/>
          <w:sz w:val="28"/>
          <w:szCs w:val="20"/>
        </w:rPr>
        <w:t>«</w:t>
      </w:r>
      <w:r w:rsidRPr="00DE1E4F">
        <w:rPr>
          <w:rFonts w:ascii="Times New Roman" w:hAnsi="Times New Roman" w:cs="Times New Roman"/>
          <w:sz w:val="28"/>
          <w:szCs w:val="20"/>
        </w:rPr>
        <w:t>О внесении изменений в постановление Администрации муниципального образования «Город Майкоп» от 13.10.2015 № 711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r>
        <w:rPr>
          <w:rFonts w:ascii="Times New Roman" w:hAnsi="Times New Roman" w:cs="Times New Roman"/>
          <w:sz w:val="28"/>
          <w:szCs w:val="20"/>
        </w:rPr>
        <w:t xml:space="preserve">» </w:t>
      </w:r>
      <w:r w:rsidRPr="0070280D">
        <w:rPr>
          <w:rFonts w:ascii="Times New Roman" w:hAnsi="Times New Roman" w:cs="Times New Roman"/>
          <w:sz w:val="28"/>
          <w:szCs w:val="28"/>
          <w:lang w:eastAsia="en-US"/>
        </w:rPr>
        <w:t xml:space="preserve">вступает в силу </w:t>
      </w:r>
      <w:r>
        <w:rPr>
          <w:rFonts w:ascii="Times New Roman" w:hAnsi="Times New Roman" w:cs="Times New Roman"/>
          <w:sz w:val="28"/>
          <w:szCs w:val="28"/>
          <w:lang w:eastAsia="en-US"/>
        </w:rPr>
        <w:t>со дня его опубликования.</w:t>
      </w:r>
    </w:p>
    <w:p w:rsidR="00DE1E4F" w:rsidRDefault="00DE1E4F" w:rsidP="0058172C">
      <w:pPr>
        <w:widowControl/>
        <w:tabs>
          <w:tab w:val="left" w:pos="993"/>
        </w:tabs>
        <w:suppressAutoHyphens/>
        <w:autoSpaceDE/>
        <w:adjustRightInd/>
        <w:ind w:firstLine="0"/>
        <w:rPr>
          <w:rFonts w:ascii="Times New Roman" w:hAnsi="Times New Roman" w:cs="Times New Roman"/>
          <w:sz w:val="28"/>
          <w:szCs w:val="28"/>
          <w:lang w:eastAsia="en-US"/>
        </w:rPr>
      </w:pPr>
    </w:p>
    <w:p w:rsidR="0058172C" w:rsidRDefault="0058172C" w:rsidP="0058172C">
      <w:pPr>
        <w:widowControl/>
        <w:tabs>
          <w:tab w:val="left" w:pos="993"/>
        </w:tabs>
        <w:suppressAutoHyphens/>
        <w:autoSpaceDE/>
        <w:adjustRightInd/>
        <w:ind w:firstLine="0"/>
        <w:rPr>
          <w:rFonts w:ascii="Times New Roman" w:hAnsi="Times New Roman" w:cs="Times New Roman"/>
          <w:sz w:val="28"/>
          <w:szCs w:val="28"/>
          <w:lang w:eastAsia="en-US"/>
        </w:rPr>
      </w:pPr>
    </w:p>
    <w:p w:rsidR="003965E4" w:rsidRPr="003965E4" w:rsidRDefault="003965E4" w:rsidP="003965E4">
      <w:pPr>
        <w:widowControl/>
        <w:autoSpaceDE/>
        <w:autoSpaceDN/>
        <w:adjustRightInd/>
        <w:ind w:right="-285" w:firstLine="0"/>
        <w:rPr>
          <w:rFonts w:ascii="Times New Roman" w:eastAsia="Times New Roman" w:hAnsi="Times New Roman" w:cs="Times New Roman"/>
          <w:sz w:val="28"/>
          <w:szCs w:val="28"/>
        </w:rPr>
      </w:pPr>
      <w:r w:rsidRPr="003965E4">
        <w:rPr>
          <w:rFonts w:ascii="Times New Roman" w:eastAsia="Times New Roman" w:hAnsi="Times New Roman" w:cs="Times New Roman"/>
          <w:sz w:val="28"/>
          <w:szCs w:val="28"/>
        </w:rPr>
        <w:t>Исполняющий обязанности</w:t>
      </w:r>
    </w:p>
    <w:p w:rsidR="003965E4" w:rsidRPr="003965E4" w:rsidRDefault="003965E4" w:rsidP="003965E4">
      <w:pPr>
        <w:widowControl/>
        <w:autoSpaceDE/>
        <w:autoSpaceDN/>
        <w:adjustRightInd/>
        <w:ind w:firstLine="0"/>
        <w:jc w:val="left"/>
        <w:rPr>
          <w:rFonts w:ascii="Times New Roman" w:eastAsia="Times New Roman" w:hAnsi="Times New Roman" w:cs="Times New Roman"/>
          <w:sz w:val="28"/>
          <w:szCs w:val="20"/>
        </w:rPr>
      </w:pPr>
      <w:r w:rsidRPr="003965E4">
        <w:rPr>
          <w:rFonts w:ascii="Times New Roman" w:eastAsia="Times New Roman" w:hAnsi="Times New Roman" w:cs="Times New Roman"/>
          <w:sz w:val="28"/>
          <w:szCs w:val="20"/>
        </w:rPr>
        <w:t xml:space="preserve">Главы муниципального образования </w:t>
      </w:r>
    </w:p>
    <w:p w:rsidR="003965E4" w:rsidRPr="003965E4" w:rsidRDefault="003965E4" w:rsidP="003965E4">
      <w:pPr>
        <w:widowControl/>
        <w:autoSpaceDE/>
        <w:autoSpaceDN/>
        <w:adjustRightInd/>
        <w:ind w:firstLine="0"/>
        <w:jc w:val="left"/>
        <w:rPr>
          <w:rFonts w:ascii="Times New Roman" w:eastAsia="Times New Roman" w:hAnsi="Times New Roman" w:cs="Times New Roman"/>
          <w:sz w:val="28"/>
          <w:szCs w:val="20"/>
        </w:rPr>
      </w:pPr>
      <w:r w:rsidRPr="003965E4">
        <w:rPr>
          <w:rFonts w:ascii="Times New Roman" w:eastAsia="Times New Roman" w:hAnsi="Times New Roman" w:cs="Times New Roman"/>
          <w:sz w:val="28"/>
          <w:szCs w:val="20"/>
        </w:rPr>
        <w:t>«Город Майкоп»</w:t>
      </w:r>
      <w:r>
        <w:rPr>
          <w:rFonts w:ascii="Times New Roman" w:eastAsia="Times New Roman" w:hAnsi="Times New Roman" w:cs="Times New Roman"/>
          <w:sz w:val="28"/>
          <w:szCs w:val="20"/>
        </w:rPr>
        <w:t xml:space="preserve">  </w:t>
      </w:r>
      <w:r w:rsidRPr="003965E4">
        <w:rPr>
          <w:rFonts w:ascii="Times New Roman" w:eastAsia="Times New Roman" w:hAnsi="Times New Roman" w:cs="Times New Roman"/>
          <w:sz w:val="28"/>
          <w:szCs w:val="20"/>
        </w:rPr>
        <w:t xml:space="preserve">                                                 Т.А. Хацац</w:t>
      </w:r>
    </w:p>
    <w:p w:rsidR="0012378F" w:rsidRPr="009D3D27" w:rsidRDefault="0012378F" w:rsidP="003965E4">
      <w:pPr>
        <w:suppressAutoHyphens/>
        <w:autoSpaceDE/>
        <w:adjustRightInd/>
        <w:ind w:firstLine="0"/>
        <w:rPr>
          <w:rFonts w:ascii="Times New Roman" w:hAnsi="Times New Roman" w:cs="Mangal"/>
          <w:kern w:val="2"/>
          <w:sz w:val="28"/>
          <w:szCs w:val="28"/>
          <w:lang w:eastAsia="hi-IN" w:bidi="hi-IN"/>
        </w:rPr>
      </w:pPr>
    </w:p>
    <w:sectPr w:rsidR="0012378F" w:rsidRPr="009D3D27" w:rsidSect="00E667BF">
      <w:headerReference w:type="default" r:id="rId13"/>
      <w:pgSz w:w="11900" w:h="16800"/>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18" w:rsidRDefault="00CB2918" w:rsidP="00AF1BEC">
      <w:r>
        <w:separator/>
      </w:r>
    </w:p>
  </w:endnote>
  <w:endnote w:type="continuationSeparator" w:id="0">
    <w:p w:rsidR="00CB2918" w:rsidRDefault="00CB2918" w:rsidP="00AF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18" w:rsidRDefault="00CB2918" w:rsidP="00AF1BEC">
      <w:r>
        <w:separator/>
      </w:r>
    </w:p>
  </w:footnote>
  <w:footnote w:type="continuationSeparator" w:id="0">
    <w:p w:rsidR="00CB2918" w:rsidRDefault="00CB2918" w:rsidP="00AF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EC" w:rsidRDefault="00AF1BEC">
    <w:pPr>
      <w:pStyle w:val="affff"/>
      <w:jc w:val="center"/>
    </w:pPr>
    <w:r>
      <w:fldChar w:fldCharType="begin"/>
    </w:r>
    <w:r>
      <w:instrText>PAGE   \* MERGEFORMAT</w:instrText>
    </w:r>
    <w:r>
      <w:fldChar w:fldCharType="separate"/>
    </w:r>
    <w:r w:rsidR="00297626">
      <w:rPr>
        <w:noProof/>
      </w:rPr>
      <w:t>3</w:t>
    </w:r>
    <w:r>
      <w:fldChar w:fldCharType="end"/>
    </w:r>
  </w:p>
  <w:p w:rsidR="00AF1BEC" w:rsidRDefault="00AF1BEC">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5.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9"/>
    <w:rsid w:val="0000116F"/>
    <w:rsid w:val="000026A6"/>
    <w:rsid w:val="00003057"/>
    <w:rsid w:val="00003F2A"/>
    <w:rsid w:val="00013080"/>
    <w:rsid w:val="00027EF1"/>
    <w:rsid w:val="000308F0"/>
    <w:rsid w:val="00032114"/>
    <w:rsid w:val="000458F3"/>
    <w:rsid w:val="000547A2"/>
    <w:rsid w:val="000570B4"/>
    <w:rsid w:val="0007201E"/>
    <w:rsid w:val="00074759"/>
    <w:rsid w:val="00075C1A"/>
    <w:rsid w:val="0009003C"/>
    <w:rsid w:val="00093AE5"/>
    <w:rsid w:val="00093BB5"/>
    <w:rsid w:val="00097155"/>
    <w:rsid w:val="000B018B"/>
    <w:rsid w:val="000C2583"/>
    <w:rsid w:val="000C2A55"/>
    <w:rsid w:val="000C5657"/>
    <w:rsid w:val="00107EB2"/>
    <w:rsid w:val="001104A3"/>
    <w:rsid w:val="00111F4F"/>
    <w:rsid w:val="0012378F"/>
    <w:rsid w:val="00135A04"/>
    <w:rsid w:val="0014153B"/>
    <w:rsid w:val="001465FB"/>
    <w:rsid w:val="001500A2"/>
    <w:rsid w:val="00156083"/>
    <w:rsid w:val="00157FC4"/>
    <w:rsid w:val="00167E0A"/>
    <w:rsid w:val="00184C29"/>
    <w:rsid w:val="001904C3"/>
    <w:rsid w:val="001A62E5"/>
    <w:rsid w:val="001C237A"/>
    <w:rsid w:val="001C2590"/>
    <w:rsid w:val="001D2106"/>
    <w:rsid w:val="001F2FD9"/>
    <w:rsid w:val="002118BC"/>
    <w:rsid w:val="002176EB"/>
    <w:rsid w:val="00222198"/>
    <w:rsid w:val="00222603"/>
    <w:rsid w:val="002322B9"/>
    <w:rsid w:val="002421E4"/>
    <w:rsid w:val="0024603B"/>
    <w:rsid w:val="0027789D"/>
    <w:rsid w:val="002860B8"/>
    <w:rsid w:val="00291009"/>
    <w:rsid w:val="0029515B"/>
    <w:rsid w:val="00297626"/>
    <w:rsid w:val="002A1B3F"/>
    <w:rsid w:val="002A2A5D"/>
    <w:rsid w:val="002A7AF5"/>
    <w:rsid w:val="002B2F3C"/>
    <w:rsid w:val="002B555C"/>
    <w:rsid w:val="002B5687"/>
    <w:rsid w:val="002B74EA"/>
    <w:rsid w:val="002C0532"/>
    <w:rsid w:val="002C4FF2"/>
    <w:rsid w:val="002C5AE2"/>
    <w:rsid w:val="002D13B5"/>
    <w:rsid w:val="002D1FF9"/>
    <w:rsid w:val="002E1D34"/>
    <w:rsid w:val="002E6E77"/>
    <w:rsid w:val="002F1A5B"/>
    <w:rsid w:val="00300743"/>
    <w:rsid w:val="003062BA"/>
    <w:rsid w:val="00306832"/>
    <w:rsid w:val="00313A8A"/>
    <w:rsid w:val="00316FB6"/>
    <w:rsid w:val="003220C2"/>
    <w:rsid w:val="0032240C"/>
    <w:rsid w:val="003226BE"/>
    <w:rsid w:val="00335809"/>
    <w:rsid w:val="003539C5"/>
    <w:rsid w:val="003546B5"/>
    <w:rsid w:val="0036237B"/>
    <w:rsid w:val="003636D5"/>
    <w:rsid w:val="003738AE"/>
    <w:rsid w:val="003962BC"/>
    <w:rsid w:val="003965E4"/>
    <w:rsid w:val="003B7016"/>
    <w:rsid w:val="003C4727"/>
    <w:rsid w:val="003D67A7"/>
    <w:rsid w:val="003E4C65"/>
    <w:rsid w:val="003F5809"/>
    <w:rsid w:val="00410FDD"/>
    <w:rsid w:val="00416835"/>
    <w:rsid w:val="00416FE5"/>
    <w:rsid w:val="004319E3"/>
    <w:rsid w:val="00435734"/>
    <w:rsid w:val="00443182"/>
    <w:rsid w:val="0046089C"/>
    <w:rsid w:val="00472B67"/>
    <w:rsid w:val="004730D7"/>
    <w:rsid w:val="00477718"/>
    <w:rsid w:val="004A3895"/>
    <w:rsid w:val="004A42B6"/>
    <w:rsid w:val="004C2CD9"/>
    <w:rsid w:val="004D2A5F"/>
    <w:rsid w:val="004E702D"/>
    <w:rsid w:val="004F60EE"/>
    <w:rsid w:val="004F6CF8"/>
    <w:rsid w:val="00501AF9"/>
    <w:rsid w:val="00502562"/>
    <w:rsid w:val="0050416F"/>
    <w:rsid w:val="005114EA"/>
    <w:rsid w:val="005128D8"/>
    <w:rsid w:val="005201A5"/>
    <w:rsid w:val="005215FC"/>
    <w:rsid w:val="005226A4"/>
    <w:rsid w:val="00540976"/>
    <w:rsid w:val="00541B76"/>
    <w:rsid w:val="0055575F"/>
    <w:rsid w:val="00557D21"/>
    <w:rsid w:val="00567994"/>
    <w:rsid w:val="00573DF7"/>
    <w:rsid w:val="00577C6F"/>
    <w:rsid w:val="0058172C"/>
    <w:rsid w:val="005820D7"/>
    <w:rsid w:val="00590758"/>
    <w:rsid w:val="005909DC"/>
    <w:rsid w:val="005A0A35"/>
    <w:rsid w:val="005A0AAE"/>
    <w:rsid w:val="005A0DC2"/>
    <w:rsid w:val="005B0331"/>
    <w:rsid w:val="005B3895"/>
    <w:rsid w:val="005C1101"/>
    <w:rsid w:val="005D07AF"/>
    <w:rsid w:val="005D6DCF"/>
    <w:rsid w:val="005E4700"/>
    <w:rsid w:val="00601F69"/>
    <w:rsid w:val="0064179E"/>
    <w:rsid w:val="006439C0"/>
    <w:rsid w:val="006531D4"/>
    <w:rsid w:val="00653C85"/>
    <w:rsid w:val="00654135"/>
    <w:rsid w:val="0067639E"/>
    <w:rsid w:val="006806CF"/>
    <w:rsid w:val="006A08B6"/>
    <w:rsid w:val="006B2427"/>
    <w:rsid w:val="006B40FD"/>
    <w:rsid w:val="006B5F98"/>
    <w:rsid w:val="006C6E80"/>
    <w:rsid w:val="006E5171"/>
    <w:rsid w:val="006E6C50"/>
    <w:rsid w:val="006F3AE2"/>
    <w:rsid w:val="0070280D"/>
    <w:rsid w:val="007049DC"/>
    <w:rsid w:val="00722270"/>
    <w:rsid w:val="0072696E"/>
    <w:rsid w:val="00753F98"/>
    <w:rsid w:val="00763605"/>
    <w:rsid w:val="00763C2D"/>
    <w:rsid w:val="00764C7A"/>
    <w:rsid w:val="00773AA0"/>
    <w:rsid w:val="0077737A"/>
    <w:rsid w:val="00780E04"/>
    <w:rsid w:val="007815C3"/>
    <w:rsid w:val="00791B76"/>
    <w:rsid w:val="00793216"/>
    <w:rsid w:val="007B0B0E"/>
    <w:rsid w:val="007D071A"/>
    <w:rsid w:val="007D1737"/>
    <w:rsid w:val="007D564B"/>
    <w:rsid w:val="007E3BA0"/>
    <w:rsid w:val="007E47E4"/>
    <w:rsid w:val="007F5DBD"/>
    <w:rsid w:val="00810934"/>
    <w:rsid w:val="0082154B"/>
    <w:rsid w:val="00822A5B"/>
    <w:rsid w:val="00823885"/>
    <w:rsid w:val="00824690"/>
    <w:rsid w:val="00826B26"/>
    <w:rsid w:val="00827A4A"/>
    <w:rsid w:val="008304D0"/>
    <w:rsid w:val="0083742C"/>
    <w:rsid w:val="0085504F"/>
    <w:rsid w:val="00861C95"/>
    <w:rsid w:val="00863BFA"/>
    <w:rsid w:val="00874EB1"/>
    <w:rsid w:val="00881CF4"/>
    <w:rsid w:val="00883A55"/>
    <w:rsid w:val="00890D1A"/>
    <w:rsid w:val="008A79A1"/>
    <w:rsid w:val="008B0C40"/>
    <w:rsid w:val="008B5EBC"/>
    <w:rsid w:val="008C0ED3"/>
    <w:rsid w:val="008C7D34"/>
    <w:rsid w:val="008D347A"/>
    <w:rsid w:val="008D661A"/>
    <w:rsid w:val="008D7915"/>
    <w:rsid w:val="008F6D45"/>
    <w:rsid w:val="009001F9"/>
    <w:rsid w:val="00901050"/>
    <w:rsid w:val="00903C2E"/>
    <w:rsid w:val="00926906"/>
    <w:rsid w:val="00944F94"/>
    <w:rsid w:val="00965094"/>
    <w:rsid w:val="00974A6B"/>
    <w:rsid w:val="0098350D"/>
    <w:rsid w:val="00990901"/>
    <w:rsid w:val="009A0987"/>
    <w:rsid w:val="009A0D51"/>
    <w:rsid w:val="009A33DB"/>
    <w:rsid w:val="009B0319"/>
    <w:rsid w:val="009B5787"/>
    <w:rsid w:val="009C0FC2"/>
    <w:rsid w:val="009C7072"/>
    <w:rsid w:val="009D0C2F"/>
    <w:rsid w:val="009D3D27"/>
    <w:rsid w:val="009D4653"/>
    <w:rsid w:val="009E0978"/>
    <w:rsid w:val="009E3623"/>
    <w:rsid w:val="009E3C43"/>
    <w:rsid w:val="009F4DF4"/>
    <w:rsid w:val="00A04222"/>
    <w:rsid w:val="00A0459A"/>
    <w:rsid w:val="00A34D12"/>
    <w:rsid w:val="00A36589"/>
    <w:rsid w:val="00A40434"/>
    <w:rsid w:val="00A41A99"/>
    <w:rsid w:val="00A44D17"/>
    <w:rsid w:val="00A46119"/>
    <w:rsid w:val="00A77316"/>
    <w:rsid w:val="00A90ED1"/>
    <w:rsid w:val="00A97FBD"/>
    <w:rsid w:val="00AB11FF"/>
    <w:rsid w:val="00AD0309"/>
    <w:rsid w:val="00AD0B65"/>
    <w:rsid w:val="00AE1A6B"/>
    <w:rsid w:val="00AE38BB"/>
    <w:rsid w:val="00AF1BEC"/>
    <w:rsid w:val="00AF45C9"/>
    <w:rsid w:val="00AF6C8A"/>
    <w:rsid w:val="00B058F8"/>
    <w:rsid w:val="00B06D2F"/>
    <w:rsid w:val="00B14260"/>
    <w:rsid w:val="00B32702"/>
    <w:rsid w:val="00B458AE"/>
    <w:rsid w:val="00B52E13"/>
    <w:rsid w:val="00B54B17"/>
    <w:rsid w:val="00B63508"/>
    <w:rsid w:val="00B66B3F"/>
    <w:rsid w:val="00B724B6"/>
    <w:rsid w:val="00B729C5"/>
    <w:rsid w:val="00B77A46"/>
    <w:rsid w:val="00B80FED"/>
    <w:rsid w:val="00B9021F"/>
    <w:rsid w:val="00B9375C"/>
    <w:rsid w:val="00B96387"/>
    <w:rsid w:val="00BC1285"/>
    <w:rsid w:val="00BC153B"/>
    <w:rsid w:val="00BD2A62"/>
    <w:rsid w:val="00BD67D7"/>
    <w:rsid w:val="00BE33FA"/>
    <w:rsid w:val="00BE3822"/>
    <w:rsid w:val="00BF0098"/>
    <w:rsid w:val="00C059D6"/>
    <w:rsid w:val="00C11D8A"/>
    <w:rsid w:val="00C272E0"/>
    <w:rsid w:val="00C32C2F"/>
    <w:rsid w:val="00C3543A"/>
    <w:rsid w:val="00C426B2"/>
    <w:rsid w:val="00C51990"/>
    <w:rsid w:val="00C52120"/>
    <w:rsid w:val="00C8139A"/>
    <w:rsid w:val="00C859CA"/>
    <w:rsid w:val="00C90833"/>
    <w:rsid w:val="00C90DEF"/>
    <w:rsid w:val="00CB2918"/>
    <w:rsid w:val="00CD188D"/>
    <w:rsid w:val="00CD2E92"/>
    <w:rsid w:val="00CD40B6"/>
    <w:rsid w:val="00CD68F5"/>
    <w:rsid w:val="00CE4D28"/>
    <w:rsid w:val="00CF3AB9"/>
    <w:rsid w:val="00D057AA"/>
    <w:rsid w:val="00D13F7A"/>
    <w:rsid w:val="00D14924"/>
    <w:rsid w:val="00D1510A"/>
    <w:rsid w:val="00D27182"/>
    <w:rsid w:val="00D413E6"/>
    <w:rsid w:val="00D434EE"/>
    <w:rsid w:val="00D44C51"/>
    <w:rsid w:val="00D50FDF"/>
    <w:rsid w:val="00D76A50"/>
    <w:rsid w:val="00D80C0A"/>
    <w:rsid w:val="00D94A2D"/>
    <w:rsid w:val="00DA7BE1"/>
    <w:rsid w:val="00DC1D81"/>
    <w:rsid w:val="00DC5EE0"/>
    <w:rsid w:val="00DD24D0"/>
    <w:rsid w:val="00DD6CFB"/>
    <w:rsid w:val="00DE1E4F"/>
    <w:rsid w:val="00DF096B"/>
    <w:rsid w:val="00DF4501"/>
    <w:rsid w:val="00DF638C"/>
    <w:rsid w:val="00E05727"/>
    <w:rsid w:val="00E05BAC"/>
    <w:rsid w:val="00E1627A"/>
    <w:rsid w:val="00E30C16"/>
    <w:rsid w:val="00E33F9B"/>
    <w:rsid w:val="00E44781"/>
    <w:rsid w:val="00E61694"/>
    <w:rsid w:val="00E619E7"/>
    <w:rsid w:val="00E621B8"/>
    <w:rsid w:val="00E667BF"/>
    <w:rsid w:val="00E74697"/>
    <w:rsid w:val="00E7583E"/>
    <w:rsid w:val="00E93310"/>
    <w:rsid w:val="00E94859"/>
    <w:rsid w:val="00E9584D"/>
    <w:rsid w:val="00EA0AEC"/>
    <w:rsid w:val="00EC0A94"/>
    <w:rsid w:val="00EF1D29"/>
    <w:rsid w:val="00EF1E52"/>
    <w:rsid w:val="00EF38F7"/>
    <w:rsid w:val="00F15E38"/>
    <w:rsid w:val="00F21ED6"/>
    <w:rsid w:val="00F241EC"/>
    <w:rsid w:val="00F27DAD"/>
    <w:rsid w:val="00F33508"/>
    <w:rsid w:val="00F346CC"/>
    <w:rsid w:val="00F35600"/>
    <w:rsid w:val="00F74755"/>
    <w:rsid w:val="00F75FF9"/>
    <w:rsid w:val="00F81103"/>
    <w:rsid w:val="00F83114"/>
    <w:rsid w:val="00F83DC8"/>
    <w:rsid w:val="00FA01FC"/>
    <w:rsid w:val="00FA4719"/>
    <w:rsid w:val="00FB6DE1"/>
    <w:rsid w:val="00FB7E9C"/>
    <w:rsid w:val="00FB7FC8"/>
    <w:rsid w:val="00FE02E4"/>
    <w:rsid w:val="00FE7C6F"/>
    <w:rsid w:val="00FF108D"/>
    <w:rsid w:val="00FF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D17572-E2C1-4E83-AB3F-36CEB1FA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rFonts w:cs="Times New Roman"/>
      <w:b w:val="0"/>
      <w:color w:val="26282F"/>
      <w:shd w:val="clear" w:color="auto" w:fill="FFF580"/>
    </w:rPr>
  </w:style>
  <w:style w:type="character" w:customStyle="1" w:styleId="aff3">
    <w:name w:val="Не вступил в силу"/>
    <w:basedOn w:val="a3"/>
    <w:uiPriority w:val="99"/>
    <w:rPr>
      <w:rFonts w:cs="Times New Roman"/>
      <w:b w:val="0"/>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basedOn w:val="a4"/>
    <w:uiPriority w:val="99"/>
    <w:rPr>
      <w:rFonts w:cs="Times New Roman"/>
      <w:b w:val="0"/>
      <w:color w:val="106BBE"/>
    </w:rPr>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basedOn w:val="a3"/>
    <w:uiPriority w:val="99"/>
    <w:rPr>
      <w:rFonts w:cs="Times New Roman"/>
      <w:b w:val="0"/>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basedOn w:val="a3"/>
    <w:uiPriority w:val="99"/>
    <w:rPr>
      <w:rFonts w:cs="Times New Roman"/>
      <w:b w:val="0"/>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Balloon Text"/>
    <w:basedOn w:val="a"/>
    <w:link w:val="afffe"/>
    <w:uiPriority w:val="99"/>
    <w:semiHidden/>
    <w:unhideWhenUsed/>
    <w:rsid w:val="00F21ED6"/>
    <w:rPr>
      <w:rFonts w:ascii="Tahoma" w:hAnsi="Tahoma" w:cs="Tahoma"/>
      <w:sz w:val="16"/>
      <w:szCs w:val="16"/>
    </w:rPr>
  </w:style>
  <w:style w:type="character" w:customStyle="1" w:styleId="afffe">
    <w:name w:val="Текст выноски Знак"/>
    <w:basedOn w:val="a0"/>
    <w:link w:val="afffd"/>
    <w:uiPriority w:val="99"/>
    <w:semiHidden/>
    <w:locked/>
    <w:rsid w:val="00F21ED6"/>
    <w:rPr>
      <w:rFonts w:ascii="Tahoma" w:hAnsi="Tahoma" w:cs="Tahoma"/>
      <w:sz w:val="16"/>
      <w:szCs w:val="16"/>
    </w:rPr>
  </w:style>
  <w:style w:type="paragraph" w:customStyle="1" w:styleId="ConsPlusNormal">
    <w:name w:val="ConsPlusNormal"/>
    <w:rsid w:val="005114EA"/>
    <w:pPr>
      <w:widowControl w:val="0"/>
      <w:autoSpaceDE w:val="0"/>
      <w:autoSpaceDN w:val="0"/>
      <w:adjustRightInd w:val="0"/>
      <w:spacing w:after="0" w:line="240" w:lineRule="auto"/>
      <w:ind w:firstLine="720"/>
    </w:pPr>
    <w:rPr>
      <w:rFonts w:ascii="Arial" w:hAnsi="Arial" w:cs="Arial"/>
      <w:sz w:val="20"/>
      <w:szCs w:val="20"/>
    </w:rPr>
  </w:style>
  <w:style w:type="paragraph" w:styleId="affff">
    <w:name w:val="header"/>
    <w:basedOn w:val="a"/>
    <w:link w:val="affff0"/>
    <w:uiPriority w:val="99"/>
    <w:unhideWhenUsed/>
    <w:rsid w:val="00AF1BEC"/>
    <w:pPr>
      <w:tabs>
        <w:tab w:val="center" w:pos="4677"/>
        <w:tab w:val="right" w:pos="9355"/>
      </w:tabs>
    </w:pPr>
  </w:style>
  <w:style w:type="character" w:customStyle="1" w:styleId="affff0">
    <w:name w:val="Верхний колонтитул Знак"/>
    <w:basedOn w:val="a0"/>
    <w:link w:val="affff"/>
    <w:uiPriority w:val="99"/>
    <w:locked/>
    <w:rsid w:val="00AF1BEC"/>
    <w:rPr>
      <w:rFonts w:ascii="Arial" w:hAnsi="Arial" w:cs="Arial"/>
      <w:sz w:val="24"/>
      <w:szCs w:val="24"/>
    </w:rPr>
  </w:style>
  <w:style w:type="paragraph" w:styleId="affff1">
    <w:name w:val="footer"/>
    <w:basedOn w:val="a"/>
    <w:link w:val="affff2"/>
    <w:uiPriority w:val="99"/>
    <w:unhideWhenUsed/>
    <w:rsid w:val="00AF1BEC"/>
    <w:pPr>
      <w:tabs>
        <w:tab w:val="center" w:pos="4677"/>
        <w:tab w:val="right" w:pos="9355"/>
      </w:tabs>
    </w:pPr>
  </w:style>
  <w:style w:type="character" w:customStyle="1" w:styleId="affff2">
    <w:name w:val="Нижний колонтитул Знак"/>
    <w:basedOn w:val="a0"/>
    <w:link w:val="affff1"/>
    <w:uiPriority w:val="99"/>
    <w:locked/>
    <w:rsid w:val="00AF1BEC"/>
    <w:rPr>
      <w:rFonts w:ascii="Arial" w:hAnsi="Arial" w:cs="Arial"/>
      <w:sz w:val="24"/>
      <w:szCs w:val="24"/>
    </w:rPr>
  </w:style>
  <w:style w:type="paragraph" w:styleId="affff3">
    <w:name w:val="No Spacing"/>
    <w:uiPriority w:val="1"/>
    <w:qFormat/>
    <w:rsid w:val="00573DF7"/>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4">
    <w:name w:val="List Paragraph"/>
    <w:basedOn w:val="a"/>
    <w:uiPriority w:val="34"/>
    <w:qFormat/>
    <w:rsid w:val="00E9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3295">
      <w:bodyDiv w:val="1"/>
      <w:marLeft w:val="0"/>
      <w:marRight w:val="0"/>
      <w:marTop w:val="0"/>
      <w:marBottom w:val="0"/>
      <w:divBdr>
        <w:top w:val="none" w:sz="0" w:space="0" w:color="auto"/>
        <w:left w:val="none" w:sz="0" w:space="0" w:color="auto"/>
        <w:bottom w:val="none" w:sz="0" w:space="0" w:color="auto"/>
        <w:right w:val="none" w:sz="0" w:space="0" w:color="auto"/>
      </w:divBdr>
    </w:div>
    <w:div w:id="240801260">
      <w:bodyDiv w:val="1"/>
      <w:marLeft w:val="0"/>
      <w:marRight w:val="0"/>
      <w:marTop w:val="0"/>
      <w:marBottom w:val="0"/>
      <w:divBdr>
        <w:top w:val="none" w:sz="0" w:space="0" w:color="auto"/>
        <w:left w:val="none" w:sz="0" w:space="0" w:color="auto"/>
        <w:bottom w:val="none" w:sz="0" w:space="0" w:color="auto"/>
        <w:right w:val="none" w:sz="0" w:space="0" w:color="auto"/>
      </w:divBdr>
    </w:div>
    <w:div w:id="268242188">
      <w:bodyDiv w:val="1"/>
      <w:marLeft w:val="0"/>
      <w:marRight w:val="0"/>
      <w:marTop w:val="0"/>
      <w:marBottom w:val="0"/>
      <w:divBdr>
        <w:top w:val="none" w:sz="0" w:space="0" w:color="auto"/>
        <w:left w:val="none" w:sz="0" w:space="0" w:color="auto"/>
        <w:bottom w:val="none" w:sz="0" w:space="0" w:color="auto"/>
        <w:right w:val="none" w:sz="0" w:space="0" w:color="auto"/>
      </w:divBdr>
    </w:div>
    <w:div w:id="832918204">
      <w:bodyDiv w:val="1"/>
      <w:marLeft w:val="0"/>
      <w:marRight w:val="0"/>
      <w:marTop w:val="0"/>
      <w:marBottom w:val="0"/>
      <w:divBdr>
        <w:top w:val="none" w:sz="0" w:space="0" w:color="auto"/>
        <w:left w:val="none" w:sz="0" w:space="0" w:color="auto"/>
        <w:bottom w:val="none" w:sz="0" w:space="0" w:color="auto"/>
        <w:right w:val="none" w:sz="0" w:space="0" w:color="auto"/>
      </w:divBdr>
    </w:div>
    <w:div w:id="949043449">
      <w:bodyDiv w:val="1"/>
      <w:marLeft w:val="0"/>
      <w:marRight w:val="0"/>
      <w:marTop w:val="0"/>
      <w:marBottom w:val="0"/>
      <w:divBdr>
        <w:top w:val="none" w:sz="0" w:space="0" w:color="auto"/>
        <w:left w:val="none" w:sz="0" w:space="0" w:color="auto"/>
        <w:bottom w:val="none" w:sz="0" w:space="0" w:color="auto"/>
        <w:right w:val="none" w:sz="0" w:space="0" w:color="auto"/>
      </w:divBdr>
    </w:div>
    <w:div w:id="1341351044">
      <w:bodyDiv w:val="1"/>
      <w:marLeft w:val="0"/>
      <w:marRight w:val="0"/>
      <w:marTop w:val="0"/>
      <w:marBottom w:val="0"/>
      <w:divBdr>
        <w:top w:val="none" w:sz="0" w:space="0" w:color="auto"/>
        <w:left w:val="none" w:sz="0" w:space="0" w:color="auto"/>
        <w:bottom w:val="none" w:sz="0" w:space="0" w:color="auto"/>
        <w:right w:val="none" w:sz="0" w:space="0" w:color="auto"/>
      </w:divBdr>
    </w:div>
    <w:div w:id="1471559843">
      <w:bodyDiv w:val="1"/>
      <w:marLeft w:val="0"/>
      <w:marRight w:val="0"/>
      <w:marTop w:val="0"/>
      <w:marBottom w:val="0"/>
      <w:divBdr>
        <w:top w:val="none" w:sz="0" w:space="0" w:color="auto"/>
        <w:left w:val="none" w:sz="0" w:space="0" w:color="auto"/>
        <w:bottom w:val="none" w:sz="0" w:space="0" w:color="auto"/>
        <w:right w:val="none" w:sz="0" w:space="0" w:color="auto"/>
      </w:divBdr>
    </w:div>
    <w:div w:id="1565675700">
      <w:bodyDiv w:val="1"/>
      <w:marLeft w:val="0"/>
      <w:marRight w:val="0"/>
      <w:marTop w:val="0"/>
      <w:marBottom w:val="0"/>
      <w:divBdr>
        <w:top w:val="none" w:sz="0" w:space="0" w:color="auto"/>
        <w:left w:val="none" w:sz="0" w:space="0" w:color="auto"/>
        <w:bottom w:val="none" w:sz="0" w:space="0" w:color="auto"/>
        <w:right w:val="none" w:sz="0" w:space="0" w:color="auto"/>
      </w:divBdr>
    </w:div>
    <w:div w:id="2094430216">
      <w:marLeft w:val="0"/>
      <w:marRight w:val="0"/>
      <w:marTop w:val="0"/>
      <w:marBottom w:val="0"/>
      <w:divBdr>
        <w:top w:val="none" w:sz="0" w:space="0" w:color="auto"/>
        <w:left w:val="none" w:sz="0" w:space="0" w:color="auto"/>
        <w:bottom w:val="none" w:sz="0" w:space="0" w:color="auto"/>
        <w:right w:val="none" w:sz="0" w:space="0" w:color="auto"/>
      </w:divBdr>
    </w:div>
    <w:div w:id="2094430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012362.7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E029-8568-4295-89D2-897FCB2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Коновалов Алексей Евгеньевич</cp:lastModifiedBy>
  <cp:revision>26</cp:revision>
  <cp:lastPrinted>2020-09-17T08:59:00Z</cp:lastPrinted>
  <dcterms:created xsi:type="dcterms:W3CDTF">2018-09-10T12:26:00Z</dcterms:created>
  <dcterms:modified xsi:type="dcterms:W3CDTF">2020-09-17T12:30:00Z</dcterms:modified>
</cp:coreProperties>
</file>