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F8719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8"/>
          <w:lang w:eastAsia="ru-RU"/>
          <w14:ligatures w14:val="none"/>
        </w:rPr>
        <w:t>Информационное сообщение о приеме предложений по кандидатурам членов молодежной избирательной комиссии города Майкопа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Республики Адыгея</w:t>
      </w:r>
      <w:r>
        <w:rPr>
          <w:rFonts w:ascii="Times New Roman" w:hAnsi="Times New Roman" w:eastAsia="Times New Roman" w:cs="Times New Roman"/>
          <w:kern w:val="0"/>
          <w:lang w:eastAsia="ru-RU"/>
          <w14:ligatures w14:val="none"/>
        </w:rPr>
        <w:t xml:space="preserve"> </w:t>
      </w:r>
    </w:p>
    <w:p w14:paraId="0FAEA37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510775129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Руководствуясь Положением о молодежной избирательной комиссии города Майкопа Республики Адыгея, утвержденным постановлением территориальной избирательной комиссии города Майкопа № 67/411-6 от 13 октября 2023 года, ТИК Майкопа объявляет прием предложений по кандидатурам для назначения членами молодежной избирательной комиссии города Майкопа.</w:t>
      </w:r>
    </w:p>
    <w:p w14:paraId="39C227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Прием документов осуществляется по адресу: 385000, Республика Адыгея, г. Майкоп, ул. Краснооктябрьская, 21, каб. №115, 117 с 1 по 30 ноября 2025 года.</w:t>
      </w:r>
    </w:p>
    <w:p w14:paraId="58AC2361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0"/>
          <w:lang w:eastAsia="ru-RU"/>
          <w14:ligatures w14:val="none"/>
        </w:rPr>
        <w:t>В состав м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олодежной избирательной комиссии</w:t>
      </w:r>
      <w:r>
        <w:rPr>
          <w:rFonts w:ascii="Times New Roman" w:hAnsi="Times New Roman" w:eastAsia="Times New Roman" w:cs="Times New Roman"/>
          <w:kern w:val="0"/>
          <w:sz w:val="28"/>
          <w:szCs w:val="20"/>
          <w:lang w:eastAsia="ru-RU"/>
          <w14:ligatures w14:val="none"/>
        </w:rPr>
        <w:t xml:space="preserve"> могут быть предложены граждане Российской Федерации в возрасте от 16 до 35 лет включительно, постоянно или преимущественно проживающие на территории </w:t>
      </w:r>
      <w:r>
        <w:rPr>
          <w:rFonts w:ascii="Times New Roman" w:hAnsi="Times New Roman" w:eastAsia="Calibri" w:cs="Times New Roman"/>
          <w:color w:val="000000"/>
          <w:kern w:val="0"/>
          <w:sz w:val="28"/>
          <w:szCs w:val="25"/>
          <w:lang w:eastAsia="ru-RU"/>
          <w14:ligatures w14:val="none"/>
        </w:rPr>
        <w:t>города Майкопа</w:t>
      </w:r>
      <w:r>
        <w:rPr>
          <w:rFonts w:ascii="Times New Roman" w:hAnsi="Times New Roman" w:eastAsia="Times New Roman" w:cs="Times New Roman"/>
          <w:kern w:val="0"/>
          <w:sz w:val="28"/>
          <w:szCs w:val="20"/>
          <w:lang w:eastAsia="ru-RU"/>
          <w14:ligatures w14:val="none"/>
        </w:rPr>
        <w:t>.</w:t>
      </w:r>
      <w:r>
        <w:t xml:space="preserve">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Молодежная избирательная комиссия формируется в составе семи членов комиссии сроком на два года.</w:t>
      </w:r>
    </w:p>
    <w:p w14:paraId="27C6F7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0"/>
          <w:lang w:eastAsia="ru-RU"/>
          <w14:ligatures w14:val="none"/>
        </w:rPr>
        <w:t>Правом выдвижения кандидатур обладают п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олитические партии, иные общественные объединения, представительные органы муниципальных образований, выборные органы ученического и молодежного самоуправления, учебные заведения, осуществляющие свою деятельность на территории </w:t>
      </w:r>
      <w:r>
        <w:rPr>
          <w:rFonts w:ascii="Times New Roman" w:hAnsi="Times New Roman" w:eastAsia="Calibri" w:cs="Times New Roman"/>
          <w:color w:val="000000"/>
          <w:kern w:val="0"/>
          <w:sz w:val="28"/>
          <w:szCs w:val="25"/>
          <w:lang w:eastAsia="ru-RU"/>
          <w14:ligatures w14:val="none"/>
        </w:rPr>
        <w:t xml:space="preserve"> города Майкопа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, собрания молодых (в возрасте от шестнадцати до тридцати пяти лет включительно) граждан  по месту жительства, учебы, работы, Центральная избирательная комиссия Республики Адыгея, территориальная избирательная комиссия</w:t>
      </w:r>
      <w:r>
        <w:rPr>
          <w:rFonts w:ascii="Times New Roman" w:hAnsi="Times New Roman" w:eastAsia="Calibri" w:cs="Times New Roman"/>
          <w:color w:val="000000"/>
          <w:kern w:val="0"/>
          <w:sz w:val="28"/>
          <w:szCs w:val="25"/>
          <w:lang w:eastAsia="ru-RU"/>
          <w14:ligatures w14:val="none"/>
        </w:rPr>
        <w:t xml:space="preserve"> города Майкопа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Республики Адыгея</w:t>
      </w:r>
    </w:p>
    <w:bookmarkEnd w:id="0"/>
    <w:p w14:paraId="2B2380F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Субъектами права внесения кандидатур должны быть представлены:</w:t>
      </w:r>
    </w:p>
    <w:p w14:paraId="0C17416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sub_12301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1. Письменное согласие гражданина Российской Федерации на его назначение.</w:t>
      </w:r>
    </w:p>
    <w:bookmarkEnd w:id="1"/>
    <w:p w14:paraId="7334AC5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sub_12302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2.  </w:t>
      </w:r>
      <w:bookmarkEnd w:id="2"/>
      <w:bookmarkStart w:id="3" w:name="sub_12303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Согласие гражданина на обработку персональных данных.</w:t>
      </w:r>
    </w:p>
    <w:p w14:paraId="46C4479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3.  Копия паспорта. </w:t>
      </w:r>
    </w:p>
    <w:bookmarkEnd w:id="3"/>
    <w:p w14:paraId="3F3011E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bookmarkStart w:id="4" w:name="sub_12304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4.</w:t>
      </w:r>
      <w:bookmarkEnd w:id="4"/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Две фотографии размером 3x4 см (без уголка).</w:t>
      </w:r>
    </w:p>
    <w:p w14:paraId="6502EFB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693DD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hint="default" w:ascii="Times New Roman" w:hAnsi="Times New Roman" w:eastAsia="Times New Roman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С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положением о МИК Майкопа можно ознакомиться </w:t>
      </w:r>
      <w:r>
        <w:rPr>
          <w:rFonts w:hint="default" w:ascii="Times New Roman" w:hAnsi="Times New Roman" w:eastAsia="Times New Roman"/>
          <w:kern w:val="0"/>
          <w:sz w:val="28"/>
          <w:szCs w:val="28"/>
          <w:lang w:val="en-US" w:eastAsia="ru-RU"/>
          <w14:ligatures w14:val="none"/>
        </w:rPr>
        <w:fldChar w:fldCharType="begin"/>
      </w:r>
      <w:r>
        <w:rPr>
          <w:rFonts w:hint="default" w:ascii="Times New Roman" w:hAnsi="Times New Roman" w:eastAsia="Times New Roman"/>
          <w:kern w:val="0"/>
          <w:sz w:val="28"/>
          <w:szCs w:val="28"/>
          <w:lang w:val="en-US" w:eastAsia="ru-RU"/>
          <w14:ligatures w14:val="none"/>
        </w:rPr>
        <w:instrText xml:space="preserve"> HYPERLINK "http://www.adygei.izbirkom.ru/about/molodezhnye-izbiratelnye-komissii-gorodov-rayonov-respubliki-adygeya/molodezhnaya-izbiratelnaya-komissiya-goroda-maykopa/polozhenie-o-mik.php" </w:instrText>
      </w:r>
      <w:r>
        <w:rPr>
          <w:rFonts w:hint="default" w:ascii="Times New Roman" w:hAnsi="Times New Roman" w:eastAsia="Times New Roman"/>
          <w:kern w:val="0"/>
          <w:sz w:val="28"/>
          <w:szCs w:val="28"/>
          <w:lang w:val="en-US" w:eastAsia="ru-RU"/>
          <w14:ligatures w14:val="none"/>
        </w:rPr>
        <w:fldChar w:fldCharType="separate"/>
      </w:r>
      <w:r>
        <w:rPr>
          <w:rStyle w:val="13"/>
          <w:rFonts w:hint="default" w:ascii="Times New Roman" w:hAnsi="Times New Roman" w:eastAsia="Times New Roman"/>
          <w:kern w:val="0"/>
          <w:sz w:val="28"/>
          <w:szCs w:val="28"/>
          <w:lang w:val="en-US" w:eastAsia="ru-RU"/>
          <w14:ligatures w14:val="none"/>
        </w:rPr>
        <w:t>http://www.adygei.izbirkom.ru/about/molodezhnye-izbiratelnye-komissii-gorodov-rayonov-respubliki-adygeya/molodezhnaya-izbiratelnaya-komissiya-goroda-maykopa/polozhenie-o-mik.php</w:t>
      </w:r>
      <w:r>
        <w:rPr>
          <w:rFonts w:hint="default" w:ascii="Times New Roman" w:hAnsi="Times New Roman" w:eastAsia="Times New Roman"/>
          <w:kern w:val="0"/>
          <w:sz w:val="28"/>
          <w:szCs w:val="28"/>
          <w:lang w:val="en-US" w:eastAsia="ru-RU"/>
          <w14:ligatures w14:val="none"/>
        </w:rPr>
        <w:fldChar w:fldCharType="end"/>
      </w:r>
    </w:p>
    <w:p w14:paraId="4D865E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hint="default" w:ascii="Times New Roman" w:hAnsi="Times New Roman" w:eastAsia="Times New Roman"/>
          <w:kern w:val="0"/>
          <w:sz w:val="28"/>
          <w:szCs w:val="28"/>
          <w:lang w:val="en-US" w:eastAsia="ru-RU"/>
          <w14:ligatures w14:val="none"/>
        </w:rPr>
      </w:pPr>
      <w:bookmarkStart w:id="5" w:name="_GoBack"/>
      <w:bookmarkEnd w:id="5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18"/>
    <w:rsid w:val="00072768"/>
    <w:rsid w:val="001D3B06"/>
    <w:rsid w:val="00336A87"/>
    <w:rsid w:val="005C7C0C"/>
    <w:rsid w:val="00634739"/>
    <w:rsid w:val="007A206D"/>
    <w:rsid w:val="007D48AE"/>
    <w:rsid w:val="008010E8"/>
    <w:rsid w:val="00836006"/>
    <w:rsid w:val="008A4518"/>
    <w:rsid w:val="009B1FB5"/>
    <w:rsid w:val="00B861BE"/>
    <w:rsid w:val="00BA488C"/>
    <w:rsid w:val="00D533E0"/>
    <w:rsid w:val="00E3403B"/>
    <w:rsid w:val="00FA154D"/>
    <w:rsid w:val="27C5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paragraph" w:styleId="14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1475</Characters>
  <Lines>12</Lines>
  <Paragraphs>3</Paragraphs>
  <TotalTime>1</TotalTime>
  <ScaleCrop>false</ScaleCrop>
  <LinksUpToDate>false</LinksUpToDate>
  <CharactersWithSpaces>1730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2025-10-28T13:02:00Z</dcterms:created>
  <dc:creator>Ларина</dc:creator>
  <cp:lastModifiedBy>Admin</cp:lastModifiedBy>
  <dcterms:modified xsi:type="dcterms:W3CDTF">2025-10-28T13:11:25Z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25A73F14BF594EC8A97C67DE1971F7C1_12</vt:lpwstr>
  </property>
</Properties>
</file>