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1370"/>
        <w:gridCol w:w="4078"/>
      </w:tblGrid>
      <w:tr w:rsidR="0037663E" w:rsidTr="00653CBC">
        <w:trPr>
          <w:jc w:val="center"/>
        </w:trPr>
        <w:tc>
          <w:tcPr>
            <w:tcW w:w="3792" w:type="dxa"/>
            <w:hideMark/>
          </w:tcPr>
          <w:p w:rsidR="0037663E" w:rsidRDefault="0037663E" w:rsidP="000E477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37663E" w:rsidRDefault="0037663E" w:rsidP="000E477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37663E" w:rsidRDefault="0037663E" w:rsidP="000E47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0" w:type="dxa"/>
            <w:hideMark/>
          </w:tcPr>
          <w:p w:rsidR="0037663E" w:rsidRDefault="0037663E" w:rsidP="000E477B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37663E" w:rsidRDefault="0037663E" w:rsidP="000E477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7663E" w:rsidRDefault="0037663E" w:rsidP="000E47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7663E" w:rsidRDefault="0037663E" w:rsidP="000E477B">
            <w:pPr>
              <w:pStyle w:val="3"/>
              <w:spacing w:before="0" w:after="0"/>
            </w:pPr>
          </w:p>
        </w:tc>
      </w:tr>
      <w:tr w:rsidR="0037663E" w:rsidTr="00653CBC">
        <w:trPr>
          <w:jc w:val="center"/>
        </w:trPr>
        <w:tc>
          <w:tcPr>
            <w:tcW w:w="379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jc w:val="center"/>
              <w:rPr>
                <w:b/>
                <w:sz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rPr>
                <w:b/>
                <w:sz w:val="16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663E" w:rsidRDefault="0037663E" w:rsidP="000E477B">
            <w:pPr>
              <w:jc w:val="center"/>
              <w:rPr>
                <w:b/>
                <w:sz w:val="16"/>
              </w:rPr>
            </w:pPr>
          </w:p>
        </w:tc>
      </w:tr>
    </w:tbl>
    <w:p w:rsidR="0037663E" w:rsidRPr="00324E66" w:rsidRDefault="0037663E" w:rsidP="0037663E">
      <w:pPr>
        <w:jc w:val="center"/>
        <w:rPr>
          <w:b/>
          <w:sz w:val="20"/>
        </w:rPr>
      </w:pPr>
    </w:p>
    <w:p w:rsidR="0037663E" w:rsidRDefault="0037663E" w:rsidP="0037663E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37663E" w:rsidRPr="00324E66" w:rsidRDefault="0037663E" w:rsidP="0037663E">
      <w:pPr>
        <w:jc w:val="center"/>
        <w:rPr>
          <w:b/>
          <w:sz w:val="20"/>
        </w:rPr>
      </w:pPr>
    </w:p>
    <w:p w:rsidR="0037663E" w:rsidRDefault="002E0262" w:rsidP="0037663E">
      <w:pPr>
        <w:jc w:val="center"/>
      </w:pPr>
      <w:r>
        <w:t>о</w:t>
      </w:r>
      <w:r w:rsidR="002F1CC7">
        <w:t xml:space="preserve">т </w:t>
      </w:r>
      <w:r w:rsidR="0076724D">
        <w:rPr>
          <w:i/>
          <w:szCs w:val="28"/>
          <w:u w:val="single"/>
        </w:rPr>
        <w:t>04.03.2021   № 184</w:t>
      </w:r>
      <w:bookmarkStart w:id="0" w:name="_GoBack"/>
      <w:bookmarkEnd w:id="0"/>
    </w:p>
    <w:p w:rsidR="0037663E" w:rsidRDefault="0037663E" w:rsidP="0037663E">
      <w:pPr>
        <w:jc w:val="center"/>
      </w:pPr>
      <w:r>
        <w:t xml:space="preserve">г. Майкоп  </w:t>
      </w:r>
    </w:p>
    <w:p w:rsidR="0037663E" w:rsidRDefault="0037663E" w:rsidP="0037663E">
      <w:pPr>
        <w:jc w:val="center"/>
        <w:rPr>
          <w:b/>
          <w:szCs w:val="28"/>
        </w:rPr>
      </w:pPr>
    </w:p>
    <w:p w:rsidR="0037663E" w:rsidRDefault="0037663E" w:rsidP="0037663E">
      <w:pPr>
        <w:jc w:val="center"/>
        <w:rPr>
          <w:b/>
          <w:szCs w:val="28"/>
        </w:rPr>
      </w:pPr>
    </w:p>
    <w:p w:rsidR="0037663E" w:rsidRDefault="0037663E" w:rsidP="0037663E">
      <w:pPr>
        <w:jc w:val="center"/>
        <w:rPr>
          <w:b/>
          <w:szCs w:val="28"/>
        </w:rPr>
      </w:pPr>
    </w:p>
    <w:p w:rsidR="0037663E" w:rsidRDefault="00353B25" w:rsidP="0037663E">
      <w:pPr>
        <w:jc w:val="center"/>
        <w:rPr>
          <w:b/>
        </w:rPr>
      </w:pPr>
      <w:r>
        <w:rPr>
          <w:b/>
        </w:rPr>
        <w:t>О внесении изменения</w:t>
      </w:r>
      <w:r w:rsidR="0037663E">
        <w:rPr>
          <w:b/>
        </w:rPr>
        <w:t xml:space="preserve"> в </w:t>
      </w:r>
      <w:r w:rsidR="0037663E">
        <w:rPr>
          <w:b/>
          <w:szCs w:val="28"/>
        </w:rPr>
        <w:t xml:space="preserve">Перечень </w:t>
      </w:r>
      <w:r w:rsidR="0037663E"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3E" w:rsidRDefault="0037663E" w:rsidP="0037663E">
      <w:pPr>
        <w:pStyle w:val="a3"/>
        <w:rPr>
          <w:sz w:val="28"/>
          <w:szCs w:val="28"/>
        </w:rPr>
      </w:pPr>
    </w:p>
    <w:p w:rsidR="0037663E" w:rsidRDefault="0037663E" w:rsidP="0037663E">
      <w:pPr>
        <w:pStyle w:val="a3"/>
        <w:rPr>
          <w:sz w:val="28"/>
          <w:szCs w:val="28"/>
        </w:rPr>
      </w:pPr>
    </w:p>
    <w:p w:rsidR="0037663E" w:rsidRDefault="0037663E" w:rsidP="0037663E">
      <w:pPr>
        <w:pStyle w:val="a3"/>
        <w:rPr>
          <w:sz w:val="28"/>
          <w:szCs w:val="28"/>
        </w:rPr>
      </w:pPr>
    </w:p>
    <w:p w:rsidR="0037663E" w:rsidRDefault="002F1CC7" w:rsidP="0037663E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организационно-штатными</w:t>
      </w:r>
      <w:r w:rsidR="003766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мероприятиями</w:t>
      </w:r>
      <w:r w:rsidR="0037663E">
        <w:rPr>
          <w:color w:val="000000"/>
          <w:szCs w:val="28"/>
        </w:rPr>
        <w:t xml:space="preserve">, </w:t>
      </w:r>
      <w:r w:rsidR="0037663E">
        <w:rPr>
          <w:color w:val="000000"/>
          <w:spacing w:val="40"/>
          <w:szCs w:val="28"/>
        </w:rPr>
        <w:t>постановля</w:t>
      </w:r>
      <w:r w:rsidR="0037663E">
        <w:rPr>
          <w:color w:val="000000"/>
          <w:szCs w:val="28"/>
        </w:rPr>
        <w:t>ю:</w:t>
      </w:r>
    </w:p>
    <w:p w:rsidR="00F32685" w:rsidRPr="00CB0499" w:rsidRDefault="00CB0499" w:rsidP="00CB0499">
      <w:pPr>
        <w:pStyle w:val="a3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89D5A" wp14:editId="71898E5D">
            <wp:simplePos x="0" y="0"/>
            <wp:positionH relativeFrom="margin">
              <wp:posOffset>4627024</wp:posOffset>
            </wp:positionH>
            <wp:positionV relativeFrom="margin">
              <wp:posOffset>8959629</wp:posOffset>
            </wp:positionV>
            <wp:extent cx="1248355" cy="386819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38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63E">
        <w:rPr>
          <w:sz w:val="28"/>
          <w:szCs w:val="28"/>
        </w:rPr>
        <w:t xml:space="preserve">1. Внести в Перечень должностей муниципальной службы Администрации муниципального образования «Город Майкоп», </w:t>
      </w:r>
      <w:r w:rsidR="0037663E">
        <w:rPr>
          <w:sz w:val="28"/>
          <w:szCs w:val="28"/>
        </w:rPr>
        <w:br/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 постановлением Администрации муниципального образования «Город Майкоп» от 11.03.2015 № 123 «</w:t>
      </w:r>
      <w:r w:rsidR="0037663E">
        <w:rPr>
          <w:sz w:val="28"/>
        </w:rPr>
        <w:t xml:space="preserve"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2E0262">
        <w:rPr>
          <w:sz w:val="28"/>
        </w:rPr>
        <w:br/>
      </w:r>
      <w:r w:rsidR="0037663E">
        <w:rPr>
          <w:sz w:val="28"/>
        </w:rPr>
        <w:t xml:space="preserve">и обязательствах имущественного характера своих супруги (супруга) </w:t>
      </w:r>
      <w:r w:rsidR="002E0262">
        <w:rPr>
          <w:sz w:val="28"/>
        </w:rPr>
        <w:br/>
      </w:r>
      <w:r w:rsidR="0037663E">
        <w:rPr>
          <w:sz w:val="28"/>
        </w:rPr>
        <w:t xml:space="preserve">и несовершеннолетних детей» (в редакции постановлений Администрации муниципального образования «Город Майкоп» от 12.02.2016 № 83, </w:t>
      </w:r>
      <w:r w:rsidR="002E0262">
        <w:rPr>
          <w:sz w:val="28"/>
        </w:rPr>
        <w:br/>
      </w:r>
      <w:r w:rsidR="0037663E">
        <w:rPr>
          <w:sz w:val="28"/>
        </w:rPr>
        <w:t xml:space="preserve">от 07.10.2016 № 868, от 10.02.2017 № 123, </w:t>
      </w:r>
      <w:r w:rsidR="0037663E" w:rsidRPr="00B234B3">
        <w:rPr>
          <w:sz w:val="28"/>
        </w:rPr>
        <w:t>от 13.12.2018 № 1555</w:t>
      </w:r>
      <w:r w:rsidR="00B234B3">
        <w:rPr>
          <w:sz w:val="28"/>
        </w:rPr>
        <w:t xml:space="preserve">, </w:t>
      </w:r>
      <w:r w:rsidR="00B234B3">
        <w:rPr>
          <w:sz w:val="28"/>
        </w:rPr>
        <w:br/>
      </w:r>
      <w:r w:rsidR="00B234B3">
        <w:rPr>
          <w:sz w:val="28"/>
        </w:rPr>
        <w:lastRenderedPageBreak/>
        <w:t>от 10.01.2020 № 16</w:t>
      </w:r>
      <w:r w:rsidR="00A46341">
        <w:rPr>
          <w:sz w:val="28"/>
        </w:rPr>
        <w:t>, от 22.07.2020 № 656</w:t>
      </w:r>
      <w:r w:rsidR="0037663E" w:rsidRPr="00B234B3">
        <w:rPr>
          <w:sz w:val="28"/>
        </w:rPr>
        <w:t>)</w:t>
      </w:r>
      <w:r w:rsidR="00A41BC2" w:rsidRPr="00B234B3">
        <w:rPr>
          <w:sz w:val="28"/>
          <w:szCs w:val="28"/>
        </w:rPr>
        <w:t>,</w:t>
      </w:r>
      <w:r w:rsidR="00A46341">
        <w:rPr>
          <w:sz w:val="28"/>
          <w:szCs w:val="28"/>
        </w:rPr>
        <w:t xml:space="preserve"> изменение</w:t>
      </w:r>
      <w:r w:rsidR="00A402D0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подпункт 3.15.3 пункта 3.15 раздела 3</w:t>
      </w:r>
      <w:r w:rsidR="00F32685">
        <w:rPr>
          <w:sz w:val="28"/>
          <w:szCs w:val="28"/>
        </w:rPr>
        <w:t xml:space="preserve"> в следующей редакции: </w:t>
      </w:r>
    </w:p>
    <w:p w:rsidR="00F74BA2" w:rsidRDefault="00A6560C" w:rsidP="00653C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«3.15.3. о</w:t>
      </w:r>
      <w:r w:rsidR="005B2ECE">
        <w:rPr>
          <w:sz w:val="28"/>
          <w:szCs w:val="28"/>
        </w:rPr>
        <w:t xml:space="preserve">тдел общего </w:t>
      </w:r>
      <w:r w:rsidR="007F61AF">
        <w:rPr>
          <w:sz w:val="28"/>
          <w:szCs w:val="28"/>
        </w:rPr>
        <w:t>и дополнительного образования: ведущий специалист, ответственный за осуществление закупок.</w:t>
      </w:r>
      <w:r w:rsidR="00AD2690">
        <w:rPr>
          <w:sz w:val="28"/>
          <w:szCs w:val="28"/>
        </w:rPr>
        <w:t>».</w:t>
      </w:r>
      <w:r w:rsidR="007F61AF">
        <w:rPr>
          <w:sz w:val="28"/>
          <w:szCs w:val="28"/>
        </w:rPr>
        <w:t xml:space="preserve"> </w:t>
      </w:r>
    </w:p>
    <w:p w:rsidR="0037663E" w:rsidRDefault="0037663E" w:rsidP="0037663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63E" w:rsidRDefault="0037663E" w:rsidP="0037663E">
      <w:pPr>
        <w:ind w:firstLine="720"/>
        <w:jc w:val="both"/>
        <w:rPr>
          <w:szCs w:val="28"/>
        </w:rPr>
      </w:pPr>
      <w:r>
        <w:rPr>
          <w:szCs w:val="28"/>
        </w:rPr>
        <w:t xml:space="preserve">3. Постановление «О внесении изменения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2E0262">
        <w:rPr>
          <w:szCs w:val="28"/>
        </w:rPr>
        <w:br/>
      </w:r>
      <w:r>
        <w:rPr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 официального опубликования.</w:t>
      </w:r>
    </w:p>
    <w:p w:rsidR="0037663E" w:rsidRDefault="0037663E" w:rsidP="0037663E">
      <w:pPr>
        <w:ind w:firstLine="720"/>
        <w:jc w:val="both"/>
        <w:rPr>
          <w:szCs w:val="28"/>
        </w:rPr>
      </w:pPr>
    </w:p>
    <w:p w:rsidR="0037663E" w:rsidRDefault="0037663E" w:rsidP="0037663E">
      <w:pPr>
        <w:jc w:val="both"/>
      </w:pPr>
      <w:r>
        <w:t xml:space="preserve">  </w:t>
      </w:r>
    </w:p>
    <w:p w:rsidR="0037663E" w:rsidRDefault="0037663E" w:rsidP="0037663E">
      <w:pPr>
        <w:framePr w:hSpace="180" w:wrap="around" w:vAnchor="page" w:hAnchor="page" w:x="9091" w:y="15841"/>
        <w:rPr>
          <w:b/>
        </w:rPr>
      </w:pPr>
    </w:p>
    <w:p w:rsidR="0037663E" w:rsidRPr="001066E9" w:rsidRDefault="0037663E" w:rsidP="0037663E">
      <w:pPr>
        <w:jc w:val="both"/>
        <w:rPr>
          <w:szCs w:val="28"/>
        </w:rPr>
      </w:pPr>
    </w:p>
    <w:p w:rsidR="0037663E" w:rsidRDefault="0037663E" w:rsidP="0037663E">
      <w:r>
        <w:t>Глава муниципального образования</w:t>
      </w:r>
    </w:p>
    <w:p w:rsidR="0037663E" w:rsidRDefault="0037663E" w:rsidP="0037663E">
      <w:pPr>
        <w:rPr>
          <w:szCs w:val="28"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А.Л. Гетманов</w:t>
      </w:r>
    </w:p>
    <w:p w:rsidR="0037663E" w:rsidRPr="00916479" w:rsidRDefault="0037663E" w:rsidP="0037663E"/>
    <w:p w:rsidR="00EA4C37" w:rsidRDefault="00EA4C37"/>
    <w:sectPr w:rsidR="00EA4C37" w:rsidSect="00B26B86">
      <w:headerReference w:type="even" r:id="rId9"/>
      <w:head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E7" w:rsidRDefault="001625E7">
      <w:r>
        <w:separator/>
      </w:r>
    </w:p>
  </w:endnote>
  <w:endnote w:type="continuationSeparator" w:id="0">
    <w:p w:rsidR="001625E7" w:rsidRDefault="0016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E7" w:rsidRDefault="001625E7">
      <w:r>
        <w:separator/>
      </w:r>
    </w:p>
  </w:footnote>
  <w:footnote w:type="continuationSeparator" w:id="0">
    <w:p w:rsidR="001625E7" w:rsidRDefault="0016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2E0262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B82" w:rsidRDefault="001625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2E0262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24D">
      <w:rPr>
        <w:rStyle w:val="a7"/>
        <w:noProof/>
      </w:rPr>
      <w:t>2</w:t>
    </w:r>
    <w:r>
      <w:rPr>
        <w:rStyle w:val="a7"/>
      </w:rPr>
      <w:fldChar w:fldCharType="end"/>
    </w:r>
  </w:p>
  <w:p w:rsidR="00BA4B82" w:rsidRDefault="001625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8EE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BA73EB1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D2F2EF2"/>
    <w:multiLevelType w:val="multilevel"/>
    <w:tmpl w:val="1908A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72"/>
    <w:rsid w:val="00015DE1"/>
    <w:rsid w:val="001625E7"/>
    <w:rsid w:val="002062F4"/>
    <w:rsid w:val="002E0262"/>
    <w:rsid w:val="002F1CC7"/>
    <w:rsid w:val="003533F8"/>
    <w:rsid w:val="00353B25"/>
    <w:rsid w:val="0037663E"/>
    <w:rsid w:val="003C6807"/>
    <w:rsid w:val="004C05C2"/>
    <w:rsid w:val="004D3681"/>
    <w:rsid w:val="00537D72"/>
    <w:rsid w:val="005817C0"/>
    <w:rsid w:val="005B2ECE"/>
    <w:rsid w:val="00653CBC"/>
    <w:rsid w:val="00692D5F"/>
    <w:rsid w:val="00742495"/>
    <w:rsid w:val="0076724D"/>
    <w:rsid w:val="007F61AF"/>
    <w:rsid w:val="0086161B"/>
    <w:rsid w:val="009653AF"/>
    <w:rsid w:val="00A32DE2"/>
    <w:rsid w:val="00A402D0"/>
    <w:rsid w:val="00A41BC2"/>
    <w:rsid w:val="00A46341"/>
    <w:rsid w:val="00A6560C"/>
    <w:rsid w:val="00AD2690"/>
    <w:rsid w:val="00B234B3"/>
    <w:rsid w:val="00B45D80"/>
    <w:rsid w:val="00B47375"/>
    <w:rsid w:val="00BC417F"/>
    <w:rsid w:val="00C676D3"/>
    <w:rsid w:val="00CB0499"/>
    <w:rsid w:val="00CB6413"/>
    <w:rsid w:val="00EA4C37"/>
    <w:rsid w:val="00EB5060"/>
    <w:rsid w:val="00F32685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29D6C-C0F3-4C68-BF04-CA29840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63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766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63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7663E"/>
    <w:rPr>
      <w:sz w:val="36"/>
    </w:rPr>
  </w:style>
  <w:style w:type="character" w:customStyle="1" w:styleId="a4">
    <w:name w:val="Основной текст Знак"/>
    <w:basedOn w:val="a0"/>
    <w:link w:val="a3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7663E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3766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rsid w:val="00376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6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7663E"/>
  </w:style>
  <w:style w:type="paragraph" w:styleId="a8">
    <w:name w:val="Balloon Text"/>
    <w:basedOn w:val="a"/>
    <w:link w:val="a9"/>
    <w:uiPriority w:val="99"/>
    <w:semiHidden/>
    <w:unhideWhenUsed/>
    <w:rsid w:val="002E0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Виктория Вадимовна</dc:creator>
  <cp:keywords/>
  <dc:description/>
  <cp:lastModifiedBy>Емиж Бэла Хазретовна</cp:lastModifiedBy>
  <cp:revision>11</cp:revision>
  <cp:lastPrinted>2021-02-24T09:13:00Z</cp:lastPrinted>
  <dcterms:created xsi:type="dcterms:W3CDTF">2021-02-04T08:23:00Z</dcterms:created>
  <dcterms:modified xsi:type="dcterms:W3CDTF">2021-03-04T12:27:00Z</dcterms:modified>
</cp:coreProperties>
</file>