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47" w:rsidRDefault="00215447" w:rsidP="00215447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BD7012" w:rsidRDefault="00BD7012" w:rsidP="00BD701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15447" w:rsidRDefault="00215447" w:rsidP="00BD701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01:08:0201029:16</w:t>
      </w:r>
      <w:r w:rsidR="00BD701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ул. Садовой, 55 х.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215447" w:rsidRDefault="00215447" w:rsidP="00215447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15447" w:rsidRDefault="00215447" w:rsidP="00215447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13.07.2018 №871 «О проведении публичных слушаний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проведены  публичные слушания по проекту распоряжения Администрации муниципального образования «Город Майкоп»  «О предоставлении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№205.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6"/>
          <w:szCs w:val="26"/>
        </w:rPr>
        <w:t>39 участников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447" w:rsidRDefault="00215447" w:rsidP="00215447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Предоставить разрешение на условно разрешенный вид использования земельного участка (внесено 25 чел.). </w:t>
      </w:r>
    </w:p>
    <w:p w:rsidR="00215447" w:rsidRDefault="00215447" w:rsidP="00215447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 учесть данное предложение.</w:t>
      </w:r>
    </w:p>
    <w:p w:rsidR="00215447" w:rsidRDefault="00215447" w:rsidP="00215447">
      <w:pPr>
        <w:spacing w:after="0" w:line="240" w:lineRule="auto"/>
        <w:ind w:right="-285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Не предоставлять разрешение на условно разрешенный вид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использования земельного участка (внесено </w:t>
      </w:r>
      <w:r w:rsidR="00F561E3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чел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215447" w:rsidRDefault="00215447" w:rsidP="00215447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застройки; не учитывать данное предложение согласно представленной проектной документации на строительство маг</w:t>
      </w:r>
      <w:r w:rsidR="00F561E3">
        <w:rPr>
          <w:rFonts w:ascii="Times New Roman" w:hAnsi="Times New Roman"/>
          <w:color w:val="000000"/>
          <w:sz w:val="26"/>
          <w:szCs w:val="26"/>
        </w:rPr>
        <w:t>азина по ул. Садовой</w:t>
      </w:r>
      <w:r>
        <w:rPr>
          <w:rFonts w:ascii="Times New Roman" w:hAnsi="Times New Roman"/>
          <w:color w:val="000000"/>
          <w:sz w:val="26"/>
          <w:szCs w:val="26"/>
        </w:rPr>
        <w:t xml:space="preserve">, 55 х.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разработанной  ООО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«Капитель», и согласно письму Управления развития предпринимательства и потребительского рынка от 17.07.2018 № 307.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  <w:r>
        <w:rPr>
          <w:b/>
          <w:sz w:val="26"/>
          <w:szCs w:val="26"/>
        </w:rPr>
        <w:t xml:space="preserve"> 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Предоставить Евсееву В.И.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Бородаковой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М.В.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447" w:rsidRDefault="00215447" w:rsidP="0021544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447" w:rsidRDefault="00215447" w:rsidP="0021544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Председательствующий:</w:t>
      </w:r>
      <w:r w:rsidR="003579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</w:r>
      <w:r w:rsidR="0035798B">
        <w:rPr>
          <w:rFonts w:ascii="Times New Roman" w:hAnsi="Times New Roman"/>
          <w:b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215447" w:rsidRDefault="00215447" w:rsidP="0021544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15447" w:rsidRDefault="00215447" w:rsidP="0021544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</w:t>
      </w:r>
      <w:r w:rsidR="0035798B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447" w:rsidRDefault="00215447" w:rsidP="0021544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16CC8" w:rsidRPr="0035798B" w:rsidRDefault="00215447" w:rsidP="0021544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35798B">
        <w:rPr>
          <w:rFonts w:ascii="Times New Roman" w:hAnsi="Times New Roman"/>
          <w:color w:val="000000"/>
        </w:rPr>
        <w:t>23.07.2018</w:t>
      </w:r>
    </w:p>
    <w:sectPr w:rsidR="00016CC8" w:rsidRPr="0035798B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215447"/>
    <w:rsid w:val="0035798B"/>
    <w:rsid w:val="003A6EA7"/>
    <w:rsid w:val="00BD7012"/>
    <w:rsid w:val="00C57D39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2018-07-23T09:07:00Z</dcterms:created>
  <dcterms:modified xsi:type="dcterms:W3CDTF">2018-07-23T13:20:00Z</dcterms:modified>
</cp:coreProperties>
</file>