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BAF" w:rsidRDefault="00100BAF" w:rsidP="00BE6CB0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C57D39" w:rsidRPr="00AC5A6B" w:rsidRDefault="00C57D39" w:rsidP="00BE6CB0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C5A6B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результатах публичных слушаний  </w:t>
      </w:r>
    </w:p>
    <w:p w:rsidR="00100BAF" w:rsidRPr="006640F3" w:rsidRDefault="00100BAF" w:rsidP="00BE6CB0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C57D39" w:rsidRPr="006640F3" w:rsidRDefault="00C57D39" w:rsidP="00DB0987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6"/>
          <w:szCs w:val="26"/>
        </w:rPr>
      </w:pPr>
      <w:r w:rsidRPr="006640F3">
        <w:rPr>
          <w:rFonts w:ascii="Times New Roman" w:hAnsi="Times New Roman"/>
          <w:color w:val="000000"/>
          <w:sz w:val="26"/>
          <w:szCs w:val="26"/>
        </w:rPr>
        <w:t>по проекту распоряжения Администрации муниципального образования «Город Майкоп» «</w:t>
      </w:r>
      <w:r w:rsidR="00240CAF" w:rsidRPr="00240CAF">
        <w:rPr>
          <w:rFonts w:ascii="Times New Roman" w:hAnsi="Times New Roman"/>
          <w:color w:val="000000"/>
          <w:sz w:val="26"/>
          <w:szCs w:val="26"/>
        </w:rPr>
        <w:t>О предоставлении разрешения на условно разрешенный вид использования земельного участка с кадастровым номером 01:08:0509048:35 по ул. Восточной, 219 г. Майкопа</w:t>
      </w:r>
      <w:r w:rsidRPr="006640F3">
        <w:rPr>
          <w:rFonts w:ascii="Times New Roman" w:hAnsi="Times New Roman"/>
          <w:color w:val="000000"/>
          <w:sz w:val="26"/>
          <w:szCs w:val="26"/>
        </w:rPr>
        <w:t>»</w:t>
      </w:r>
    </w:p>
    <w:p w:rsidR="00C57D39" w:rsidRPr="006640F3" w:rsidRDefault="00C57D39" w:rsidP="00C57D39">
      <w:pPr>
        <w:spacing w:after="0" w:line="240" w:lineRule="auto"/>
        <w:ind w:right="-285" w:firstLine="709"/>
        <w:jc w:val="center"/>
        <w:rPr>
          <w:rFonts w:ascii="Times New Roman" w:hAnsi="Times New Roman"/>
          <w:color w:val="000000"/>
          <w:sz w:val="26"/>
          <w:szCs w:val="26"/>
        </w:rPr>
      </w:pPr>
      <w:bookmarkStart w:id="0" w:name="_GoBack"/>
      <w:bookmarkEnd w:id="0"/>
    </w:p>
    <w:p w:rsidR="00C57D39" w:rsidRPr="006640F3" w:rsidRDefault="00B646EE" w:rsidP="006640F3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14</w:t>
      </w:r>
      <w:r w:rsidR="00C57D39" w:rsidRPr="006640F3">
        <w:rPr>
          <w:rFonts w:ascii="Times New Roman" w:hAnsi="Times New Roman"/>
          <w:b/>
          <w:color w:val="000000"/>
          <w:sz w:val="26"/>
          <w:szCs w:val="26"/>
        </w:rPr>
        <w:t>.0</w:t>
      </w:r>
      <w:r>
        <w:rPr>
          <w:rFonts w:ascii="Times New Roman" w:hAnsi="Times New Roman"/>
          <w:b/>
          <w:color w:val="000000"/>
          <w:sz w:val="26"/>
          <w:szCs w:val="26"/>
        </w:rPr>
        <w:t>8</w:t>
      </w:r>
      <w:r w:rsidR="00C57D39" w:rsidRPr="006640F3">
        <w:rPr>
          <w:rFonts w:ascii="Times New Roman" w:hAnsi="Times New Roman"/>
          <w:b/>
          <w:color w:val="000000"/>
          <w:sz w:val="26"/>
          <w:szCs w:val="26"/>
        </w:rPr>
        <w:t xml:space="preserve">.2018 г.                                                                                     </w:t>
      </w:r>
      <w:r w:rsidR="006640F3">
        <w:rPr>
          <w:rFonts w:ascii="Times New Roman" w:hAnsi="Times New Roman"/>
          <w:b/>
          <w:color w:val="000000"/>
          <w:sz w:val="26"/>
          <w:szCs w:val="26"/>
        </w:rPr>
        <w:t xml:space="preserve">                </w:t>
      </w:r>
      <w:r w:rsidR="00C57D39" w:rsidRPr="006640F3">
        <w:rPr>
          <w:rFonts w:ascii="Times New Roman" w:hAnsi="Times New Roman"/>
          <w:b/>
          <w:color w:val="000000"/>
          <w:sz w:val="26"/>
          <w:szCs w:val="26"/>
        </w:rPr>
        <w:t>г. Майкоп</w:t>
      </w:r>
    </w:p>
    <w:p w:rsidR="00C57D39" w:rsidRPr="00215785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</w:rPr>
      </w:pPr>
    </w:p>
    <w:p w:rsidR="00C57D39" w:rsidRPr="00215785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215785">
        <w:rPr>
          <w:rFonts w:ascii="Times New Roman" w:hAnsi="Times New Roman"/>
          <w:color w:val="000000"/>
          <w:sz w:val="26"/>
          <w:szCs w:val="26"/>
        </w:rPr>
        <w:t xml:space="preserve">На основании постановления Администрации муниципального образования «Город Майкоп» от </w:t>
      </w:r>
      <w:r w:rsidR="00B646EE">
        <w:rPr>
          <w:rFonts w:ascii="Times New Roman" w:hAnsi="Times New Roman"/>
          <w:color w:val="000000"/>
          <w:sz w:val="26"/>
          <w:szCs w:val="26"/>
        </w:rPr>
        <w:t>06</w:t>
      </w:r>
      <w:r w:rsidRPr="00215785">
        <w:rPr>
          <w:rFonts w:ascii="Times New Roman" w:hAnsi="Times New Roman"/>
          <w:color w:val="000000"/>
          <w:sz w:val="26"/>
          <w:szCs w:val="26"/>
        </w:rPr>
        <w:t>.0</w:t>
      </w:r>
      <w:r w:rsidR="00B646EE">
        <w:rPr>
          <w:rFonts w:ascii="Times New Roman" w:hAnsi="Times New Roman"/>
          <w:color w:val="000000"/>
          <w:sz w:val="26"/>
          <w:szCs w:val="26"/>
        </w:rPr>
        <w:t>8</w:t>
      </w:r>
      <w:r w:rsidRPr="00215785">
        <w:rPr>
          <w:rFonts w:ascii="Times New Roman" w:hAnsi="Times New Roman"/>
          <w:color w:val="000000"/>
          <w:sz w:val="26"/>
          <w:szCs w:val="26"/>
        </w:rPr>
        <w:t>.2018 №</w:t>
      </w:r>
      <w:r w:rsidR="006567C5" w:rsidRPr="00215785">
        <w:rPr>
          <w:rFonts w:ascii="Times New Roman" w:hAnsi="Times New Roman"/>
          <w:color w:val="000000"/>
          <w:sz w:val="26"/>
          <w:szCs w:val="26"/>
        </w:rPr>
        <w:t xml:space="preserve"> 9</w:t>
      </w:r>
      <w:r w:rsidR="00240CAF">
        <w:rPr>
          <w:rFonts w:ascii="Times New Roman" w:hAnsi="Times New Roman"/>
          <w:color w:val="000000"/>
          <w:sz w:val="26"/>
          <w:szCs w:val="26"/>
        </w:rPr>
        <w:t>91</w:t>
      </w:r>
      <w:r w:rsidRPr="00215785">
        <w:rPr>
          <w:rFonts w:ascii="Times New Roman" w:hAnsi="Times New Roman"/>
          <w:color w:val="000000"/>
          <w:sz w:val="26"/>
          <w:szCs w:val="26"/>
        </w:rPr>
        <w:t xml:space="preserve"> «О проведении публичных слушаний по проекту распоряжения Администрации муниципального образования «Город Майкоп» «</w:t>
      </w:r>
      <w:r w:rsidR="00240CAF" w:rsidRPr="00240CAF">
        <w:rPr>
          <w:rFonts w:ascii="Times New Roman" w:hAnsi="Times New Roman"/>
          <w:color w:val="000000"/>
          <w:sz w:val="26"/>
          <w:szCs w:val="26"/>
        </w:rPr>
        <w:t>О предоставлении разрешения на условно разрешенный вид использования земельного участка с кадастровым номером 01:08:0509048:35 по ул. Восточной, 219 г. Майкопа</w:t>
      </w:r>
      <w:r w:rsidRPr="00215785">
        <w:rPr>
          <w:rFonts w:ascii="Times New Roman" w:hAnsi="Times New Roman"/>
          <w:color w:val="000000"/>
          <w:sz w:val="26"/>
          <w:szCs w:val="26"/>
        </w:rPr>
        <w:t>» проведены  публичные слушания по проекту распоряжения Администрации муниципального образования «Город Майкоп»  «</w:t>
      </w:r>
      <w:r w:rsidR="00240CAF" w:rsidRPr="00240CAF">
        <w:rPr>
          <w:rFonts w:ascii="Times New Roman" w:hAnsi="Times New Roman"/>
          <w:color w:val="000000"/>
          <w:sz w:val="26"/>
          <w:szCs w:val="26"/>
        </w:rPr>
        <w:t>О предоставлении разрешения на условно разрешенный вид использования земельного участка с кадастровым номером 01:08:0509048:35 по ул. Восточной, 219 г. Майкопа</w:t>
      </w:r>
      <w:r w:rsidRPr="00215785">
        <w:rPr>
          <w:rFonts w:ascii="Times New Roman" w:hAnsi="Times New Roman"/>
          <w:color w:val="000000"/>
          <w:sz w:val="26"/>
          <w:szCs w:val="26"/>
        </w:rPr>
        <w:t xml:space="preserve">». </w:t>
      </w:r>
    </w:p>
    <w:p w:rsidR="00C57D39" w:rsidRPr="00215785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215785">
        <w:rPr>
          <w:rFonts w:ascii="Times New Roman" w:hAnsi="Times New Roman"/>
          <w:color w:val="000000"/>
          <w:sz w:val="26"/>
          <w:szCs w:val="26"/>
        </w:rPr>
        <w:t xml:space="preserve">В ходе публичных слушаний оформлен и составлен протокол от </w:t>
      </w:r>
      <w:r w:rsidR="00B646EE">
        <w:rPr>
          <w:rFonts w:ascii="Times New Roman" w:hAnsi="Times New Roman"/>
          <w:color w:val="000000"/>
          <w:sz w:val="26"/>
          <w:szCs w:val="26"/>
        </w:rPr>
        <w:t>14</w:t>
      </w:r>
      <w:r w:rsidRPr="00215785">
        <w:rPr>
          <w:rFonts w:ascii="Times New Roman" w:hAnsi="Times New Roman"/>
          <w:color w:val="000000"/>
          <w:sz w:val="26"/>
          <w:szCs w:val="26"/>
        </w:rPr>
        <w:t>.0</w:t>
      </w:r>
      <w:r w:rsidR="00B646EE">
        <w:rPr>
          <w:rFonts w:ascii="Times New Roman" w:hAnsi="Times New Roman"/>
          <w:color w:val="000000"/>
          <w:sz w:val="26"/>
          <w:szCs w:val="26"/>
        </w:rPr>
        <w:t>8</w:t>
      </w:r>
      <w:r w:rsidRPr="00215785">
        <w:rPr>
          <w:rFonts w:ascii="Times New Roman" w:hAnsi="Times New Roman"/>
          <w:color w:val="000000"/>
          <w:sz w:val="26"/>
          <w:szCs w:val="26"/>
        </w:rPr>
        <w:t>.2018 №</w:t>
      </w:r>
      <w:r w:rsidR="00B646EE">
        <w:rPr>
          <w:rFonts w:ascii="Times New Roman" w:hAnsi="Times New Roman"/>
          <w:color w:val="000000"/>
          <w:sz w:val="26"/>
          <w:szCs w:val="26"/>
        </w:rPr>
        <w:t>2</w:t>
      </w:r>
      <w:r w:rsidR="00240CAF">
        <w:rPr>
          <w:rFonts w:ascii="Times New Roman" w:hAnsi="Times New Roman"/>
          <w:color w:val="000000"/>
          <w:sz w:val="26"/>
          <w:szCs w:val="26"/>
        </w:rPr>
        <w:t>30</w:t>
      </w:r>
      <w:r w:rsidRPr="00215785">
        <w:rPr>
          <w:rFonts w:ascii="Times New Roman" w:hAnsi="Times New Roman"/>
          <w:color w:val="000000"/>
          <w:sz w:val="26"/>
          <w:szCs w:val="26"/>
        </w:rPr>
        <w:t>.</w:t>
      </w:r>
    </w:p>
    <w:p w:rsidR="00215785" w:rsidRPr="00215785" w:rsidRDefault="00215785" w:rsidP="00215785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215785">
        <w:rPr>
          <w:rFonts w:ascii="Times New Roman" w:hAnsi="Times New Roman"/>
          <w:color w:val="000000"/>
          <w:sz w:val="26"/>
          <w:szCs w:val="26"/>
        </w:rPr>
        <w:t xml:space="preserve">В публичных слушаниях приняло участие </w:t>
      </w:r>
      <w:r w:rsidRPr="00215785">
        <w:rPr>
          <w:rFonts w:ascii="Times New Roman" w:hAnsi="Times New Roman"/>
          <w:b/>
          <w:color w:val="000000"/>
          <w:sz w:val="26"/>
          <w:szCs w:val="26"/>
        </w:rPr>
        <w:t>3 участника</w:t>
      </w:r>
      <w:r w:rsidRPr="00215785">
        <w:rPr>
          <w:rFonts w:ascii="Times New Roman" w:hAnsi="Times New Roman"/>
          <w:color w:val="000000"/>
          <w:sz w:val="26"/>
          <w:szCs w:val="26"/>
        </w:rPr>
        <w:t xml:space="preserve"> публичных слушаний, которые внесли следующие предложения и замечания по проекту:</w:t>
      </w:r>
    </w:p>
    <w:p w:rsidR="00215785" w:rsidRPr="00A26117" w:rsidRDefault="00215785" w:rsidP="00215785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A26117">
        <w:rPr>
          <w:rFonts w:ascii="Times New Roman" w:hAnsi="Times New Roman"/>
          <w:b/>
          <w:color w:val="000000"/>
          <w:sz w:val="26"/>
          <w:szCs w:val="26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215785" w:rsidRPr="00215785" w:rsidRDefault="00215785" w:rsidP="00215785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215785">
        <w:rPr>
          <w:rFonts w:ascii="Times New Roman" w:hAnsi="Times New Roman"/>
          <w:color w:val="000000"/>
          <w:sz w:val="26"/>
          <w:szCs w:val="26"/>
        </w:rPr>
        <w:t>НЕ ПОСТУПАЛО.</w:t>
      </w:r>
    </w:p>
    <w:p w:rsidR="00215785" w:rsidRPr="00A26117" w:rsidRDefault="00215785" w:rsidP="00215785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A26117">
        <w:rPr>
          <w:rFonts w:ascii="Times New Roman" w:hAnsi="Times New Roman"/>
          <w:b/>
          <w:color w:val="000000"/>
          <w:sz w:val="26"/>
          <w:szCs w:val="26"/>
        </w:rPr>
        <w:t xml:space="preserve">Предложения и замечания иных участников публичных слушаний: </w:t>
      </w:r>
    </w:p>
    <w:p w:rsidR="00215785" w:rsidRPr="00215785" w:rsidRDefault="00215785" w:rsidP="00215785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215785">
        <w:rPr>
          <w:rFonts w:ascii="Times New Roman" w:hAnsi="Times New Roman"/>
          <w:color w:val="000000"/>
          <w:sz w:val="26"/>
          <w:szCs w:val="26"/>
        </w:rPr>
        <w:t>НЕ ПОСТУПАЛО.</w:t>
      </w:r>
    </w:p>
    <w:p w:rsidR="00215785" w:rsidRPr="00A26117" w:rsidRDefault="00215785" w:rsidP="00215785">
      <w:pPr>
        <w:spacing w:after="0" w:line="240" w:lineRule="auto"/>
        <w:ind w:right="-285" w:firstLine="709"/>
        <w:jc w:val="both"/>
        <w:rPr>
          <w:b/>
          <w:sz w:val="26"/>
          <w:szCs w:val="26"/>
          <w:u w:val="single"/>
        </w:rPr>
      </w:pPr>
      <w:r w:rsidRPr="00A26117">
        <w:rPr>
          <w:rFonts w:ascii="Times New Roman" w:hAnsi="Times New Roman"/>
          <w:b/>
          <w:color w:val="000000"/>
          <w:sz w:val="26"/>
          <w:szCs w:val="26"/>
        </w:rPr>
        <w:t>Выводы по результатам публичных слушаний:</w:t>
      </w:r>
    </w:p>
    <w:p w:rsidR="00C57D39" w:rsidRPr="00F52538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F52538">
        <w:rPr>
          <w:rFonts w:ascii="Times New Roman" w:hAnsi="Times New Roman"/>
          <w:color w:val="000000"/>
          <w:sz w:val="26"/>
          <w:szCs w:val="26"/>
        </w:rPr>
        <w:t xml:space="preserve">Предоставить </w:t>
      </w:r>
      <w:proofErr w:type="spellStart"/>
      <w:r w:rsidR="0099533E" w:rsidRPr="0099533E">
        <w:rPr>
          <w:rFonts w:ascii="Times New Roman" w:hAnsi="Times New Roman"/>
          <w:color w:val="000000"/>
          <w:sz w:val="26"/>
          <w:szCs w:val="26"/>
        </w:rPr>
        <w:t>Варданян</w:t>
      </w:r>
      <w:proofErr w:type="spellEnd"/>
      <w:r w:rsidR="0099533E" w:rsidRPr="0099533E">
        <w:rPr>
          <w:rFonts w:ascii="Times New Roman" w:hAnsi="Times New Roman"/>
          <w:color w:val="000000"/>
          <w:sz w:val="26"/>
          <w:szCs w:val="26"/>
        </w:rPr>
        <w:t xml:space="preserve"> Г</w:t>
      </w:r>
      <w:r w:rsidR="0099533E">
        <w:rPr>
          <w:rFonts w:ascii="Times New Roman" w:hAnsi="Times New Roman"/>
          <w:color w:val="000000"/>
          <w:sz w:val="26"/>
          <w:szCs w:val="26"/>
        </w:rPr>
        <w:t>.</w:t>
      </w:r>
      <w:r w:rsidR="0099533E" w:rsidRPr="0099533E">
        <w:rPr>
          <w:rFonts w:ascii="Times New Roman" w:hAnsi="Times New Roman"/>
          <w:color w:val="000000"/>
          <w:sz w:val="26"/>
          <w:szCs w:val="26"/>
        </w:rPr>
        <w:t>Г</w:t>
      </w:r>
      <w:r w:rsidR="0099533E">
        <w:rPr>
          <w:rFonts w:ascii="Times New Roman" w:hAnsi="Times New Roman"/>
          <w:color w:val="000000"/>
          <w:sz w:val="26"/>
          <w:szCs w:val="26"/>
        </w:rPr>
        <w:t>.</w:t>
      </w:r>
      <w:r w:rsidR="0099533E" w:rsidRPr="0099533E">
        <w:rPr>
          <w:rFonts w:ascii="Times New Roman" w:hAnsi="Times New Roman"/>
          <w:color w:val="000000"/>
          <w:sz w:val="26"/>
          <w:szCs w:val="26"/>
        </w:rPr>
        <w:t xml:space="preserve">, </w:t>
      </w:r>
      <w:proofErr w:type="spellStart"/>
      <w:r w:rsidR="0099533E" w:rsidRPr="0099533E">
        <w:rPr>
          <w:rFonts w:ascii="Times New Roman" w:hAnsi="Times New Roman"/>
          <w:color w:val="000000"/>
          <w:sz w:val="26"/>
          <w:szCs w:val="26"/>
        </w:rPr>
        <w:t>Варданян</w:t>
      </w:r>
      <w:proofErr w:type="spellEnd"/>
      <w:r w:rsidR="0099533E" w:rsidRPr="0099533E">
        <w:rPr>
          <w:rFonts w:ascii="Times New Roman" w:hAnsi="Times New Roman"/>
          <w:color w:val="000000"/>
          <w:sz w:val="26"/>
          <w:szCs w:val="26"/>
        </w:rPr>
        <w:t xml:space="preserve"> Н</w:t>
      </w:r>
      <w:r w:rsidR="0099533E">
        <w:rPr>
          <w:rFonts w:ascii="Times New Roman" w:hAnsi="Times New Roman"/>
          <w:color w:val="000000"/>
          <w:sz w:val="26"/>
          <w:szCs w:val="26"/>
        </w:rPr>
        <w:t>.</w:t>
      </w:r>
      <w:r w:rsidR="0099533E" w:rsidRPr="0099533E">
        <w:rPr>
          <w:rFonts w:ascii="Times New Roman" w:hAnsi="Times New Roman"/>
          <w:color w:val="000000"/>
          <w:sz w:val="26"/>
          <w:szCs w:val="26"/>
        </w:rPr>
        <w:t>А</w:t>
      </w:r>
      <w:r w:rsidR="0099533E">
        <w:rPr>
          <w:rFonts w:ascii="Times New Roman" w:hAnsi="Times New Roman"/>
          <w:color w:val="000000"/>
          <w:sz w:val="26"/>
          <w:szCs w:val="26"/>
        </w:rPr>
        <w:t>.</w:t>
      </w:r>
      <w:r w:rsidR="0099533E" w:rsidRPr="0099533E">
        <w:rPr>
          <w:rFonts w:ascii="Times New Roman" w:hAnsi="Times New Roman"/>
          <w:color w:val="000000"/>
          <w:sz w:val="26"/>
          <w:szCs w:val="26"/>
        </w:rPr>
        <w:t xml:space="preserve">, </w:t>
      </w:r>
      <w:proofErr w:type="spellStart"/>
      <w:r w:rsidR="0099533E" w:rsidRPr="0099533E">
        <w:rPr>
          <w:rFonts w:ascii="Times New Roman" w:hAnsi="Times New Roman"/>
          <w:color w:val="000000"/>
          <w:sz w:val="26"/>
          <w:szCs w:val="26"/>
        </w:rPr>
        <w:t>Варданян</w:t>
      </w:r>
      <w:proofErr w:type="spellEnd"/>
      <w:r w:rsidR="0099533E" w:rsidRPr="0099533E">
        <w:rPr>
          <w:rFonts w:ascii="Times New Roman" w:hAnsi="Times New Roman"/>
          <w:color w:val="000000"/>
          <w:sz w:val="26"/>
          <w:szCs w:val="26"/>
        </w:rPr>
        <w:t xml:space="preserve"> Г</w:t>
      </w:r>
      <w:r w:rsidR="0099533E">
        <w:rPr>
          <w:rFonts w:ascii="Times New Roman" w:hAnsi="Times New Roman"/>
          <w:color w:val="000000"/>
          <w:sz w:val="26"/>
          <w:szCs w:val="26"/>
        </w:rPr>
        <w:t>.</w:t>
      </w:r>
      <w:r w:rsidR="0099533E" w:rsidRPr="0099533E">
        <w:rPr>
          <w:rFonts w:ascii="Times New Roman" w:hAnsi="Times New Roman"/>
          <w:color w:val="000000"/>
          <w:sz w:val="26"/>
          <w:szCs w:val="26"/>
        </w:rPr>
        <w:t>Г</w:t>
      </w:r>
      <w:r w:rsidR="0099533E">
        <w:rPr>
          <w:rFonts w:ascii="Times New Roman" w:hAnsi="Times New Roman"/>
          <w:color w:val="000000"/>
          <w:sz w:val="26"/>
          <w:szCs w:val="26"/>
        </w:rPr>
        <w:t>.</w:t>
      </w:r>
      <w:r w:rsidR="0099533E" w:rsidRPr="0099533E">
        <w:rPr>
          <w:rFonts w:ascii="Times New Roman" w:hAnsi="Times New Roman"/>
          <w:color w:val="000000"/>
          <w:sz w:val="26"/>
          <w:szCs w:val="26"/>
        </w:rPr>
        <w:t xml:space="preserve"> и </w:t>
      </w:r>
      <w:proofErr w:type="spellStart"/>
      <w:r w:rsidR="0099533E" w:rsidRPr="0099533E">
        <w:rPr>
          <w:rFonts w:ascii="Times New Roman" w:hAnsi="Times New Roman"/>
          <w:color w:val="000000"/>
          <w:sz w:val="26"/>
          <w:szCs w:val="26"/>
        </w:rPr>
        <w:t>Варданян</w:t>
      </w:r>
      <w:proofErr w:type="spellEnd"/>
      <w:r w:rsidR="0099533E" w:rsidRPr="0099533E">
        <w:rPr>
          <w:rFonts w:ascii="Times New Roman" w:hAnsi="Times New Roman"/>
          <w:color w:val="000000"/>
          <w:sz w:val="26"/>
          <w:szCs w:val="26"/>
        </w:rPr>
        <w:t xml:space="preserve"> Г</w:t>
      </w:r>
      <w:r w:rsidR="0099533E">
        <w:rPr>
          <w:rFonts w:ascii="Times New Roman" w:hAnsi="Times New Roman"/>
          <w:color w:val="000000"/>
          <w:sz w:val="26"/>
          <w:szCs w:val="26"/>
        </w:rPr>
        <w:t>.</w:t>
      </w:r>
      <w:r w:rsidR="0099533E" w:rsidRPr="0099533E">
        <w:rPr>
          <w:rFonts w:ascii="Times New Roman" w:hAnsi="Times New Roman"/>
          <w:color w:val="000000"/>
          <w:sz w:val="26"/>
          <w:szCs w:val="26"/>
        </w:rPr>
        <w:t xml:space="preserve"> Г</w:t>
      </w:r>
      <w:r w:rsidR="0099533E">
        <w:rPr>
          <w:rFonts w:ascii="Times New Roman" w:hAnsi="Times New Roman"/>
          <w:color w:val="000000"/>
          <w:sz w:val="26"/>
          <w:szCs w:val="26"/>
        </w:rPr>
        <w:t>.</w:t>
      </w:r>
      <w:r w:rsidR="0099533E" w:rsidRPr="0099533E">
        <w:t xml:space="preserve"> </w:t>
      </w:r>
      <w:r w:rsidR="0099533E" w:rsidRPr="0099533E">
        <w:rPr>
          <w:rFonts w:ascii="Times New Roman" w:hAnsi="Times New Roman"/>
          <w:color w:val="000000"/>
          <w:sz w:val="26"/>
          <w:szCs w:val="26"/>
        </w:rPr>
        <w:t>разрешени</w:t>
      </w:r>
      <w:r w:rsidR="0099533E">
        <w:rPr>
          <w:rFonts w:ascii="Times New Roman" w:hAnsi="Times New Roman"/>
          <w:color w:val="000000"/>
          <w:sz w:val="26"/>
          <w:szCs w:val="26"/>
        </w:rPr>
        <w:t>е</w:t>
      </w:r>
      <w:r w:rsidR="0099533E" w:rsidRPr="0099533E">
        <w:rPr>
          <w:rFonts w:ascii="Times New Roman" w:hAnsi="Times New Roman"/>
          <w:color w:val="000000"/>
          <w:sz w:val="26"/>
          <w:szCs w:val="26"/>
        </w:rPr>
        <w:t xml:space="preserve"> на условно разрешенный вид «[4.6] – Общественное питание» использования земельного участка с кадастровым номером 01:08:0509048:35 по ул. Восточной, 219 г. Майкопа.</w:t>
      </w:r>
    </w:p>
    <w:p w:rsidR="00C57D39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B646EE" w:rsidRPr="00F52538" w:rsidRDefault="00B646EE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F52538" w:rsidRDefault="00C57D39" w:rsidP="00C57D3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F52538">
        <w:rPr>
          <w:rFonts w:ascii="Times New Roman" w:hAnsi="Times New Roman"/>
          <w:b/>
          <w:color w:val="000000"/>
          <w:sz w:val="26"/>
          <w:szCs w:val="26"/>
        </w:rPr>
        <w:t>Пред</w:t>
      </w:r>
      <w:r w:rsidR="00F21E39" w:rsidRPr="00F52538">
        <w:rPr>
          <w:rFonts w:ascii="Times New Roman" w:hAnsi="Times New Roman"/>
          <w:b/>
          <w:color w:val="000000"/>
          <w:sz w:val="26"/>
          <w:szCs w:val="26"/>
        </w:rPr>
        <w:t xml:space="preserve">седательствующий: </w:t>
      </w:r>
      <w:r w:rsidR="00F21E39" w:rsidRPr="00F52538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F52538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F52538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F52538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F52538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F52538">
        <w:rPr>
          <w:rFonts w:ascii="Times New Roman" w:hAnsi="Times New Roman"/>
          <w:b/>
          <w:color w:val="000000"/>
          <w:sz w:val="26"/>
          <w:szCs w:val="26"/>
        </w:rPr>
        <w:tab/>
        <w:t xml:space="preserve">  </w:t>
      </w:r>
      <w:r w:rsidRPr="00F52538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="00B646EE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F52538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B646EE">
        <w:rPr>
          <w:rFonts w:ascii="Times New Roman" w:hAnsi="Times New Roman"/>
          <w:b/>
          <w:color w:val="000000"/>
          <w:sz w:val="26"/>
          <w:szCs w:val="26"/>
        </w:rPr>
        <w:t xml:space="preserve">И.А. </w:t>
      </w:r>
      <w:proofErr w:type="spellStart"/>
      <w:r w:rsidR="00B646EE">
        <w:rPr>
          <w:rFonts w:ascii="Times New Roman" w:hAnsi="Times New Roman"/>
          <w:b/>
          <w:color w:val="000000"/>
          <w:sz w:val="26"/>
          <w:szCs w:val="26"/>
        </w:rPr>
        <w:t>Чудесов</w:t>
      </w:r>
      <w:proofErr w:type="spellEnd"/>
    </w:p>
    <w:p w:rsidR="00A26117" w:rsidRDefault="00A26117" w:rsidP="00C57D3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9D0694" w:rsidRPr="00F52538" w:rsidRDefault="00C57D39" w:rsidP="00C57D3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  <w:proofErr w:type="gramStart"/>
      <w:r w:rsidRPr="00F52538">
        <w:rPr>
          <w:rFonts w:ascii="Times New Roman" w:hAnsi="Times New Roman"/>
          <w:b/>
          <w:color w:val="000000"/>
          <w:sz w:val="26"/>
          <w:szCs w:val="26"/>
        </w:rPr>
        <w:t>Секретарь:</w:t>
      </w:r>
      <w:r w:rsidRPr="00F52538">
        <w:rPr>
          <w:rFonts w:ascii="Times New Roman" w:hAnsi="Times New Roman"/>
          <w:b/>
          <w:color w:val="000000"/>
          <w:sz w:val="26"/>
          <w:szCs w:val="26"/>
        </w:rPr>
        <w:tab/>
      </w:r>
      <w:proofErr w:type="gramEnd"/>
      <w:r w:rsidRPr="00F52538">
        <w:rPr>
          <w:rFonts w:ascii="Times New Roman" w:hAnsi="Times New Roman"/>
          <w:b/>
          <w:color w:val="000000"/>
          <w:sz w:val="26"/>
          <w:szCs w:val="26"/>
        </w:rPr>
        <w:tab/>
      </w:r>
      <w:r w:rsidRPr="00F52538">
        <w:rPr>
          <w:rFonts w:ascii="Times New Roman" w:hAnsi="Times New Roman"/>
          <w:b/>
          <w:color w:val="000000"/>
          <w:sz w:val="26"/>
          <w:szCs w:val="26"/>
        </w:rPr>
        <w:tab/>
      </w:r>
      <w:r w:rsidRPr="00F52538">
        <w:rPr>
          <w:rFonts w:ascii="Times New Roman" w:hAnsi="Times New Roman"/>
          <w:b/>
          <w:color w:val="000000"/>
          <w:sz w:val="26"/>
          <w:szCs w:val="26"/>
        </w:rPr>
        <w:tab/>
      </w:r>
      <w:r w:rsidRPr="00F52538">
        <w:rPr>
          <w:rFonts w:ascii="Times New Roman" w:hAnsi="Times New Roman"/>
          <w:b/>
          <w:color w:val="000000"/>
          <w:sz w:val="26"/>
          <w:szCs w:val="26"/>
        </w:rPr>
        <w:tab/>
      </w:r>
      <w:r w:rsidRPr="00F52538">
        <w:rPr>
          <w:rFonts w:ascii="Times New Roman" w:hAnsi="Times New Roman"/>
          <w:b/>
          <w:color w:val="000000"/>
          <w:sz w:val="26"/>
          <w:szCs w:val="26"/>
        </w:rPr>
        <w:tab/>
      </w:r>
      <w:r w:rsidRPr="00F52538">
        <w:rPr>
          <w:rFonts w:ascii="Times New Roman" w:hAnsi="Times New Roman"/>
          <w:b/>
          <w:color w:val="000000"/>
          <w:sz w:val="26"/>
          <w:szCs w:val="26"/>
        </w:rPr>
        <w:tab/>
      </w:r>
      <w:r w:rsidRPr="00F52538">
        <w:rPr>
          <w:rFonts w:ascii="Times New Roman" w:hAnsi="Times New Roman"/>
          <w:b/>
          <w:color w:val="000000"/>
          <w:sz w:val="26"/>
          <w:szCs w:val="26"/>
        </w:rPr>
        <w:tab/>
      </w:r>
      <w:r w:rsidRPr="00F52538">
        <w:rPr>
          <w:rFonts w:ascii="Times New Roman" w:hAnsi="Times New Roman"/>
          <w:b/>
          <w:color w:val="000000"/>
          <w:sz w:val="26"/>
          <w:szCs w:val="26"/>
        </w:rPr>
        <w:tab/>
        <w:t xml:space="preserve">           О.Н. </w:t>
      </w:r>
      <w:proofErr w:type="spellStart"/>
      <w:r w:rsidRPr="00F52538">
        <w:rPr>
          <w:rFonts w:ascii="Times New Roman" w:hAnsi="Times New Roman"/>
          <w:b/>
          <w:color w:val="000000"/>
          <w:sz w:val="26"/>
          <w:szCs w:val="26"/>
        </w:rPr>
        <w:t>Глюз</w:t>
      </w:r>
      <w:proofErr w:type="spellEnd"/>
    </w:p>
    <w:p w:rsidR="00215785" w:rsidRDefault="00215785" w:rsidP="00D47AC7">
      <w:pPr>
        <w:spacing w:after="0" w:line="240" w:lineRule="auto"/>
        <w:ind w:right="-285"/>
        <w:jc w:val="both"/>
        <w:rPr>
          <w:rFonts w:ascii="Times New Roman" w:hAnsi="Times New Roman"/>
          <w:color w:val="000000"/>
        </w:rPr>
      </w:pPr>
    </w:p>
    <w:p w:rsidR="00E31A93" w:rsidRDefault="00E31A93" w:rsidP="00D47AC7">
      <w:pPr>
        <w:spacing w:after="0" w:line="240" w:lineRule="auto"/>
        <w:ind w:right="-285"/>
        <w:jc w:val="both"/>
        <w:rPr>
          <w:rFonts w:ascii="Times New Roman" w:hAnsi="Times New Roman"/>
          <w:color w:val="000000"/>
        </w:rPr>
      </w:pPr>
    </w:p>
    <w:p w:rsidR="00016CC8" w:rsidRPr="00E31A93" w:rsidRDefault="00B646EE" w:rsidP="00D47AC7">
      <w:pPr>
        <w:spacing w:after="0" w:line="240" w:lineRule="auto"/>
        <w:ind w:right="-285"/>
        <w:jc w:val="both"/>
        <w:rPr>
          <w:sz w:val="20"/>
          <w:szCs w:val="20"/>
        </w:rPr>
      </w:pPr>
      <w:r w:rsidRPr="00E31A93">
        <w:rPr>
          <w:rFonts w:ascii="Times New Roman" w:hAnsi="Times New Roman"/>
          <w:color w:val="000000"/>
          <w:sz w:val="20"/>
          <w:szCs w:val="20"/>
        </w:rPr>
        <w:t>14</w:t>
      </w:r>
      <w:r w:rsidR="00C57D39" w:rsidRPr="00E31A93">
        <w:rPr>
          <w:rFonts w:ascii="Times New Roman" w:hAnsi="Times New Roman"/>
          <w:color w:val="000000"/>
          <w:sz w:val="20"/>
          <w:szCs w:val="20"/>
        </w:rPr>
        <w:t>.0</w:t>
      </w:r>
      <w:r w:rsidRPr="00E31A93">
        <w:rPr>
          <w:rFonts w:ascii="Times New Roman" w:hAnsi="Times New Roman"/>
          <w:color w:val="000000"/>
          <w:sz w:val="20"/>
          <w:szCs w:val="20"/>
        </w:rPr>
        <w:t>8</w:t>
      </w:r>
      <w:r w:rsidR="00C57D39" w:rsidRPr="00E31A93">
        <w:rPr>
          <w:rFonts w:ascii="Times New Roman" w:hAnsi="Times New Roman"/>
          <w:color w:val="000000"/>
          <w:sz w:val="20"/>
          <w:szCs w:val="20"/>
        </w:rPr>
        <w:t>.2018</w:t>
      </w:r>
    </w:p>
    <w:sectPr w:rsidR="00016CC8" w:rsidRPr="00E31A93" w:rsidSect="00AC5A6B">
      <w:pgSz w:w="11906" w:h="16838"/>
      <w:pgMar w:top="1134" w:right="141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16CC8"/>
    <w:rsid w:val="00031339"/>
    <w:rsid w:val="000A48B9"/>
    <w:rsid w:val="000C3CE4"/>
    <w:rsid w:val="00100BAF"/>
    <w:rsid w:val="00125BFF"/>
    <w:rsid w:val="00193542"/>
    <w:rsid w:val="001E0C76"/>
    <w:rsid w:val="00215785"/>
    <w:rsid w:val="00240CAF"/>
    <w:rsid w:val="003A6EA7"/>
    <w:rsid w:val="00427725"/>
    <w:rsid w:val="00430B55"/>
    <w:rsid w:val="00433895"/>
    <w:rsid w:val="004A774C"/>
    <w:rsid w:val="004C33A6"/>
    <w:rsid w:val="00510EA4"/>
    <w:rsid w:val="00562E86"/>
    <w:rsid w:val="005D3D00"/>
    <w:rsid w:val="00630848"/>
    <w:rsid w:val="00640C28"/>
    <w:rsid w:val="006567C5"/>
    <w:rsid w:val="006640F3"/>
    <w:rsid w:val="00764258"/>
    <w:rsid w:val="007B5638"/>
    <w:rsid w:val="008C38A0"/>
    <w:rsid w:val="00986B26"/>
    <w:rsid w:val="0099533E"/>
    <w:rsid w:val="009D0694"/>
    <w:rsid w:val="00A26117"/>
    <w:rsid w:val="00A42DEB"/>
    <w:rsid w:val="00AC5A6B"/>
    <w:rsid w:val="00B109DD"/>
    <w:rsid w:val="00B646EE"/>
    <w:rsid w:val="00BC26A0"/>
    <w:rsid w:val="00BE6CB0"/>
    <w:rsid w:val="00C57D39"/>
    <w:rsid w:val="00D47AC7"/>
    <w:rsid w:val="00D52543"/>
    <w:rsid w:val="00DB0987"/>
    <w:rsid w:val="00E31A93"/>
    <w:rsid w:val="00EA1E7A"/>
    <w:rsid w:val="00ED63BB"/>
    <w:rsid w:val="00F1270C"/>
    <w:rsid w:val="00F21E39"/>
    <w:rsid w:val="00F52538"/>
    <w:rsid w:val="00F8724D"/>
    <w:rsid w:val="00FF6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86C2FB-2585-42CD-BF1F-18C838C10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D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270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6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75</cp:revision>
  <cp:lastPrinted>2018-07-26T12:18:00Z</cp:lastPrinted>
  <dcterms:created xsi:type="dcterms:W3CDTF">2018-07-23T09:07:00Z</dcterms:created>
  <dcterms:modified xsi:type="dcterms:W3CDTF">2018-08-14T13:29:00Z</dcterms:modified>
</cp:coreProperties>
</file>